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44" w:rsidRDefault="001464F7">
      <w:bookmarkStart w:id="0" w:name="_GoBack"/>
      <w:bookmarkEnd w:id="0"/>
      <w:r>
        <w:t xml:space="preserve"> </w:t>
      </w:r>
      <w:r>
        <w:br/>
      </w:r>
      <w:r w:rsidR="00EF7B44">
        <w:t xml:space="preserve"> </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271"/>
        <w:gridCol w:w="2523"/>
        <w:gridCol w:w="598"/>
        <w:gridCol w:w="2437"/>
        <w:gridCol w:w="2166"/>
      </w:tblGrid>
      <w:tr w:rsidR="008B1AB1" w:rsidRPr="00595381" w:rsidTr="008B1AB1">
        <w:trPr>
          <w:cantSplit/>
          <w:trHeight w:val="148"/>
        </w:trPr>
        <w:tc>
          <w:tcPr>
            <w:tcW w:w="4616" w:type="dxa"/>
            <w:gridSpan w:val="3"/>
            <w:tcBorders>
              <w:top w:val="single" w:sz="4" w:space="0" w:color="auto"/>
              <w:left w:val="nil"/>
              <w:bottom w:val="single" w:sz="4" w:space="0" w:color="auto"/>
              <w:right w:val="nil"/>
            </w:tcBorders>
          </w:tcPr>
          <w:p w:rsidR="008B1AB1" w:rsidRDefault="00D4148B" w:rsidP="004E283C">
            <w:pPr>
              <w:ind w:right="-235"/>
              <w:jc w:val="both"/>
              <w:rPr>
                <w:rFonts w:ascii="Times New Roman" w:hAnsi="Times New Roman"/>
                <w:b/>
                <w:i/>
                <w:sz w:val="22"/>
                <w:lang w:val="en-GB"/>
              </w:rPr>
            </w:pPr>
            <w:r>
              <w:rPr>
                <w:rFonts w:ascii="Times New Roman" w:hAnsi="Times New Roman"/>
                <w:b/>
                <w:i/>
                <w:sz w:val="22"/>
                <w:lang w:val="en-GB"/>
              </w:rPr>
              <w:t>International Geographical Union</w:t>
            </w:r>
            <w:r w:rsidR="002B2A5F">
              <w:rPr>
                <w:rFonts w:ascii="Times New Roman" w:hAnsi="Times New Roman"/>
                <w:b/>
                <w:i/>
                <w:sz w:val="22"/>
                <w:lang w:val="en-GB"/>
              </w:rPr>
              <w:t xml:space="preserve">  </w:t>
            </w:r>
          </w:p>
          <w:p w:rsidR="002B2A5F" w:rsidRPr="00595381" w:rsidRDefault="002B2A5F" w:rsidP="004E283C">
            <w:pPr>
              <w:ind w:right="-235"/>
              <w:jc w:val="both"/>
              <w:rPr>
                <w:rFonts w:ascii="Times New Roman" w:hAnsi="Times New Roman"/>
                <w:b/>
                <w:i/>
                <w:sz w:val="22"/>
                <w:lang w:val="en-GB"/>
              </w:rPr>
            </w:pPr>
          </w:p>
        </w:tc>
        <w:tc>
          <w:tcPr>
            <w:tcW w:w="598" w:type="dxa"/>
            <w:tcBorders>
              <w:top w:val="single" w:sz="4" w:space="0" w:color="auto"/>
              <w:left w:val="nil"/>
              <w:bottom w:val="single" w:sz="4" w:space="0" w:color="auto"/>
              <w:right w:val="nil"/>
            </w:tcBorders>
          </w:tcPr>
          <w:p w:rsidR="008B1AB1" w:rsidRPr="00595381" w:rsidRDefault="008B1AB1" w:rsidP="004E283C">
            <w:pPr>
              <w:ind w:right="-235"/>
              <w:jc w:val="both"/>
              <w:rPr>
                <w:rFonts w:ascii="Times New Roman" w:hAnsi="Times New Roman"/>
                <w:sz w:val="22"/>
                <w:lang w:val="en-GB"/>
              </w:rPr>
            </w:pPr>
          </w:p>
        </w:tc>
        <w:tc>
          <w:tcPr>
            <w:tcW w:w="4603" w:type="dxa"/>
            <w:gridSpan w:val="2"/>
            <w:tcBorders>
              <w:top w:val="single" w:sz="4" w:space="0" w:color="auto"/>
              <w:left w:val="nil"/>
              <w:bottom w:val="single" w:sz="4" w:space="0" w:color="auto"/>
              <w:right w:val="nil"/>
            </w:tcBorders>
          </w:tcPr>
          <w:p w:rsidR="008B1AB1" w:rsidRPr="00595381" w:rsidRDefault="008B1AB1" w:rsidP="004E283C">
            <w:pPr>
              <w:ind w:right="-235"/>
              <w:jc w:val="both"/>
              <w:rPr>
                <w:rFonts w:ascii="Times New Roman" w:hAnsi="Times New Roman"/>
                <w:b/>
                <w:i/>
                <w:sz w:val="22"/>
                <w:lang w:val="en-GB"/>
              </w:rPr>
            </w:pPr>
            <w:r w:rsidRPr="00595381">
              <w:rPr>
                <w:rFonts w:ascii="Times New Roman" w:hAnsi="Times New Roman"/>
                <w:b/>
                <w:i/>
                <w:sz w:val="22"/>
                <w:lang w:val="en-GB"/>
              </w:rPr>
              <w:t xml:space="preserve">Union </w:t>
            </w:r>
            <w:proofErr w:type="spellStart"/>
            <w:r w:rsidRPr="00595381">
              <w:rPr>
                <w:rFonts w:ascii="Times New Roman" w:hAnsi="Times New Roman"/>
                <w:b/>
                <w:i/>
                <w:sz w:val="22"/>
                <w:lang w:val="en-GB"/>
              </w:rPr>
              <w:t>Géographique</w:t>
            </w:r>
            <w:proofErr w:type="spellEnd"/>
            <w:r w:rsidRPr="00595381">
              <w:rPr>
                <w:rFonts w:ascii="Times New Roman" w:hAnsi="Times New Roman"/>
                <w:b/>
                <w:i/>
                <w:sz w:val="22"/>
                <w:lang w:val="en-GB"/>
              </w:rPr>
              <w:t xml:space="preserve"> </w:t>
            </w:r>
            <w:r w:rsidR="007A224A" w:rsidRPr="00595381">
              <w:rPr>
                <w:rFonts w:ascii="Times New Roman" w:hAnsi="Times New Roman"/>
                <w:b/>
                <w:i/>
                <w:sz w:val="22"/>
                <w:lang w:val="en-GB"/>
              </w:rPr>
              <w:t>International</w:t>
            </w:r>
            <w:r w:rsidRPr="00595381">
              <w:rPr>
                <w:rFonts w:ascii="Times New Roman" w:hAnsi="Times New Roman"/>
                <w:b/>
                <w:i/>
                <w:sz w:val="22"/>
                <w:lang w:val="en-GB"/>
              </w:rPr>
              <w:t xml:space="preserve"> UGI</w:t>
            </w:r>
          </w:p>
        </w:tc>
      </w:tr>
      <w:tr w:rsidR="008B1AB1" w:rsidRPr="00595381" w:rsidTr="008B1AB1">
        <w:trPr>
          <w:cantSplit/>
          <w:trHeight w:val="2292"/>
        </w:trPr>
        <w:tc>
          <w:tcPr>
            <w:tcW w:w="2093" w:type="dxa"/>
            <w:gridSpan w:val="2"/>
            <w:tcBorders>
              <w:top w:val="single" w:sz="4" w:space="0" w:color="auto"/>
              <w:left w:val="nil"/>
              <w:bottom w:val="single" w:sz="4" w:space="0" w:color="auto"/>
              <w:right w:val="nil"/>
            </w:tcBorders>
          </w:tcPr>
          <w:p w:rsidR="008B1AB1" w:rsidRPr="00595381" w:rsidRDefault="006B4B95" w:rsidP="004E283C">
            <w:pPr>
              <w:ind w:right="-235"/>
              <w:jc w:val="both"/>
              <w:rPr>
                <w:rFonts w:ascii="Times New Roman" w:hAnsi="Times New Roman"/>
                <w:b/>
                <w:lang w:val="en-GB"/>
              </w:rPr>
            </w:pPr>
            <w:r>
              <w:rPr>
                <w:rFonts w:ascii="Times New Roman" w:hAnsi="Times New Roman"/>
                <w:b/>
                <w:noProof/>
              </w:rPr>
              <w:drawing>
                <wp:inline distT="0" distB="0" distL="0" distR="0" wp14:anchorId="359F019F" wp14:editId="300DEDE8">
                  <wp:extent cx="1066800" cy="1724025"/>
                  <wp:effectExtent l="0" t="0" r="0" b="9525"/>
                  <wp:docPr id="50" name="Immagine 1" descr="logoI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G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724025"/>
                          </a:xfrm>
                          <a:prstGeom prst="rect">
                            <a:avLst/>
                          </a:prstGeom>
                          <a:noFill/>
                          <a:ln>
                            <a:noFill/>
                          </a:ln>
                        </pic:spPr>
                      </pic:pic>
                    </a:graphicData>
                  </a:graphic>
                </wp:inline>
              </w:drawing>
            </w:r>
          </w:p>
        </w:tc>
        <w:tc>
          <w:tcPr>
            <w:tcW w:w="5558" w:type="dxa"/>
            <w:gridSpan w:val="3"/>
            <w:tcBorders>
              <w:top w:val="single" w:sz="4" w:space="0" w:color="auto"/>
              <w:left w:val="nil"/>
              <w:bottom w:val="single" w:sz="4" w:space="0" w:color="auto"/>
              <w:right w:val="nil"/>
            </w:tcBorders>
          </w:tcPr>
          <w:p w:rsidR="008B1AB1" w:rsidRPr="00595381" w:rsidRDefault="008B1AB1" w:rsidP="004E283C">
            <w:pPr>
              <w:ind w:right="-235"/>
              <w:jc w:val="both"/>
              <w:rPr>
                <w:rFonts w:ascii="Times New Roman" w:hAnsi="Times New Roman"/>
                <w:b/>
                <w:i/>
                <w:sz w:val="40"/>
              </w:rPr>
            </w:pPr>
            <w:r w:rsidRPr="00595381">
              <w:rPr>
                <w:rFonts w:ascii="Times New Roman" w:hAnsi="Times New Roman"/>
                <w:b/>
                <w:i/>
                <w:sz w:val="40"/>
              </w:rPr>
              <w:t xml:space="preserve">         IGU</w:t>
            </w:r>
            <w:r w:rsidRPr="00595381">
              <w:rPr>
                <w:rFonts w:ascii="Times New Roman" w:hAnsi="Times New Roman"/>
                <w:b/>
                <w:i/>
                <w:sz w:val="44"/>
              </w:rPr>
              <w:t xml:space="preserve"> </w:t>
            </w:r>
            <w:r w:rsidRPr="00595381">
              <w:rPr>
                <w:rFonts w:ascii="Times New Roman" w:hAnsi="Times New Roman"/>
                <w:b/>
                <w:i/>
                <w:sz w:val="40"/>
              </w:rPr>
              <w:t>E-NEWSLETTER</w:t>
            </w:r>
          </w:p>
          <w:p w:rsidR="008B1AB1" w:rsidRPr="00595381" w:rsidRDefault="008B1AB1" w:rsidP="004E283C">
            <w:pPr>
              <w:ind w:right="-235"/>
              <w:jc w:val="both"/>
              <w:rPr>
                <w:rFonts w:ascii="Times New Roman" w:hAnsi="Times New Roman"/>
                <w:sz w:val="28"/>
              </w:rPr>
            </w:pPr>
          </w:p>
          <w:p w:rsidR="008B1AB1" w:rsidRPr="00595381" w:rsidRDefault="008B1AB1" w:rsidP="004E283C">
            <w:pPr>
              <w:ind w:right="-235"/>
              <w:jc w:val="both"/>
              <w:rPr>
                <w:rFonts w:ascii="Times New Roman" w:hAnsi="Times New Roman"/>
                <w:sz w:val="28"/>
              </w:rPr>
            </w:pPr>
            <w:proofErr w:type="spellStart"/>
            <w:r w:rsidRPr="00595381">
              <w:rPr>
                <w:rFonts w:ascii="Times New Roman" w:hAnsi="Times New Roman"/>
                <w:sz w:val="28"/>
              </w:rPr>
              <w:t>Quarterly</w:t>
            </w:r>
            <w:proofErr w:type="spellEnd"/>
          </w:p>
          <w:p w:rsidR="008B1AB1" w:rsidRPr="00595381" w:rsidRDefault="008B1AB1" w:rsidP="004E283C">
            <w:pPr>
              <w:ind w:right="-235"/>
              <w:jc w:val="both"/>
              <w:rPr>
                <w:rFonts w:ascii="Times New Roman" w:hAnsi="Times New Roman"/>
              </w:rPr>
            </w:pPr>
            <w:r w:rsidRPr="00595381">
              <w:rPr>
                <w:rFonts w:ascii="Times New Roman" w:hAnsi="Times New Roman"/>
              </w:rPr>
              <w:t xml:space="preserve">URL: </w:t>
            </w:r>
            <w:hyperlink r:id="rId10" w:history="1">
              <w:r w:rsidRPr="00595381">
                <w:rPr>
                  <w:rStyle w:val="Collegamentoipertestuale"/>
                  <w:rFonts w:ascii="Times New Roman" w:hAnsi="Times New Roman"/>
                </w:rPr>
                <w:t>http://www.homeofgeography.org/</w:t>
              </w:r>
            </w:hyperlink>
          </w:p>
          <w:p w:rsidR="008B1AB1" w:rsidRDefault="008B1AB1" w:rsidP="004E283C">
            <w:pPr>
              <w:ind w:right="-235"/>
              <w:jc w:val="both"/>
              <w:rPr>
                <w:rFonts w:ascii="Times New Roman" w:hAnsi="Times New Roman"/>
              </w:rPr>
            </w:pPr>
            <w:r w:rsidRPr="00595381">
              <w:rPr>
                <w:rFonts w:ascii="Times New Roman" w:hAnsi="Times New Roman"/>
              </w:rPr>
              <w:t xml:space="preserve">e-mail: </w:t>
            </w:r>
            <w:hyperlink r:id="rId11" w:history="1">
              <w:r w:rsidRPr="00595381">
                <w:rPr>
                  <w:rStyle w:val="Collegamentoipertestuale"/>
                  <w:rFonts w:ascii="Times New Roman" w:hAnsi="Times New Roman"/>
                </w:rPr>
                <w:t>g.bellezza@homeofgeography.org</w:t>
              </w:r>
            </w:hyperlink>
            <w:r w:rsidRPr="00595381">
              <w:rPr>
                <w:rFonts w:ascii="Times New Roman" w:hAnsi="Times New Roman"/>
              </w:rPr>
              <w:t xml:space="preserve"> </w:t>
            </w:r>
          </w:p>
          <w:p w:rsidR="001C0E5F" w:rsidRPr="001C0E5F" w:rsidRDefault="001C0E5F" w:rsidP="004E283C">
            <w:pPr>
              <w:ind w:right="-235"/>
              <w:jc w:val="both"/>
              <w:rPr>
                <w:rFonts w:ascii="Times New Roman" w:hAnsi="Times New Roman"/>
                <w:lang w:val="en-US"/>
              </w:rPr>
            </w:pPr>
            <w:r w:rsidRPr="001C0E5F">
              <w:rPr>
                <w:rFonts w:ascii="Times New Roman" w:hAnsi="Times New Roman"/>
                <w:lang w:val="en-US"/>
              </w:rPr>
              <w:t xml:space="preserve">or: </w:t>
            </w:r>
            <w:r>
              <w:rPr>
                <w:rFonts w:ascii="Times New Roman" w:hAnsi="Times New Roman"/>
                <w:lang w:val="en-US"/>
              </w:rPr>
              <w:t xml:space="preserve"> </w:t>
            </w:r>
            <w:hyperlink r:id="rId12" w:history="1">
              <w:r w:rsidRPr="00F3133D">
                <w:rPr>
                  <w:rStyle w:val="Collegamentoipertestuale"/>
                  <w:rFonts w:ascii="Times New Roman" w:hAnsi="Times New Roman"/>
                  <w:lang w:val="en-US"/>
                </w:rPr>
                <w:t>giuliano.bellezza@gmail.org</w:t>
              </w:r>
            </w:hyperlink>
            <w:r>
              <w:rPr>
                <w:rFonts w:ascii="Times New Roman" w:hAnsi="Times New Roman"/>
                <w:lang w:val="en-US"/>
              </w:rPr>
              <w:t xml:space="preserve"> </w:t>
            </w:r>
          </w:p>
        </w:tc>
        <w:tc>
          <w:tcPr>
            <w:tcW w:w="2166" w:type="dxa"/>
            <w:tcBorders>
              <w:top w:val="single" w:sz="4" w:space="0" w:color="auto"/>
              <w:left w:val="nil"/>
              <w:bottom w:val="single" w:sz="4" w:space="0" w:color="auto"/>
              <w:right w:val="nil"/>
            </w:tcBorders>
          </w:tcPr>
          <w:p w:rsidR="008B1AB1" w:rsidRPr="00595381" w:rsidRDefault="006B4B95" w:rsidP="004E283C">
            <w:pPr>
              <w:ind w:right="-235"/>
              <w:jc w:val="both"/>
              <w:rPr>
                <w:rFonts w:ascii="Times New Roman" w:hAnsi="Times New Roman"/>
                <w:sz w:val="36"/>
                <w:lang w:val="en-GB"/>
              </w:rPr>
            </w:pPr>
            <w:r>
              <w:rPr>
                <w:rFonts w:ascii="Times New Roman" w:hAnsi="Times New Roman"/>
                <w:noProof/>
                <w:sz w:val="36"/>
              </w:rPr>
              <w:drawing>
                <wp:inline distT="0" distB="0" distL="0" distR="0" wp14:anchorId="216C9927" wp14:editId="5E3C25AA">
                  <wp:extent cx="1019175" cy="1657350"/>
                  <wp:effectExtent l="0" t="0" r="9525" b="0"/>
                  <wp:docPr id="49" name="Immagine 28" descr="logoIG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logoIG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657350"/>
                          </a:xfrm>
                          <a:prstGeom prst="rect">
                            <a:avLst/>
                          </a:prstGeom>
                          <a:noFill/>
                          <a:ln>
                            <a:noFill/>
                          </a:ln>
                        </pic:spPr>
                      </pic:pic>
                    </a:graphicData>
                  </a:graphic>
                </wp:inline>
              </w:drawing>
            </w:r>
          </w:p>
        </w:tc>
      </w:tr>
      <w:tr w:rsidR="008B1AB1" w:rsidRPr="00595381" w:rsidTr="008B1AB1">
        <w:trPr>
          <w:cantSplit/>
        </w:trPr>
        <w:tc>
          <w:tcPr>
            <w:tcW w:w="1822" w:type="dxa"/>
            <w:tcBorders>
              <w:top w:val="single" w:sz="4" w:space="0" w:color="auto"/>
              <w:left w:val="nil"/>
              <w:bottom w:val="nil"/>
              <w:right w:val="nil"/>
            </w:tcBorders>
          </w:tcPr>
          <w:p w:rsidR="008B1AB1" w:rsidRPr="00595381" w:rsidRDefault="008B1AB1" w:rsidP="004E283C">
            <w:pPr>
              <w:ind w:right="-235"/>
              <w:jc w:val="both"/>
              <w:rPr>
                <w:rFonts w:ascii="Times New Roman" w:hAnsi="Times New Roman"/>
                <w:lang w:val="en-GB"/>
              </w:rPr>
            </w:pPr>
          </w:p>
        </w:tc>
        <w:tc>
          <w:tcPr>
            <w:tcW w:w="5829" w:type="dxa"/>
            <w:gridSpan w:val="4"/>
            <w:tcBorders>
              <w:top w:val="single" w:sz="4" w:space="0" w:color="auto"/>
              <w:left w:val="nil"/>
              <w:bottom w:val="nil"/>
              <w:right w:val="nil"/>
            </w:tcBorders>
          </w:tcPr>
          <w:p w:rsidR="008B1AB1" w:rsidRPr="00595381" w:rsidRDefault="008B1AB1" w:rsidP="004E283C">
            <w:pPr>
              <w:ind w:right="-235"/>
              <w:jc w:val="both"/>
              <w:rPr>
                <w:rFonts w:ascii="Times New Roman" w:hAnsi="Times New Roman"/>
                <w:lang w:val="en-GB"/>
              </w:rPr>
            </w:pPr>
          </w:p>
        </w:tc>
        <w:tc>
          <w:tcPr>
            <w:tcW w:w="2166" w:type="dxa"/>
            <w:tcBorders>
              <w:top w:val="single" w:sz="4" w:space="0" w:color="auto"/>
              <w:left w:val="nil"/>
              <w:bottom w:val="nil"/>
              <w:right w:val="nil"/>
            </w:tcBorders>
          </w:tcPr>
          <w:p w:rsidR="008B1AB1" w:rsidRPr="00595381" w:rsidRDefault="008B1AB1" w:rsidP="004E283C">
            <w:pPr>
              <w:ind w:right="-235"/>
              <w:jc w:val="both"/>
              <w:rPr>
                <w:rFonts w:ascii="Times New Roman" w:hAnsi="Times New Roman"/>
                <w:lang w:val="en-GB"/>
              </w:rPr>
            </w:pPr>
          </w:p>
        </w:tc>
      </w:tr>
      <w:tr w:rsidR="008B1AB1" w:rsidRPr="00595381" w:rsidTr="004B4055">
        <w:trPr>
          <w:cantSplit/>
          <w:trHeight w:val="427"/>
        </w:trPr>
        <w:tc>
          <w:tcPr>
            <w:tcW w:w="2093" w:type="dxa"/>
            <w:gridSpan w:val="2"/>
            <w:tcBorders>
              <w:top w:val="nil"/>
              <w:left w:val="nil"/>
              <w:bottom w:val="nil"/>
              <w:right w:val="nil"/>
            </w:tcBorders>
          </w:tcPr>
          <w:p w:rsidR="008B1AB1" w:rsidRPr="00595381" w:rsidRDefault="008B1AB1" w:rsidP="00E01660">
            <w:pPr>
              <w:ind w:right="-235"/>
              <w:jc w:val="both"/>
              <w:rPr>
                <w:rFonts w:ascii="Times New Roman" w:hAnsi="Times New Roman"/>
                <w:sz w:val="32"/>
                <w:lang w:val="en-GB"/>
              </w:rPr>
            </w:pPr>
            <w:r w:rsidRPr="00595381">
              <w:rPr>
                <w:rFonts w:ascii="Times New Roman" w:hAnsi="Times New Roman"/>
                <w:sz w:val="32"/>
                <w:lang w:val="en-GB"/>
              </w:rPr>
              <w:t xml:space="preserve">New Series </w:t>
            </w:r>
            <w:r w:rsidR="00A14DAE">
              <w:rPr>
                <w:rFonts w:ascii="Times New Roman" w:hAnsi="Times New Roman"/>
                <w:sz w:val="32"/>
                <w:lang w:val="en-GB"/>
              </w:rPr>
              <w:t>2</w:t>
            </w:r>
            <w:r w:rsidR="00EA457B">
              <w:rPr>
                <w:rFonts w:ascii="Times New Roman" w:hAnsi="Times New Roman"/>
                <w:sz w:val="32"/>
                <w:lang w:val="en-GB"/>
              </w:rPr>
              <w:t>5</w:t>
            </w:r>
          </w:p>
        </w:tc>
        <w:tc>
          <w:tcPr>
            <w:tcW w:w="5558" w:type="dxa"/>
            <w:gridSpan w:val="3"/>
            <w:tcBorders>
              <w:top w:val="nil"/>
              <w:left w:val="nil"/>
              <w:bottom w:val="nil"/>
              <w:right w:val="nil"/>
            </w:tcBorders>
          </w:tcPr>
          <w:p w:rsidR="008B1AB1" w:rsidRPr="00595381" w:rsidRDefault="004E7648" w:rsidP="00E01660">
            <w:pPr>
              <w:ind w:right="-235"/>
              <w:jc w:val="both"/>
              <w:rPr>
                <w:rFonts w:ascii="Times New Roman" w:hAnsi="Times New Roman"/>
                <w:sz w:val="32"/>
                <w:lang w:val="en-GB"/>
              </w:rPr>
            </w:pPr>
            <w:r>
              <w:rPr>
                <w:rFonts w:ascii="Times New Roman" w:hAnsi="Times New Roman"/>
                <w:sz w:val="32"/>
                <w:lang w:val="en-GB"/>
              </w:rPr>
              <w:t xml:space="preserve">                          </w:t>
            </w:r>
            <w:r w:rsidR="00EA457B">
              <w:rPr>
                <w:rFonts w:ascii="Times New Roman" w:hAnsi="Times New Roman"/>
                <w:sz w:val="32"/>
                <w:lang w:val="en-GB"/>
              </w:rPr>
              <w:t>January</w:t>
            </w:r>
          </w:p>
        </w:tc>
        <w:tc>
          <w:tcPr>
            <w:tcW w:w="2166" w:type="dxa"/>
            <w:tcBorders>
              <w:top w:val="nil"/>
              <w:left w:val="nil"/>
              <w:bottom w:val="nil"/>
              <w:right w:val="nil"/>
            </w:tcBorders>
          </w:tcPr>
          <w:p w:rsidR="008B1AB1" w:rsidRPr="00595381" w:rsidRDefault="008B1AB1" w:rsidP="00E01660">
            <w:pPr>
              <w:ind w:right="-235"/>
              <w:jc w:val="both"/>
              <w:rPr>
                <w:rFonts w:ascii="Times New Roman" w:hAnsi="Times New Roman"/>
                <w:sz w:val="32"/>
                <w:lang w:val="en-GB"/>
              </w:rPr>
            </w:pPr>
            <w:r w:rsidRPr="00595381">
              <w:rPr>
                <w:rFonts w:ascii="Times New Roman" w:hAnsi="Times New Roman"/>
                <w:sz w:val="32"/>
                <w:lang w:val="en-GB"/>
              </w:rPr>
              <w:t>201</w:t>
            </w:r>
            <w:r w:rsidR="00EA457B">
              <w:rPr>
                <w:rFonts w:ascii="Times New Roman" w:hAnsi="Times New Roman"/>
                <w:sz w:val="32"/>
                <w:lang w:val="en-GB"/>
              </w:rPr>
              <w:t>8</w:t>
            </w:r>
          </w:p>
        </w:tc>
      </w:tr>
      <w:tr w:rsidR="008B1AB1" w:rsidRPr="00595381" w:rsidTr="008B1AB1">
        <w:trPr>
          <w:cantSplit/>
        </w:trPr>
        <w:tc>
          <w:tcPr>
            <w:tcW w:w="9817" w:type="dxa"/>
            <w:gridSpan w:val="6"/>
            <w:tcBorders>
              <w:top w:val="nil"/>
              <w:left w:val="nil"/>
              <w:bottom w:val="single" w:sz="4" w:space="0" w:color="auto"/>
              <w:right w:val="nil"/>
            </w:tcBorders>
          </w:tcPr>
          <w:p w:rsidR="008B1AB1" w:rsidRPr="00595381" w:rsidRDefault="008B1AB1" w:rsidP="004E283C">
            <w:pPr>
              <w:ind w:right="-235"/>
              <w:jc w:val="both"/>
              <w:rPr>
                <w:rFonts w:ascii="Times New Roman" w:hAnsi="Times New Roman"/>
                <w:lang w:val="en-GB"/>
              </w:rPr>
            </w:pPr>
          </w:p>
        </w:tc>
      </w:tr>
      <w:tr w:rsidR="008B1AB1" w:rsidRPr="00595381" w:rsidTr="008B1AB1">
        <w:trPr>
          <w:cantSplit/>
        </w:trPr>
        <w:tc>
          <w:tcPr>
            <w:tcW w:w="9817" w:type="dxa"/>
            <w:gridSpan w:val="6"/>
            <w:tcBorders>
              <w:top w:val="single" w:sz="4" w:space="0" w:color="auto"/>
              <w:left w:val="nil"/>
              <w:bottom w:val="single" w:sz="4" w:space="0" w:color="auto"/>
              <w:right w:val="nil"/>
            </w:tcBorders>
          </w:tcPr>
          <w:p w:rsidR="008B1AB1" w:rsidRPr="00595381" w:rsidRDefault="008B1AB1" w:rsidP="004E283C">
            <w:pPr>
              <w:ind w:right="-235"/>
              <w:jc w:val="center"/>
              <w:rPr>
                <w:rFonts w:ascii="Times New Roman" w:hAnsi="Times New Roman"/>
                <w:lang w:val="en-GB"/>
              </w:rPr>
            </w:pPr>
            <w:r w:rsidRPr="00595381">
              <w:rPr>
                <w:rFonts w:ascii="Times New Roman" w:hAnsi="Times New Roman"/>
                <w:lang w:val="en-GB"/>
              </w:rPr>
              <w:t xml:space="preserve">Editor: </w:t>
            </w:r>
            <w:proofErr w:type="spellStart"/>
            <w:r w:rsidRPr="00595381">
              <w:rPr>
                <w:rFonts w:ascii="Times New Roman" w:hAnsi="Times New Roman"/>
                <w:i/>
                <w:lang w:val="en-GB"/>
              </w:rPr>
              <w:t>Giuliano</w:t>
            </w:r>
            <w:proofErr w:type="spellEnd"/>
            <w:r w:rsidRPr="00595381">
              <w:rPr>
                <w:rFonts w:ascii="Times New Roman" w:hAnsi="Times New Roman"/>
                <w:i/>
                <w:lang w:val="en-GB"/>
              </w:rPr>
              <w:t xml:space="preserve"> </w:t>
            </w:r>
            <w:proofErr w:type="spellStart"/>
            <w:r w:rsidRPr="00595381">
              <w:rPr>
                <w:rFonts w:ascii="Times New Roman" w:hAnsi="Times New Roman"/>
                <w:i/>
                <w:lang w:val="en-GB"/>
              </w:rPr>
              <w:t>Bellezza</w:t>
            </w:r>
            <w:proofErr w:type="spellEnd"/>
          </w:p>
        </w:tc>
      </w:tr>
    </w:tbl>
    <w:p w:rsidR="008B1AB1" w:rsidRPr="00595381" w:rsidRDefault="008B1AB1" w:rsidP="004E283C">
      <w:pPr>
        <w:pBdr>
          <w:bottom w:val="single" w:sz="4" w:space="1" w:color="auto"/>
        </w:pBdr>
        <w:ind w:right="-235"/>
        <w:jc w:val="center"/>
        <w:rPr>
          <w:rStyle w:val="Enfasigrassetto"/>
          <w:rFonts w:ascii="Times New Roman" w:hAnsi="Times New Roman"/>
          <w:b w:val="0"/>
          <w:i/>
          <w:szCs w:val="24"/>
        </w:rPr>
      </w:pPr>
    </w:p>
    <w:p w:rsidR="00F94EE1" w:rsidRPr="00595381" w:rsidRDefault="00F94EE1" w:rsidP="004E283C">
      <w:pPr>
        <w:pBdr>
          <w:bottom w:val="single" w:sz="4" w:space="1" w:color="auto"/>
        </w:pBdr>
        <w:ind w:right="-235"/>
        <w:jc w:val="center"/>
        <w:rPr>
          <w:rFonts w:ascii="Times New Roman" w:hAnsi="Times New Roman"/>
          <w:lang w:val="en-GB"/>
        </w:rPr>
      </w:pPr>
      <w:r w:rsidRPr="00595381">
        <w:rPr>
          <w:rStyle w:val="Enfasigrassetto"/>
          <w:rFonts w:ascii="Times New Roman" w:hAnsi="Times New Roman"/>
          <w:b w:val="0"/>
          <w:i/>
          <w:szCs w:val="24"/>
          <w:lang w:val="en-GB"/>
        </w:rPr>
        <w:t xml:space="preserve">This Newsletter </w:t>
      </w:r>
      <w:r w:rsidR="007F3A4B" w:rsidRPr="00595381">
        <w:rPr>
          <w:rStyle w:val="Enfasigrassetto"/>
          <w:rFonts w:ascii="Times New Roman" w:hAnsi="Times New Roman"/>
          <w:b w:val="0"/>
          <w:i/>
          <w:szCs w:val="24"/>
          <w:lang w:val="en-GB"/>
        </w:rPr>
        <w:t xml:space="preserve">is circulated to </w:t>
      </w:r>
      <w:r w:rsidR="00E01660">
        <w:rPr>
          <w:rStyle w:val="Enfasigrassetto"/>
          <w:rFonts w:ascii="Times New Roman" w:hAnsi="Times New Roman"/>
          <w:b w:val="0"/>
          <w:i/>
          <w:szCs w:val="24"/>
          <w:lang w:val="en-GB"/>
        </w:rPr>
        <w:t>nearly</w:t>
      </w:r>
      <w:r w:rsidR="007F3A4B" w:rsidRPr="00595381">
        <w:rPr>
          <w:rStyle w:val="Enfasigrassetto"/>
          <w:rFonts w:ascii="Times New Roman" w:hAnsi="Times New Roman"/>
          <w:b w:val="0"/>
          <w:i/>
          <w:szCs w:val="24"/>
          <w:lang w:val="en-GB"/>
        </w:rPr>
        <w:t xml:space="preserve"> </w:t>
      </w:r>
      <w:r w:rsidR="00E01660">
        <w:rPr>
          <w:rStyle w:val="Enfasigrassetto"/>
          <w:rFonts w:ascii="Times New Roman" w:hAnsi="Times New Roman"/>
          <w:b w:val="0"/>
          <w:i/>
          <w:szCs w:val="24"/>
          <w:lang w:val="en-GB"/>
        </w:rPr>
        <w:t>20</w:t>
      </w:r>
      <w:r w:rsidRPr="00595381">
        <w:rPr>
          <w:rStyle w:val="Enfasigrassetto"/>
          <w:rFonts w:ascii="Times New Roman" w:hAnsi="Times New Roman"/>
          <w:b w:val="0"/>
          <w:i/>
          <w:szCs w:val="24"/>
          <w:lang w:val="en-GB"/>
        </w:rPr>
        <w:t>00 individuals and bodies.</w:t>
      </w:r>
      <w:r w:rsidRPr="00595381">
        <w:rPr>
          <w:rStyle w:val="Enfasigrassetto"/>
          <w:rFonts w:ascii="Times New Roman" w:hAnsi="Times New Roman"/>
          <w:b w:val="0"/>
          <w:lang w:val="en-GB"/>
        </w:rPr>
        <w:t xml:space="preserve"> </w:t>
      </w:r>
      <w:r w:rsidRPr="00595381">
        <w:rPr>
          <w:rFonts w:ascii="Times New Roman" w:hAnsi="Times New Roman"/>
          <w:i/>
          <w:lang w:val="en-GB"/>
        </w:rPr>
        <w:t>Announcements</w:t>
      </w:r>
      <w:r w:rsidRPr="00595381">
        <w:rPr>
          <w:rFonts w:ascii="Times New Roman" w:hAnsi="Times New Roman"/>
          <w:b/>
          <w:i/>
          <w:lang w:val="en-GB"/>
        </w:rPr>
        <w:t>,</w:t>
      </w:r>
      <w:r w:rsidRPr="00595381">
        <w:rPr>
          <w:rFonts w:ascii="Times New Roman" w:hAnsi="Times New Roman"/>
          <w:i/>
          <w:lang w:val="en-GB"/>
        </w:rPr>
        <w:t xml:space="preserve"> information, calls for participation in scientific events, programmes and projects are welcome. Please send them to</w:t>
      </w:r>
      <w:r w:rsidR="00926833">
        <w:rPr>
          <w:rFonts w:ascii="Times New Roman" w:hAnsi="Times New Roman"/>
          <w:i/>
          <w:lang w:val="en-GB"/>
        </w:rPr>
        <w:t xml:space="preserve"> </w:t>
      </w:r>
      <w:hyperlink r:id="rId13" w:history="1">
        <w:r w:rsidR="009C43D3" w:rsidRPr="006518E7">
          <w:rPr>
            <w:rStyle w:val="Collegamentoipertestuale"/>
            <w:rFonts w:ascii="Times New Roman" w:hAnsi="Times New Roman"/>
            <w:lang w:val="en-GB"/>
          </w:rPr>
          <w:t>giuliano.bellezza@gmail.com</w:t>
        </w:r>
      </w:hyperlink>
      <w:r w:rsidRPr="00595381">
        <w:rPr>
          <w:rFonts w:ascii="Times New Roman" w:hAnsi="Times New Roman"/>
          <w:lang w:val="en-GB"/>
        </w:rPr>
        <w:t xml:space="preserve"> </w:t>
      </w:r>
      <w:bookmarkStart w:id="1" w:name="OLE_LINK1"/>
      <w:bookmarkStart w:id="2" w:name="OLE_LINK2"/>
      <w:r w:rsidR="00926833" w:rsidRPr="00595381">
        <w:rPr>
          <w:rFonts w:ascii="Times New Roman" w:hAnsi="Times New Roman"/>
          <w:lang w:val="en-GB"/>
        </w:rPr>
        <w:t xml:space="preserve">or </w:t>
      </w:r>
      <w:hyperlink r:id="rId14" w:history="1">
        <w:r w:rsidR="008D3EA9" w:rsidRPr="00595381">
          <w:rPr>
            <w:rStyle w:val="Collegamentoipertestuale"/>
            <w:rFonts w:ascii="Times New Roman" w:hAnsi="Times New Roman"/>
            <w:lang w:val="en-GB"/>
          </w:rPr>
          <w:t>g.bellezza@homeofgeography.org</w:t>
        </w:r>
      </w:hyperlink>
      <w:r w:rsidR="0057637E" w:rsidRPr="00595381">
        <w:rPr>
          <w:rFonts w:ascii="Times New Roman" w:hAnsi="Times New Roman"/>
          <w:lang w:val="en-GB"/>
        </w:rPr>
        <w:t xml:space="preserve"> </w:t>
      </w:r>
      <w:r w:rsidR="007D5246" w:rsidRPr="00595381">
        <w:rPr>
          <w:rFonts w:ascii="Times New Roman" w:hAnsi="Times New Roman"/>
          <w:lang w:val="en-GB"/>
        </w:rPr>
        <w:t xml:space="preserve"> </w:t>
      </w:r>
      <w:bookmarkEnd w:id="1"/>
      <w:bookmarkEnd w:id="2"/>
    </w:p>
    <w:p w:rsidR="003E77A9" w:rsidRDefault="003E77A9" w:rsidP="004E283C">
      <w:pPr>
        <w:ind w:right="-235"/>
        <w:rPr>
          <w:rFonts w:ascii="Times New Roman" w:hAnsi="Times New Roman"/>
          <w:lang w:val="en-GB"/>
        </w:rPr>
      </w:pPr>
    </w:p>
    <w:p w:rsidR="006B4AAC" w:rsidRDefault="006B4AAC" w:rsidP="004E283C">
      <w:pPr>
        <w:ind w:right="-235"/>
        <w:rPr>
          <w:rFonts w:ascii="Times New Roman" w:hAnsi="Times New Roman"/>
          <w:lang w:val="en-GB"/>
        </w:rPr>
      </w:pPr>
    </w:p>
    <w:p w:rsidR="009D2AE1" w:rsidRPr="00595381" w:rsidRDefault="009D2AE1" w:rsidP="004E283C">
      <w:pPr>
        <w:ind w:right="-235"/>
        <w:rPr>
          <w:rFonts w:ascii="Times New Roman" w:hAnsi="Times New Roman"/>
          <w:lang w:val="en-GB"/>
        </w:rPr>
      </w:pPr>
    </w:p>
    <w:p w:rsidR="00917832" w:rsidRPr="00595381" w:rsidRDefault="006B4B95" w:rsidP="004E283C">
      <w:pPr>
        <w:ind w:right="-235"/>
        <w:jc w:val="center"/>
        <w:rPr>
          <w:rFonts w:ascii="Times New Roman" w:hAnsi="Times New Roman"/>
          <w:lang w:val="en-GB"/>
        </w:rPr>
      </w:pPr>
      <w:r>
        <w:rPr>
          <w:rFonts w:ascii="Times New Roman" w:hAnsi="Times New Roman"/>
          <w:noProof/>
        </w:rPr>
        <w:drawing>
          <wp:inline distT="0" distB="0" distL="0" distR="0" wp14:anchorId="447DC2F3" wp14:editId="27ACB61A">
            <wp:extent cx="3752850" cy="581025"/>
            <wp:effectExtent l="0" t="0" r="0" b="9525"/>
            <wp:docPr id="48" name="Immagine 3"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a:ln>
                      <a:noFill/>
                    </a:ln>
                  </pic:spPr>
                </pic:pic>
              </a:graphicData>
            </a:graphic>
          </wp:inline>
        </w:drawing>
      </w:r>
    </w:p>
    <w:p w:rsidR="00737869" w:rsidRDefault="00737869" w:rsidP="004E283C">
      <w:pPr>
        <w:ind w:right="-235"/>
        <w:rPr>
          <w:lang w:val="en-GB"/>
        </w:rPr>
      </w:pPr>
    </w:p>
    <w:p w:rsidR="00E46B22" w:rsidRDefault="00E46B22" w:rsidP="004E283C">
      <w:pPr>
        <w:ind w:right="-235"/>
        <w:rPr>
          <w:lang w:val="en-GB"/>
        </w:rPr>
      </w:pPr>
    </w:p>
    <w:p w:rsidR="00F94EE1" w:rsidRDefault="00F94EE1" w:rsidP="004E283C">
      <w:pPr>
        <w:pStyle w:val="Titolo3"/>
        <w:ind w:right="-235"/>
        <w:rPr>
          <w:rFonts w:ascii="Times New Roman" w:hAnsi="Times New Roman" w:cs="Times New Roman"/>
          <w:lang w:val="en-GB"/>
        </w:rPr>
      </w:pPr>
      <w:r w:rsidRPr="00595381">
        <w:rPr>
          <w:rFonts w:ascii="Times New Roman" w:hAnsi="Times New Roman" w:cs="Times New Roman"/>
          <w:lang w:val="en-GB"/>
        </w:rPr>
        <w:t>CONTENTS OF THIS ISSUE</w:t>
      </w:r>
    </w:p>
    <w:p w:rsidR="00901251" w:rsidRDefault="00901251" w:rsidP="004E283C">
      <w:pPr>
        <w:ind w:right="-235"/>
        <w:rPr>
          <w:lang w:val="en-GB"/>
        </w:rPr>
      </w:pPr>
    </w:p>
    <w:p w:rsidR="00901251" w:rsidRPr="00864598" w:rsidRDefault="00901251" w:rsidP="00A272F7">
      <w:pPr>
        <w:ind w:right="-232"/>
        <w:rPr>
          <w:b/>
          <w:sz w:val="26"/>
          <w:szCs w:val="26"/>
          <w:lang w:val="en-GB"/>
        </w:rPr>
      </w:pPr>
      <w:r w:rsidRPr="00864598">
        <w:rPr>
          <w:b/>
          <w:sz w:val="26"/>
          <w:szCs w:val="26"/>
          <w:lang w:val="en-GB"/>
        </w:rPr>
        <w:t xml:space="preserve">1) </w:t>
      </w:r>
      <w:r w:rsidR="003B1BE0" w:rsidRPr="00864598">
        <w:rPr>
          <w:b/>
          <w:sz w:val="26"/>
          <w:szCs w:val="26"/>
          <w:lang w:val="en-GB"/>
        </w:rPr>
        <w:t>Remarks</w:t>
      </w:r>
      <w:r w:rsidRPr="00864598">
        <w:rPr>
          <w:b/>
          <w:sz w:val="26"/>
          <w:szCs w:val="26"/>
          <w:lang w:val="en-GB"/>
        </w:rPr>
        <w:t xml:space="preserve"> from</w:t>
      </w:r>
      <w:r w:rsidR="004C5C7E" w:rsidRPr="00864598">
        <w:rPr>
          <w:b/>
          <w:sz w:val="26"/>
          <w:szCs w:val="26"/>
          <w:lang w:val="en-GB"/>
        </w:rPr>
        <w:t xml:space="preserve"> IGU President </w:t>
      </w:r>
      <w:r w:rsidR="00A14DAE" w:rsidRPr="00864598">
        <w:rPr>
          <w:b/>
          <w:sz w:val="26"/>
          <w:szCs w:val="26"/>
          <w:lang w:val="en-GB"/>
        </w:rPr>
        <w:t xml:space="preserve">Yukio </w:t>
      </w:r>
      <w:proofErr w:type="spellStart"/>
      <w:r w:rsidR="00A14DAE" w:rsidRPr="00864598">
        <w:rPr>
          <w:b/>
          <w:sz w:val="26"/>
          <w:szCs w:val="26"/>
          <w:lang w:val="en-GB"/>
        </w:rPr>
        <w:t>Himiyama</w:t>
      </w:r>
      <w:proofErr w:type="spellEnd"/>
      <w:r w:rsidRPr="00864598">
        <w:rPr>
          <w:b/>
          <w:sz w:val="26"/>
          <w:szCs w:val="26"/>
          <w:lang w:val="en-GB"/>
        </w:rPr>
        <w:t xml:space="preserve"> </w:t>
      </w:r>
    </w:p>
    <w:p w:rsidR="00A8549D" w:rsidRPr="00595381" w:rsidRDefault="00263249" w:rsidP="00A272F7">
      <w:pPr>
        <w:ind w:right="-232"/>
        <w:rPr>
          <w:rFonts w:ascii="Times New Roman" w:hAnsi="Times New Roman"/>
          <w:lang w:val="en-GB"/>
        </w:rPr>
      </w:pPr>
      <w:r>
        <w:rPr>
          <w:rFonts w:ascii="Times New Roman" w:hAnsi="Times New Roman"/>
          <w:lang w:val="en-GB"/>
        </w:rPr>
        <w:t xml:space="preserve"> </w:t>
      </w:r>
    </w:p>
    <w:p w:rsidR="00E46B22" w:rsidRPr="00E46B22" w:rsidRDefault="001968EB" w:rsidP="00EA457B">
      <w:pPr>
        <w:pStyle w:val="Titolo5"/>
        <w:spacing w:before="0" w:after="0"/>
        <w:ind w:right="-232"/>
        <w:rPr>
          <w:rFonts w:ascii="Times New Roman" w:hAnsi="Times New Roman"/>
          <w:i w:val="0"/>
          <w:lang w:val="en-US"/>
        </w:rPr>
      </w:pPr>
      <w:r w:rsidRPr="00835755">
        <w:rPr>
          <w:rFonts w:ascii="Times New Roman" w:hAnsi="Times New Roman"/>
          <w:i w:val="0"/>
          <w:szCs w:val="24"/>
          <w:lang w:val="en-US"/>
        </w:rPr>
        <w:t>2</w:t>
      </w:r>
      <w:r w:rsidR="00864598">
        <w:rPr>
          <w:rFonts w:ascii="Times New Roman" w:hAnsi="Times New Roman"/>
          <w:i w:val="0"/>
          <w:szCs w:val="24"/>
          <w:lang w:val="en-US"/>
        </w:rPr>
        <w:t xml:space="preserve">) </w:t>
      </w:r>
      <w:r w:rsidR="00E46B22">
        <w:rPr>
          <w:rFonts w:ascii="Times New Roman" w:hAnsi="Times New Roman"/>
          <w:i w:val="0"/>
          <w:szCs w:val="24"/>
          <w:lang w:val="en-US"/>
        </w:rPr>
        <w:t>C</w:t>
      </w:r>
      <w:r w:rsidR="00C55B74">
        <w:rPr>
          <w:rFonts w:ascii="Times New Roman" w:hAnsi="Times New Roman"/>
          <w:i w:val="0"/>
          <w:szCs w:val="24"/>
          <w:lang w:val="en-US"/>
        </w:rPr>
        <w:t>los</w:t>
      </w:r>
      <w:r w:rsidR="00334595">
        <w:rPr>
          <w:rFonts w:ascii="Times New Roman" w:hAnsi="Times New Roman"/>
          <w:i w:val="0"/>
          <w:szCs w:val="24"/>
          <w:lang w:val="en-US"/>
        </w:rPr>
        <w:t>ure</w:t>
      </w:r>
      <w:r w:rsidR="00E46B22">
        <w:rPr>
          <w:rFonts w:ascii="Times New Roman" w:hAnsi="Times New Roman"/>
          <w:i w:val="0"/>
          <w:szCs w:val="24"/>
          <w:lang w:val="en-US"/>
        </w:rPr>
        <w:t xml:space="preserve"> Ceremony of the </w:t>
      </w:r>
      <w:r w:rsidR="00E46B22" w:rsidRPr="00E46B22">
        <w:rPr>
          <w:rFonts w:ascii="Times New Roman" w:hAnsi="Times New Roman"/>
          <w:bCs w:val="0"/>
          <w:i w:val="0"/>
          <w:lang w:val="en-US"/>
        </w:rPr>
        <w:t>International Year of Global Understanding (IYGU)</w:t>
      </w:r>
    </w:p>
    <w:p w:rsidR="00382394" w:rsidRPr="001C0B1F" w:rsidRDefault="00382394" w:rsidP="00A272F7">
      <w:pPr>
        <w:ind w:right="-232"/>
        <w:rPr>
          <w:sz w:val="26"/>
          <w:szCs w:val="26"/>
          <w:lang w:val="en-US"/>
        </w:rPr>
      </w:pPr>
    </w:p>
    <w:p w:rsidR="00E46B22" w:rsidRPr="001C0B1F" w:rsidRDefault="00654D53" w:rsidP="00E46B22">
      <w:pPr>
        <w:pStyle w:val="Titolo5"/>
        <w:spacing w:before="0" w:after="0"/>
        <w:ind w:right="-232"/>
        <w:rPr>
          <w:b w:val="0"/>
          <w:lang w:val="en-US"/>
        </w:rPr>
      </w:pPr>
      <w:r w:rsidRPr="00E46B22">
        <w:rPr>
          <w:rFonts w:ascii="Times New Roman" w:hAnsi="Times New Roman"/>
          <w:i w:val="0"/>
          <w:lang w:val="en-US"/>
        </w:rPr>
        <w:t>3)</w:t>
      </w:r>
      <w:r w:rsidR="00E46B22" w:rsidRPr="00E46B22">
        <w:rPr>
          <w:rFonts w:ascii="Times New Roman" w:hAnsi="Times New Roman"/>
          <w:i w:val="0"/>
          <w:szCs w:val="24"/>
          <w:lang w:val="en-US"/>
        </w:rPr>
        <w:t xml:space="preserve"> </w:t>
      </w:r>
      <w:r w:rsidR="00E46B22">
        <w:rPr>
          <w:rFonts w:ascii="Times New Roman" w:hAnsi="Times New Roman"/>
          <w:i w:val="0"/>
          <w:szCs w:val="24"/>
          <w:lang w:val="en-US"/>
        </w:rPr>
        <w:t>IGU Annual Report 2017</w:t>
      </w:r>
    </w:p>
    <w:p w:rsidR="00E46B22" w:rsidRDefault="00E46B22" w:rsidP="00AC444C">
      <w:pPr>
        <w:rPr>
          <w:rFonts w:ascii="Times New Roman" w:hAnsi="Times New Roman"/>
          <w:b/>
          <w:sz w:val="26"/>
          <w:szCs w:val="26"/>
          <w:lang w:val="en-US"/>
        </w:rPr>
      </w:pPr>
    </w:p>
    <w:p w:rsidR="0086474B" w:rsidRDefault="0086474B" w:rsidP="0086474B">
      <w:pPr>
        <w:pStyle w:val="Titolo5"/>
        <w:spacing w:before="0" w:after="0"/>
        <w:ind w:right="-232"/>
        <w:rPr>
          <w:rFonts w:ascii="Times New Roman" w:hAnsi="Times New Roman"/>
          <w:b w:val="0"/>
          <w:lang w:val="en-US"/>
        </w:rPr>
      </w:pPr>
      <w:r>
        <w:rPr>
          <w:rFonts w:ascii="Times New Roman" w:hAnsi="Times New Roman"/>
          <w:i w:val="0"/>
          <w:lang w:val="en-US"/>
        </w:rPr>
        <w:t>4</w:t>
      </w:r>
      <w:r w:rsidRPr="00E46B22">
        <w:rPr>
          <w:rFonts w:ascii="Times New Roman" w:hAnsi="Times New Roman"/>
          <w:i w:val="0"/>
          <w:lang w:val="en-US"/>
        </w:rPr>
        <w:t>)</w:t>
      </w:r>
      <w:r w:rsidRPr="00E46B22">
        <w:rPr>
          <w:rFonts w:ascii="Times New Roman" w:hAnsi="Times New Roman"/>
          <w:i w:val="0"/>
          <w:szCs w:val="24"/>
          <w:lang w:val="en-US"/>
        </w:rPr>
        <w:t xml:space="preserve"> </w:t>
      </w:r>
      <w:r>
        <w:rPr>
          <w:rFonts w:ascii="Times New Roman" w:hAnsi="Times New Roman"/>
          <w:i w:val="0"/>
          <w:szCs w:val="24"/>
          <w:lang w:val="en-US"/>
        </w:rPr>
        <w:t>Note of the Editor</w:t>
      </w:r>
    </w:p>
    <w:p w:rsidR="0086474B" w:rsidRDefault="0086474B" w:rsidP="006402E0">
      <w:pPr>
        <w:rPr>
          <w:rFonts w:ascii="Times New Roman" w:hAnsi="Times New Roman"/>
          <w:b/>
          <w:sz w:val="26"/>
          <w:szCs w:val="26"/>
          <w:lang w:val="en-US"/>
        </w:rPr>
      </w:pPr>
    </w:p>
    <w:p w:rsidR="00E46B22" w:rsidRDefault="0086474B" w:rsidP="006402E0">
      <w:pPr>
        <w:rPr>
          <w:rFonts w:ascii="Times New Roman" w:hAnsi="Times New Roman"/>
          <w:b/>
          <w:sz w:val="26"/>
          <w:szCs w:val="26"/>
          <w:lang w:val="en-US"/>
        </w:rPr>
      </w:pPr>
      <w:r>
        <w:rPr>
          <w:rFonts w:ascii="Times New Roman" w:hAnsi="Times New Roman"/>
          <w:b/>
          <w:sz w:val="26"/>
          <w:szCs w:val="26"/>
          <w:lang w:val="en-US"/>
        </w:rPr>
        <w:t>5</w:t>
      </w:r>
      <w:r w:rsidR="006402E0" w:rsidRPr="00864598">
        <w:rPr>
          <w:rFonts w:ascii="Times New Roman" w:hAnsi="Times New Roman"/>
          <w:b/>
          <w:sz w:val="26"/>
          <w:szCs w:val="26"/>
          <w:lang w:val="en-US"/>
        </w:rPr>
        <w:t xml:space="preserve">) </w:t>
      </w:r>
      <w:r w:rsidR="00E46B22">
        <w:rPr>
          <w:rFonts w:ascii="Times New Roman" w:hAnsi="Times New Roman"/>
          <w:b/>
          <w:sz w:val="26"/>
          <w:szCs w:val="26"/>
          <w:lang w:val="en-US"/>
        </w:rPr>
        <w:t>Perception of Geography in Germany</w:t>
      </w:r>
    </w:p>
    <w:p w:rsidR="00452E01" w:rsidRDefault="00452E01" w:rsidP="006402E0">
      <w:pPr>
        <w:rPr>
          <w:rFonts w:ascii="Times New Roman" w:hAnsi="Times New Roman"/>
          <w:b/>
          <w:sz w:val="26"/>
          <w:szCs w:val="26"/>
          <w:lang w:val="en-US"/>
        </w:rPr>
      </w:pPr>
    </w:p>
    <w:p w:rsidR="00E46B22" w:rsidRDefault="0086474B" w:rsidP="00E46B22">
      <w:pPr>
        <w:rPr>
          <w:rFonts w:ascii="Times New Roman" w:hAnsi="Times New Roman"/>
          <w:b/>
          <w:sz w:val="26"/>
          <w:szCs w:val="26"/>
          <w:lang w:val="en-US"/>
        </w:rPr>
      </w:pPr>
      <w:r>
        <w:rPr>
          <w:rFonts w:ascii="Times New Roman" w:hAnsi="Times New Roman"/>
          <w:b/>
          <w:sz w:val="26"/>
          <w:szCs w:val="26"/>
          <w:lang w:val="en-US"/>
        </w:rPr>
        <w:t>6</w:t>
      </w:r>
      <w:r w:rsidR="00E46B22" w:rsidRPr="00E46B22">
        <w:rPr>
          <w:rFonts w:ascii="Times New Roman" w:hAnsi="Times New Roman"/>
          <w:b/>
          <w:sz w:val="26"/>
          <w:szCs w:val="26"/>
          <w:lang w:val="en-US"/>
        </w:rPr>
        <w:t>)</w:t>
      </w:r>
      <w:r w:rsidR="00E46B22">
        <w:rPr>
          <w:rFonts w:ascii="Times New Roman" w:hAnsi="Times New Roman"/>
          <w:i/>
          <w:sz w:val="26"/>
          <w:szCs w:val="26"/>
          <w:lang w:val="en-US"/>
        </w:rPr>
        <w:t xml:space="preserve"> </w:t>
      </w:r>
      <w:r w:rsidR="00E81711" w:rsidRPr="00452E01">
        <w:rPr>
          <w:rFonts w:ascii="Times New Roman" w:hAnsi="Times New Roman"/>
          <w:sz w:val="26"/>
          <w:szCs w:val="26"/>
          <w:lang w:val="en-US"/>
        </w:rPr>
        <w:t xml:space="preserve"> </w:t>
      </w:r>
      <w:r w:rsidR="00E46B22" w:rsidRPr="00864598">
        <w:rPr>
          <w:rFonts w:ascii="Times New Roman" w:hAnsi="Times New Roman"/>
          <w:b/>
          <w:sz w:val="26"/>
          <w:szCs w:val="26"/>
          <w:lang w:val="en-US"/>
        </w:rPr>
        <w:t>Reports of recent events</w:t>
      </w:r>
    </w:p>
    <w:p w:rsidR="00E46B22" w:rsidRPr="00452E01" w:rsidRDefault="00E46B22" w:rsidP="00E46B22">
      <w:pPr>
        <w:ind w:left="284"/>
        <w:rPr>
          <w:rFonts w:ascii="Times New Roman" w:hAnsi="Times New Roman"/>
          <w:b/>
          <w:sz w:val="26"/>
          <w:szCs w:val="26"/>
          <w:lang w:val="en-US"/>
        </w:rPr>
      </w:pPr>
      <w:r>
        <w:rPr>
          <w:rFonts w:ascii="Times New Roman" w:hAnsi="Times New Roman"/>
          <w:b/>
          <w:sz w:val="26"/>
          <w:szCs w:val="26"/>
          <w:lang w:val="en-US"/>
        </w:rPr>
        <w:lastRenderedPageBreak/>
        <w:t xml:space="preserve">     </w:t>
      </w:r>
      <w:r w:rsidR="0086474B">
        <w:rPr>
          <w:rFonts w:ascii="Times New Roman" w:hAnsi="Times New Roman"/>
          <w:b/>
          <w:sz w:val="26"/>
          <w:szCs w:val="26"/>
          <w:lang w:val="en-US"/>
        </w:rPr>
        <w:t>6</w:t>
      </w:r>
      <w:r w:rsidRPr="00E46B22">
        <w:rPr>
          <w:rFonts w:ascii="Times New Roman" w:hAnsi="Times New Roman"/>
          <w:b/>
          <w:sz w:val="26"/>
          <w:szCs w:val="26"/>
          <w:lang w:val="en-US"/>
        </w:rPr>
        <w:t>.1)</w:t>
      </w:r>
      <w:r>
        <w:rPr>
          <w:rFonts w:ascii="Times New Roman" w:hAnsi="Times New Roman"/>
          <w:b/>
          <w:sz w:val="26"/>
          <w:szCs w:val="26"/>
          <w:lang w:val="en-US"/>
        </w:rPr>
        <w:t xml:space="preserve"> </w:t>
      </w:r>
      <w:r w:rsidRPr="00452E01">
        <w:rPr>
          <w:rFonts w:ascii="Times New Roman" w:hAnsi="Times New Roman"/>
          <w:b/>
          <w:sz w:val="26"/>
          <w:szCs w:val="26"/>
          <w:lang w:val="en-US"/>
        </w:rPr>
        <w:t>Geo</w:t>
      </w:r>
      <w:r w:rsidR="008232C7">
        <w:rPr>
          <w:rFonts w:ascii="Times New Roman" w:hAnsi="Times New Roman"/>
          <w:b/>
          <w:sz w:val="26"/>
          <w:szCs w:val="26"/>
          <w:lang w:val="en-US"/>
        </w:rPr>
        <w:t xml:space="preserve"> </w:t>
      </w:r>
      <w:r w:rsidRPr="00452E01">
        <w:rPr>
          <w:rFonts w:ascii="Times New Roman" w:hAnsi="Times New Roman"/>
          <w:b/>
          <w:sz w:val="26"/>
          <w:szCs w:val="26"/>
          <w:lang w:val="en-US"/>
        </w:rPr>
        <w:t>Governance Conference 2017, Lecce</w:t>
      </w:r>
    </w:p>
    <w:p w:rsidR="00E46B22" w:rsidRPr="00452E01" w:rsidRDefault="00E46B22" w:rsidP="00E46B22">
      <w:pPr>
        <w:ind w:left="284"/>
        <w:rPr>
          <w:rFonts w:ascii="Times New Roman" w:hAnsi="Times New Roman"/>
          <w:b/>
          <w:sz w:val="26"/>
          <w:szCs w:val="26"/>
          <w:lang w:val="en-US"/>
        </w:rPr>
      </w:pPr>
      <w:r w:rsidRPr="00452E01">
        <w:rPr>
          <w:rFonts w:ascii="Times New Roman" w:hAnsi="Times New Roman"/>
          <w:b/>
          <w:sz w:val="26"/>
          <w:szCs w:val="26"/>
          <w:lang w:val="en-US"/>
        </w:rPr>
        <w:t xml:space="preserve">    </w:t>
      </w:r>
      <w:r>
        <w:rPr>
          <w:rFonts w:ascii="Times New Roman" w:hAnsi="Times New Roman"/>
          <w:b/>
          <w:sz w:val="26"/>
          <w:szCs w:val="26"/>
          <w:lang w:val="en-US"/>
        </w:rPr>
        <w:t xml:space="preserve"> </w:t>
      </w:r>
      <w:r w:rsidR="0086474B">
        <w:rPr>
          <w:rFonts w:ascii="Times New Roman" w:hAnsi="Times New Roman"/>
          <w:b/>
          <w:sz w:val="26"/>
          <w:szCs w:val="26"/>
          <w:lang w:val="en-US"/>
        </w:rPr>
        <w:t>6</w:t>
      </w:r>
      <w:r w:rsidRPr="00452E01">
        <w:rPr>
          <w:rFonts w:ascii="Times New Roman" w:hAnsi="Times New Roman"/>
          <w:b/>
          <w:sz w:val="26"/>
          <w:szCs w:val="26"/>
          <w:lang w:val="en-US"/>
        </w:rPr>
        <w:t xml:space="preserve">.2) “Just get on with it” by </w:t>
      </w:r>
      <w:proofErr w:type="spellStart"/>
      <w:r w:rsidRPr="00452E01">
        <w:rPr>
          <w:rFonts w:ascii="Times New Roman" w:hAnsi="Times New Roman"/>
          <w:b/>
          <w:sz w:val="26"/>
          <w:szCs w:val="26"/>
          <w:lang w:val="en-US"/>
        </w:rPr>
        <w:t>M.Meadows</w:t>
      </w:r>
      <w:proofErr w:type="spellEnd"/>
      <w:r w:rsidRPr="00452E01">
        <w:rPr>
          <w:rFonts w:ascii="Times New Roman" w:hAnsi="Times New Roman"/>
          <w:b/>
          <w:sz w:val="26"/>
          <w:szCs w:val="26"/>
          <w:lang w:val="en-US"/>
        </w:rPr>
        <w:t>, Shanghai, 11-13 Dec.</w:t>
      </w:r>
    </w:p>
    <w:p w:rsidR="00D20549" w:rsidRPr="00126850" w:rsidRDefault="00D20549" w:rsidP="00E46B22">
      <w:pPr>
        <w:pStyle w:val="Titolo2"/>
        <w:ind w:left="284"/>
        <w:rPr>
          <w:rFonts w:ascii="Times New Roman" w:hAnsi="Times New Roman"/>
          <w:b w:val="0"/>
          <w:sz w:val="26"/>
          <w:szCs w:val="26"/>
          <w:lang w:val="en-US"/>
        </w:rPr>
      </w:pPr>
      <w:r>
        <w:rPr>
          <w:rFonts w:ascii="Times New Roman" w:hAnsi="Times New Roman"/>
          <w:sz w:val="26"/>
          <w:szCs w:val="26"/>
          <w:lang w:val="en-US"/>
        </w:rPr>
        <w:tab/>
      </w:r>
      <w:r w:rsidR="007D230E">
        <w:rPr>
          <w:rFonts w:ascii="Times New Roman" w:hAnsi="Times New Roman"/>
          <w:sz w:val="26"/>
          <w:szCs w:val="26"/>
          <w:lang w:val="en-US"/>
        </w:rPr>
        <w:t xml:space="preserve"> </w:t>
      </w:r>
    </w:p>
    <w:p w:rsidR="006402E0" w:rsidRPr="001C7140" w:rsidRDefault="00034A68" w:rsidP="001C7140">
      <w:pPr>
        <w:suppressAutoHyphens/>
        <w:ind w:left="709" w:hanging="709"/>
        <w:rPr>
          <w:rFonts w:ascii="Times New Roman" w:hAnsi="Times New Roman"/>
          <w:b/>
          <w:sz w:val="26"/>
          <w:szCs w:val="26"/>
          <w:lang w:val="en-US"/>
        </w:rPr>
      </w:pPr>
      <w:r>
        <w:rPr>
          <w:rFonts w:ascii="Times New Roman" w:hAnsi="Times New Roman"/>
          <w:b/>
          <w:sz w:val="26"/>
          <w:szCs w:val="26"/>
          <w:lang w:val="en-US"/>
        </w:rPr>
        <w:t>7</w:t>
      </w:r>
      <w:r w:rsidR="00F54C42">
        <w:rPr>
          <w:rFonts w:ascii="Times New Roman" w:hAnsi="Times New Roman"/>
          <w:b/>
          <w:sz w:val="26"/>
          <w:szCs w:val="26"/>
          <w:lang w:val="en-US"/>
        </w:rPr>
        <w:t xml:space="preserve">) </w:t>
      </w:r>
      <w:r w:rsidR="00A360B1">
        <w:rPr>
          <w:rFonts w:ascii="Times New Roman" w:hAnsi="Times New Roman"/>
          <w:b/>
          <w:sz w:val="26"/>
          <w:szCs w:val="26"/>
          <w:lang w:val="en-US"/>
        </w:rPr>
        <w:t>Recent Reports from IGU Commissions</w:t>
      </w:r>
    </w:p>
    <w:p w:rsidR="00F54C42" w:rsidRPr="00126850" w:rsidRDefault="00F54C42" w:rsidP="00AC444C">
      <w:pPr>
        <w:rPr>
          <w:rFonts w:ascii="Times New Roman" w:hAnsi="Times New Roman"/>
          <w:b/>
          <w:sz w:val="26"/>
          <w:szCs w:val="26"/>
          <w:lang w:val="en-US"/>
        </w:rPr>
      </w:pPr>
    </w:p>
    <w:p w:rsidR="00ED0CA0" w:rsidRDefault="008B668A" w:rsidP="005B01D6">
      <w:pPr>
        <w:rPr>
          <w:rFonts w:ascii="Times New Roman" w:hAnsi="Times New Roman"/>
          <w:b/>
          <w:sz w:val="26"/>
          <w:szCs w:val="26"/>
          <w:lang w:val="en-US"/>
        </w:rPr>
      </w:pPr>
      <w:r>
        <w:rPr>
          <w:rFonts w:ascii="Times New Roman" w:hAnsi="Times New Roman"/>
          <w:b/>
          <w:sz w:val="26"/>
          <w:szCs w:val="26"/>
          <w:lang w:val="en-US"/>
        </w:rPr>
        <w:t>8</w:t>
      </w:r>
      <w:r w:rsidR="005B76BB" w:rsidRPr="00A93B67">
        <w:rPr>
          <w:rFonts w:ascii="Times New Roman" w:hAnsi="Times New Roman"/>
          <w:b/>
          <w:sz w:val="26"/>
          <w:szCs w:val="26"/>
          <w:lang w:val="en-US"/>
        </w:rPr>
        <w:t xml:space="preserve">) </w:t>
      </w:r>
      <w:r w:rsidR="005B01D6">
        <w:rPr>
          <w:rFonts w:ascii="Times New Roman" w:hAnsi="Times New Roman"/>
          <w:b/>
          <w:sz w:val="26"/>
          <w:szCs w:val="26"/>
          <w:lang w:val="en-US"/>
        </w:rPr>
        <w:t xml:space="preserve"> Forthcoming events</w:t>
      </w:r>
    </w:p>
    <w:p w:rsidR="00DF68F7" w:rsidRPr="002B70DE" w:rsidRDefault="008B668A" w:rsidP="00DF68F7">
      <w:pPr>
        <w:ind w:left="851" w:hanging="851"/>
        <w:rPr>
          <w:rFonts w:ascii="Times New Roman" w:hAnsi="Times New Roman"/>
          <w:b/>
          <w:szCs w:val="24"/>
          <w:lang w:val="en-US"/>
        </w:rPr>
      </w:pPr>
      <w:r>
        <w:rPr>
          <w:rFonts w:ascii="Times New Roman" w:hAnsi="Times New Roman"/>
          <w:b/>
          <w:szCs w:val="24"/>
          <w:lang w:val="en-US"/>
        </w:rPr>
        <w:t>8</w:t>
      </w:r>
      <w:r w:rsidR="00CB12CA">
        <w:rPr>
          <w:rFonts w:ascii="Times New Roman" w:hAnsi="Times New Roman"/>
          <w:b/>
          <w:szCs w:val="24"/>
          <w:lang w:val="en-US"/>
        </w:rPr>
        <w:t>.</w:t>
      </w:r>
      <w:r w:rsidR="005777B2" w:rsidRPr="00026602">
        <w:rPr>
          <w:rFonts w:ascii="Times New Roman" w:hAnsi="Times New Roman"/>
          <w:b/>
          <w:szCs w:val="24"/>
          <w:lang w:val="en-US"/>
        </w:rPr>
        <w:t>1</w:t>
      </w:r>
      <w:r w:rsidR="005777B2" w:rsidRPr="00026602">
        <w:rPr>
          <w:rFonts w:ascii="Times New Roman" w:hAnsi="Times New Roman"/>
          <w:b/>
          <w:i/>
          <w:szCs w:val="24"/>
          <w:lang w:val="en-US"/>
        </w:rPr>
        <w:t>)</w:t>
      </w:r>
      <w:r w:rsidR="005777B2" w:rsidRPr="00026602">
        <w:rPr>
          <w:rFonts w:ascii="Times New Roman" w:hAnsi="Times New Roman"/>
          <w:szCs w:val="24"/>
          <w:lang w:val="en-US"/>
        </w:rPr>
        <w:t xml:space="preserve"> </w:t>
      </w:r>
      <w:hyperlink r:id="rId16" w:history="1">
        <w:r w:rsidR="00FC2D44" w:rsidRPr="00D33C07">
          <w:rPr>
            <w:rStyle w:val="Collegamentoipertestuale"/>
            <w:rFonts w:ascii="Times New Roman" w:hAnsi="Times New Roman"/>
            <w:b/>
            <w:bCs/>
            <w:iCs/>
            <w:color w:val="000000"/>
            <w:szCs w:val="24"/>
            <w:u w:val="none"/>
            <w:shd w:val="clear" w:color="auto" w:fill="E6F2F2"/>
            <w:lang w:val="en-US"/>
          </w:rPr>
          <w:t>Environment and Sustainable Livelihood Guwahati, Assam, 8-10 February 2018 </w:t>
        </w:r>
      </w:hyperlink>
    </w:p>
    <w:p w:rsidR="00026602" w:rsidRPr="00D33C07" w:rsidRDefault="00F668B2" w:rsidP="00DF68F7">
      <w:pPr>
        <w:ind w:left="851" w:hanging="851"/>
        <w:rPr>
          <w:rFonts w:ascii="Times New Roman" w:hAnsi="Times New Roman"/>
          <w:szCs w:val="24"/>
          <w:lang w:val="fr-FR"/>
        </w:rPr>
      </w:pPr>
      <w:r>
        <w:rPr>
          <w:rFonts w:ascii="Times New Roman" w:hAnsi="Times New Roman"/>
          <w:b/>
          <w:szCs w:val="24"/>
          <w:lang w:val="fr-FR"/>
        </w:rPr>
        <w:t>8</w:t>
      </w:r>
      <w:r w:rsidR="00026602" w:rsidRPr="00D33C07">
        <w:rPr>
          <w:rFonts w:ascii="Times New Roman" w:hAnsi="Times New Roman"/>
          <w:b/>
          <w:szCs w:val="24"/>
          <w:lang w:val="fr-FR"/>
        </w:rPr>
        <w:t>.2</w:t>
      </w:r>
      <w:r w:rsidR="008B668A">
        <w:rPr>
          <w:rFonts w:ascii="Times New Roman" w:hAnsi="Times New Roman"/>
          <w:b/>
          <w:szCs w:val="24"/>
          <w:lang w:val="fr-FR"/>
        </w:rPr>
        <w:t>)</w:t>
      </w:r>
      <w:r w:rsidR="00026602" w:rsidRPr="00D33C07">
        <w:rPr>
          <w:rFonts w:ascii="Times New Roman" w:hAnsi="Times New Roman"/>
          <w:szCs w:val="24"/>
          <w:lang w:val="fr-FR"/>
        </w:rPr>
        <w:t xml:space="preserve"> </w:t>
      </w:r>
      <w:hyperlink r:id="rId17" w:history="1">
        <w:r w:rsidR="00026602" w:rsidRPr="00D33C07">
          <w:rPr>
            <w:rStyle w:val="Collegamentoipertestuale"/>
            <w:rFonts w:ascii="Times New Roman" w:hAnsi="Times New Roman"/>
            <w:b/>
            <w:bCs/>
            <w:iCs/>
            <w:color w:val="000000"/>
            <w:szCs w:val="24"/>
            <w:u w:val="none"/>
            <w:shd w:val="clear" w:color="auto" w:fill="E6F2F2"/>
            <w:lang w:val="fr-FR"/>
          </w:rPr>
          <w:t xml:space="preserve">Association Tunisienne de </w:t>
        </w:r>
        <w:proofErr w:type="spellStart"/>
        <w:r w:rsidR="00026602" w:rsidRPr="00D33C07">
          <w:rPr>
            <w:rStyle w:val="Collegamentoipertestuale"/>
            <w:rFonts w:ascii="Times New Roman" w:hAnsi="Times New Roman"/>
            <w:b/>
            <w:bCs/>
            <w:iCs/>
            <w:color w:val="000000"/>
            <w:szCs w:val="24"/>
            <w:u w:val="none"/>
            <w:shd w:val="clear" w:color="auto" w:fill="E6F2F2"/>
            <w:lang w:val="fr-FR"/>
          </w:rPr>
          <w:t>Géographers</w:t>
        </w:r>
        <w:proofErr w:type="spellEnd"/>
        <w:r w:rsidR="00026602" w:rsidRPr="00D33C07">
          <w:rPr>
            <w:rStyle w:val="Collegamentoipertestuale"/>
            <w:rFonts w:ascii="Times New Roman" w:hAnsi="Times New Roman"/>
            <w:b/>
            <w:bCs/>
            <w:iCs/>
            <w:color w:val="000000"/>
            <w:szCs w:val="24"/>
            <w:u w:val="none"/>
            <w:shd w:val="clear" w:color="auto" w:fill="E6F2F2"/>
            <w:lang w:val="fr-FR"/>
          </w:rPr>
          <w:t xml:space="preserve">, </w:t>
        </w:r>
        <w:proofErr w:type="spellStart"/>
        <w:r w:rsidR="00026602" w:rsidRPr="00D33C07">
          <w:rPr>
            <w:rStyle w:val="Collegamentoipertestuale"/>
            <w:rFonts w:ascii="Times New Roman" w:hAnsi="Times New Roman"/>
            <w:b/>
            <w:bCs/>
            <w:iCs/>
            <w:color w:val="000000"/>
            <w:szCs w:val="24"/>
            <w:u w:val="none"/>
            <w:shd w:val="clear" w:color="auto" w:fill="E6F2F2"/>
            <w:lang w:val="fr-FR"/>
          </w:rPr>
          <w:t>Conference</w:t>
        </w:r>
        <w:proofErr w:type="spellEnd"/>
        <w:r w:rsidR="00026602" w:rsidRPr="00D33C07">
          <w:rPr>
            <w:rStyle w:val="Collegamentoipertestuale"/>
            <w:rFonts w:ascii="Times New Roman" w:hAnsi="Times New Roman"/>
            <w:b/>
            <w:bCs/>
            <w:iCs/>
            <w:color w:val="000000"/>
            <w:szCs w:val="24"/>
            <w:u w:val="none"/>
            <w:shd w:val="clear" w:color="auto" w:fill="E6F2F2"/>
            <w:lang w:val="fr-FR"/>
          </w:rPr>
          <w:t>, Tunis, 2018</w:t>
        </w:r>
      </w:hyperlink>
    </w:p>
    <w:p w:rsidR="00026602" w:rsidRPr="00D33C07" w:rsidRDefault="008B668A" w:rsidP="00DF68F7">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026602" w:rsidRPr="00D33C07">
        <w:rPr>
          <w:rFonts w:ascii="Times New Roman" w:hAnsi="Times New Roman"/>
          <w:b/>
          <w:bCs/>
          <w:color w:val="000000" w:themeColor="text1"/>
          <w:szCs w:val="24"/>
          <w:lang w:val="en-US"/>
        </w:rPr>
        <w:t xml:space="preserve">.3) </w:t>
      </w:r>
      <w:hyperlink r:id="rId18" w:history="1">
        <w:r w:rsidR="00026602" w:rsidRPr="00D33C07">
          <w:rPr>
            <w:rStyle w:val="Collegamentoipertestuale"/>
            <w:rFonts w:ascii="Times New Roman" w:hAnsi="Times New Roman"/>
            <w:b/>
            <w:bCs/>
            <w:iCs/>
            <w:color w:val="000000"/>
            <w:szCs w:val="24"/>
            <w:u w:val="none"/>
            <w:shd w:val="clear" w:color="auto" w:fill="E6F2F2"/>
            <w:lang w:val="en-US"/>
          </w:rPr>
          <w:t xml:space="preserve">EUROGEO Conference, </w:t>
        </w:r>
        <w:proofErr w:type="spellStart"/>
        <w:r w:rsidR="00026602" w:rsidRPr="00D33C07">
          <w:rPr>
            <w:rStyle w:val="Collegamentoipertestuale"/>
            <w:rFonts w:ascii="Times New Roman" w:hAnsi="Times New Roman"/>
            <w:b/>
            <w:bCs/>
            <w:iCs/>
            <w:color w:val="000000"/>
            <w:szCs w:val="24"/>
            <w:u w:val="none"/>
            <w:shd w:val="clear" w:color="auto" w:fill="E6F2F2"/>
            <w:lang w:val="en-US"/>
          </w:rPr>
          <w:t>Koeln</w:t>
        </w:r>
        <w:proofErr w:type="spellEnd"/>
        <w:r w:rsidR="00026602" w:rsidRPr="00D33C07">
          <w:rPr>
            <w:rStyle w:val="Collegamentoipertestuale"/>
            <w:rFonts w:ascii="Times New Roman" w:hAnsi="Times New Roman"/>
            <w:b/>
            <w:bCs/>
            <w:iCs/>
            <w:color w:val="000000"/>
            <w:szCs w:val="24"/>
            <w:u w:val="none"/>
            <w:shd w:val="clear" w:color="auto" w:fill="E6F2F2"/>
            <w:lang w:val="en-US"/>
          </w:rPr>
          <w:t>, 15-16 March</w:t>
        </w:r>
      </w:hyperlink>
    </w:p>
    <w:p w:rsidR="00026602" w:rsidRPr="00D33C07" w:rsidRDefault="008B668A" w:rsidP="00DF68F7">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026602" w:rsidRPr="00D33C07">
        <w:rPr>
          <w:rFonts w:ascii="Times New Roman" w:hAnsi="Times New Roman"/>
          <w:b/>
          <w:bCs/>
          <w:color w:val="000000" w:themeColor="text1"/>
          <w:szCs w:val="24"/>
          <w:lang w:val="en-US"/>
        </w:rPr>
        <w:t xml:space="preserve">.4) </w:t>
      </w:r>
      <w:proofErr w:type="spellStart"/>
      <w:r w:rsidR="00026602" w:rsidRPr="00D33C07">
        <w:rPr>
          <w:rFonts w:ascii="Times New Roman" w:hAnsi="Times New Roman"/>
          <w:b/>
          <w:bCs/>
          <w:color w:val="000000" w:themeColor="text1"/>
          <w:szCs w:val="24"/>
          <w:lang w:val="en-US"/>
        </w:rPr>
        <w:t>Geoinformation</w:t>
      </w:r>
      <w:proofErr w:type="spellEnd"/>
      <w:r w:rsidR="00026602" w:rsidRPr="00D33C07">
        <w:rPr>
          <w:rFonts w:ascii="Times New Roman" w:hAnsi="Times New Roman"/>
          <w:b/>
          <w:bCs/>
          <w:color w:val="000000" w:themeColor="text1"/>
          <w:szCs w:val="24"/>
          <w:lang w:val="en-US"/>
        </w:rPr>
        <w:t xml:space="preserve"> for disaster management, </w:t>
      </w:r>
      <w:proofErr w:type="spellStart"/>
      <w:r w:rsidR="00026602" w:rsidRPr="00D33C07">
        <w:rPr>
          <w:rFonts w:ascii="Times New Roman" w:hAnsi="Times New Roman"/>
          <w:b/>
          <w:bCs/>
          <w:color w:val="000000" w:themeColor="text1"/>
          <w:szCs w:val="24"/>
          <w:lang w:val="en-US"/>
        </w:rPr>
        <w:t>Istambul</w:t>
      </w:r>
      <w:proofErr w:type="spellEnd"/>
      <w:r w:rsidR="00026602" w:rsidRPr="00D33C07">
        <w:rPr>
          <w:rFonts w:ascii="Times New Roman" w:hAnsi="Times New Roman"/>
          <w:b/>
          <w:bCs/>
          <w:color w:val="000000" w:themeColor="text1"/>
          <w:szCs w:val="24"/>
          <w:lang w:val="en-US"/>
        </w:rPr>
        <w:t>, 18-21 March</w:t>
      </w:r>
    </w:p>
    <w:p w:rsidR="00026602" w:rsidRPr="00D33C07" w:rsidRDefault="008B668A" w:rsidP="00DF68F7">
      <w:pPr>
        <w:ind w:left="851" w:hanging="851"/>
        <w:rPr>
          <w:rFonts w:ascii="Times New Roman" w:hAnsi="Times New Roman"/>
          <w:b/>
          <w:bCs/>
          <w:color w:val="000000" w:themeColor="text1"/>
          <w:szCs w:val="24"/>
          <w:lang w:val="fr-FR"/>
        </w:rPr>
      </w:pPr>
      <w:r>
        <w:rPr>
          <w:rFonts w:ascii="Times New Roman" w:hAnsi="Times New Roman"/>
          <w:b/>
          <w:bCs/>
          <w:color w:val="000000" w:themeColor="text1"/>
          <w:szCs w:val="24"/>
          <w:lang w:val="fr-FR"/>
        </w:rPr>
        <w:t>8</w:t>
      </w:r>
      <w:r w:rsidR="00026602" w:rsidRPr="00D33C07">
        <w:rPr>
          <w:rFonts w:ascii="Times New Roman" w:hAnsi="Times New Roman"/>
          <w:b/>
          <w:bCs/>
          <w:color w:val="000000" w:themeColor="text1"/>
          <w:szCs w:val="24"/>
          <w:lang w:val="fr-FR"/>
        </w:rPr>
        <w:t xml:space="preserve">.5) </w:t>
      </w:r>
      <w:hyperlink r:id="rId19" w:history="1">
        <w:r w:rsidR="00026602" w:rsidRPr="00D33C07">
          <w:rPr>
            <w:rStyle w:val="Collegamentoipertestuale"/>
            <w:rFonts w:ascii="Times New Roman" w:hAnsi="Times New Roman"/>
            <w:b/>
            <w:bCs/>
            <w:iCs/>
            <w:color w:val="000000"/>
            <w:szCs w:val="24"/>
            <w:u w:val="none"/>
            <w:shd w:val="clear" w:color="auto" w:fill="E6F2F2"/>
            <w:lang w:val="fr-FR"/>
          </w:rPr>
          <w:t>Nuit de la Géographie a niveau Européenne</w:t>
        </w:r>
      </w:hyperlink>
    </w:p>
    <w:p w:rsidR="00026602" w:rsidRPr="00D33C07" w:rsidRDefault="008B668A" w:rsidP="00DF68F7">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026602" w:rsidRPr="00D33C07">
        <w:rPr>
          <w:rFonts w:ascii="Times New Roman" w:hAnsi="Times New Roman"/>
          <w:b/>
          <w:bCs/>
          <w:color w:val="000000" w:themeColor="text1"/>
          <w:szCs w:val="24"/>
          <w:lang w:val="en-US"/>
        </w:rPr>
        <w:t xml:space="preserve">.6) </w:t>
      </w:r>
      <w:hyperlink r:id="rId20" w:history="1">
        <w:r w:rsidR="00026602" w:rsidRPr="00D33C07">
          <w:rPr>
            <w:rStyle w:val="Collegamentoipertestuale"/>
            <w:rFonts w:ascii="Times New Roman" w:hAnsi="Times New Roman"/>
            <w:b/>
            <w:bCs/>
            <w:iCs/>
            <w:color w:val="000000"/>
            <w:szCs w:val="24"/>
            <w:u w:val="none"/>
            <w:shd w:val="clear" w:color="auto" w:fill="E6F2F2"/>
            <w:lang w:val="en-US"/>
          </w:rPr>
          <w:t>EGU Conference, Wien, 8-13 April</w:t>
        </w:r>
      </w:hyperlink>
    </w:p>
    <w:p w:rsidR="00026602" w:rsidRPr="00D33C07" w:rsidRDefault="008B668A" w:rsidP="00DF68F7">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026602" w:rsidRPr="00D33C07">
        <w:rPr>
          <w:rFonts w:ascii="Times New Roman" w:hAnsi="Times New Roman"/>
          <w:b/>
          <w:bCs/>
          <w:color w:val="000000" w:themeColor="text1"/>
          <w:szCs w:val="24"/>
          <w:lang w:val="en-US"/>
        </w:rPr>
        <w:t xml:space="preserve">.7) </w:t>
      </w:r>
      <w:hyperlink r:id="rId21" w:history="1">
        <w:r w:rsidR="00026602" w:rsidRPr="00D33C07">
          <w:rPr>
            <w:rStyle w:val="Collegamentoipertestuale"/>
            <w:rFonts w:ascii="Times New Roman" w:hAnsi="Times New Roman"/>
            <w:b/>
            <w:bCs/>
            <w:iCs/>
            <w:color w:val="000000"/>
            <w:szCs w:val="24"/>
            <w:u w:val="none"/>
            <w:shd w:val="clear" w:color="auto" w:fill="E6F2F2"/>
            <w:lang w:val="en-US"/>
          </w:rPr>
          <w:t>Political Geography, Pre AAG Conference 2018</w:t>
        </w:r>
      </w:hyperlink>
    </w:p>
    <w:p w:rsidR="00026602" w:rsidRPr="002B70DE" w:rsidRDefault="008B668A" w:rsidP="00DF68F7">
      <w:pPr>
        <w:ind w:left="851" w:hanging="851"/>
        <w:rPr>
          <w:rFonts w:ascii="Times New Roman" w:hAnsi="Times New Roman"/>
          <w:szCs w:val="24"/>
          <w:lang w:val="en-US"/>
        </w:rPr>
      </w:pPr>
      <w:r>
        <w:rPr>
          <w:rFonts w:ascii="Times New Roman" w:hAnsi="Times New Roman"/>
          <w:b/>
          <w:bCs/>
          <w:color w:val="000000" w:themeColor="text1"/>
          <w:szCs w:val="24"/>
          <w:lang w:val="en-US"/>
        </w:rPr>
        <w:t>8</w:t>
      </w:r>
      <w:r w:rsidR="00026602" w:rsidRPr="00D33C07">
        <w:rPr>
          <w:rFonts w:ascii="Times New Roman" w:hAnsi="Times New Roman"/>
          <w:b/>
          <w:bCs/>
          <w:color w:val="000000" w:themeColor="text1"/>
          <w:szCs w:val="24"/>
          <w:lang w:val="en-US"/>
        </w:rPr>
        <w:t xml:space="preserve">.8) </w:t>
      </w:r>
      <w:hyperlink r:id="rId22" w:history="1">
        <w:r w:rsidR="00026602" w:rsidRPr="00D33C07">
          <w:rPr>
            <w:rStyle w:val="Collegamentoipertestuale"/>
            <w:rFonts w:ascii="Times New Roman" w:hAnsi="Times New Roman"/>
            <w:b/>
            <w:bCs/>
            <w:iCs/>
            <w:color w:val="000000"/>
            <w:szCs w:val="24"/>
            <w:u w:val="none"/>
            <w:shd w:val="clear" w:color="auto" w:fill="E6F2F2"/>
            <w:lang w:val="en-US"/>
          </w:rPr>
          <w:t xml:space="preserve">Borderland Studies, 4-8 April 2018, </w:t>
        </w:r>
        <w:proofErr w:type="spellStart"/>
        <w:r w:rsidR="00026602" w:rsidRPr="00D33C07">
          <w:rPr>
            <w:rStyle w:val="Collegamentoipertestuale"/>
            <w:rFonts w:ascii="Times New Roman" w:hAnsi="Times New Roman"/>
            <w:b/>
            <w:bCs/>
            <w:iCs/>
            <w:color w:val="000000"/>
            <w:szCs w:val="24"/>
            <w:u w:val="none"/>
            <w:shd w:val="clear" w:color="auto" w:fill="E6F2F2"/>
            <w:lang w:val="en-US"/>
          </w:rPr>
          <w:t>S,Antonio</w:t>
        </w:r>
        <w:proofErr w:type="spellEnd"/>
        <w:r w:rsidR="00026602" w:rsidRPr="00D33C07">
          <w:rPr>
            <w:rStyle w:val="Collegamentoipertestuale"/>
            <w:rFonts w:ascii="Times New Roman" w:hAnsi="Times New Roman"/>
            <w:b/>
            <w:bCs/>
            <w:iCs/>
            <w:color w:val="000000"/>
            <w:szCs w:val="24"/>
            <w:u w:val="none"/>
            <w:shd w:val="clear" w:color="auto" w:fill="E6F2F2"/>
            <w:lang w:val="en-US"/>
          </w:rPr>
          <w:t xml:space="preserve"> (Texas)</w:t>
        </w:r>
      </w:hyperlink>
    </w:p>
    <w:p w:rsidR="00026602" w:rsidRPr="00D33C07" w:rsidRDefault="008B668A" w:rsidP="00DF68F7">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026602" w:rsidRPr="00D33C07">
        <w:rPr>
          <w:rFonts w:ascii="Times New Roman" w:hAnsi="Times New Roman"/>
          <w:b/>
          <w:bCs/>
          <w:color w:val="000000" w:themeColor="text1"/>
          <w:szCs w:val="24"/>
          <w:lang w:val="en-US"/>
        </w:rPr>
        <w:t>.9) AAG Annual Conference, New Orleans, 16-18 April</w:t>
      </w:r>
    </w:p>
    <w:p w:rsidR="00026602" w:rsidRPr="00D33C07" w:rsidRDefault="008B668A" w:rsidP="00026602">
      <w:pPr>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026602" w:rsidRPr="00D33C07">
        <w:rPr>
          <w:rFonts w:ascii="Times New Roman" w:hAnsi="Times New Roman"/>
          <w:b/>
          <w:bCs/>
          <w:color w:val="000000" w:themeColor="text1"/>
          <w:szCs w:val="24"/>
          <w:lang w:val="en-US"/>
        </w:rPr>
        <w:t xml:space="preserve">.10) </w:t>
      </w:r>
      <w:hyperlink r:id="rId23" w:history="1">
        <w:proofErr w:type="spellStart"/>
        <w:r w:rsidR="00026602" w:rsidRPr="00D33C07">
          <w:rPr>
            <w:rStyle w:val="Collegamentoipertestuale"/>
            <w:rFonts w:ascii="Times New Roman" w:hAnsi="Times New Roman"/>
            <w:b/>
            <w:bCs/>
            <w:iCs/>
            <w:color w:val="000000"/>
            <w:szCs w:val="24"/>
            <w:u w:val="none"/>
            <w:shd w:val="clear" w:color="auto" w:fill="E6F2F2"/>
            <w:lang w:val="en-US"/>
          </w:rPr>
          <w:t>Geoinformation</w:t>
        </w:r>
        <w:proofErr w:type="spellEnd"/>
        <w:r w:rsidR="00026602" w:rsidRPr="00D33C07">
          <w:rPr>
            <w:rStyle w:val="Collegamentoipertestuale"/>
            <w:rFonts w:ascii="Times New Roman" w:hAnsi="Times New Roman"/>
            <w:b/>
            <w:bCs/>
            <w:iCs/>
            <w:color w:val="000000"/>
            <w:szCs w:val="24"/>
            <w:u w:val="none"/>
            <w:shd w:val="clear" w:color="auto" w:fill="E6F2F2"/>
            <w:lang w:val="en-US"/>
          </w:rPr>
          <w:t xml:space="preserve"> in for Disaster Management, </w:t>
        </w:r>
        <w:proofErr w:type="spellStart"/>
        <w:r w:rsidR="00026602" w:rsidRPr="00D33C07">
          <w:rPr>
            <w:rStyle w:val="Collegamentoipertestuale"/>
            <w:rFonts w:ascii="Times New Roman" w:hAnsi="Times New Roman"/>
            <w:b/>
            <w:bCs/>
            <w:iCs/>
            <w:color w:val="000000"/>
            <w:szCs w:val="24"/>
            <w:u w:val="none"/>
            <w:shd w:val="clear" w:color="auto" w:fill="E6F2F2"/>
            <w:lang w:val="en-US"/>
          </w:rPr>
          <w:t>Istambul</w:t>
        </w:r>
        <w:proofErr w:type="spellEnd"/>
        <w:r w:rsidR="00026602" w:rsidRPr="00D33C07">
          <w:rPr>
            <w:rStyle w:val="Collegamentoipertestuale"/>
            <w:rFonts w:ascii="Times New Roman" w:hAnsi="Times New Roman"/>
            <w:b/>
            <w:bCs/>
            <w:iCs/>
            <w:color w:val="000000"/>
            <w:szCs w:val="24"/>
            <w:u w:val="none"/>
            <w:shd w:val="clear" w:color="auto" w:fill="E6F2F2"/>
            <w:lang w:val="en-US"/>
          </w:rPr>
          <w:t xml:space="preserve"> 18-21 March 2018</w:t>
        </w:r>
      </w:hyperlink>
      <w:r w:rsidR="00026602" w:rsidRPr="00D33C07">
        <w:rPr>
          <w:rFonts w:ascii="Times New Roman" w:hAnsi="Times New Roman"/>
          <w:color w:val="000000"/>
          <w:szCs w:val="24"/>
          <w:lang w:val="en-US"/>
        </w:rPr>
        <w:br/>
      </w:r>
      <w:r>
        <w:rPr>
          <w:rFonts w:ascii="Times New Roman" w:hAnsi="Times New Roman"/>
          <w:b/>
          <w:szCs w:val="24"/>
          <w:lang w:val="en-US"/>
        </w:rPr>
        <w:t>8</w:t>
      </w:r>
      <w:r w:rsidR="00026602" w:rsidRPr="00D33C07">
        <w:rPr>
          <w:rFonts w:ascii="Times New Roman" w:hAnsi="Times New Roman"/>
          <w:b/>
          <w:szCs w:val="24"/>
          <w:lang w:val="en-US"/>
        </w:rPr>
        <w:t>.11)</w:t>
      </w:r>
      <w:r w:rsidR="00026602" w:rsidRPr="00D33C07">
        <w:rPr>
          <w:rFonts w:ascii="Times New Roman" w:hAnsi="Times New Roman"/>
          <w:szCs w:val="24"/>
          <w:lang w:val="en-US"/>
        </w:rPr>
        <w:t xml:space="preserve"> </w:t>
      </w:r>
      <w:hyperlink r:id="rId24" w:history="1">
        <w:r w:rsidR="00026602" w:rsidRPr="00D33C07">
          <w:rPr>
            <w:rStyle w:val="Collegamentoipertestuale"/>
            <w:rFonts w:ascii="Times New Roman" w:hAnsi="Times New Roman"/>
            <w:b/>
            <w:bCs/>
            <w:iCs/>
            <w:color w:val="000000"/>
            <w:szCs w:val="24"/>
            <w:u w:val="none"/>
            <w:shd w:val="clear" w:color="auto" w:fill="E6F2F2"/>
            <w:lang w:val="en-US"/>
          </w:rPr>
          <w:t>Moscow 2018, call for sessions and form</w:t>
        </w:r>
        <w:r w:rsidR="00026602" w:rsidRPr="00D33C07">
          <w:rPr>
            <w:rFonts w:ascii="Times New Roman" w:hAnsi="Times New Roman"/>
            <w:b/>
            <w:bCs/>
            <w:iCs/>
            <w:color w:val="000000"/>
            <w:szCs w:val="24"/>
            <w:shd w:val="clear" w:color="auto" w:fill="E6F2F2"/>
            <w:lang w:val="en-US"/>
          </w:rPr>
          <w:br/>
        </w:r>
      </w:hyperlink>
      <w:r>
        <w:rPr>
          <w:rFonts w:ascii="Times New Roman" w:hAnsi="Times New Roman"/>
          <w:b/>
          <w:szCs w:val="24"/>
          <w:lang w:val="en-US"/>
        </w:rPr>
        <w:t>8</w:t>
      </w:r>
      <w:r w:rsidR="00026602" w:rsidRPr="00D33C07">
        <w:rPr>
          <w:rFonts w:ascii="Times New Roman" w:hAnsi="Times New Roman"/>
          <w:b/>
          <w:szCs w:val="24"/>
          <w:lang w:val="en-US"/>
        </w:rPr>
        <w:t>.12)</w:t>
      </w:r>
      <w:r w:rsidR="00026602" w:rsidRPr="00D33C07">
        <w:rPr>
          <w:rFonts w:ascii="Times New Roman" w:hAnsi="Times New Roman"/>
          <w:szCs w:val="24"/>
          <w:lang w:val="en-US"/>
        </w:rPr>
        <w:t xml:space="preserve"> </w:t>
      </w:r>
      <w:hyperlink r:id="rId25" w:history="1">
        <w:r w:rsidR="00026602" w:rsidRPr="00D33C07">
          <w:rPr>
            <w:rStyle w:val="Collegamentoipertestuale"/>
            <w:rFonts w:ascii="Times New Roman" w:hAnsi="Times New Roman"/>
            <w:b/>
            <w:bCs/>
            <w:iCs/>
            <w:color w:val="000000"/>
            <w:szCs w:val="24"/>
            <w:u w:val="none"/>
            <w:shd w:val="clear" w:color="auto" w:fill="E6F2F2"/>
            <w:lang w:val="en-US"/>
          </w:rPr>
          <w:t>Digital Earth Summit, 17-19 April 2018, ISDE Awards for Students</w:t>
        </w:r>
      </w:hyperlink>
    </w:p>
    <w:p w:rsidR="00082A55" w:rsidRPr="00D33C07" w:rsidRDefault="00082A55" w:rsidP="00082A55">
      <w:pPr>
        <w:ind w:left="851" w:hanging="851"/>
        <w:rPr>
          <w:rFonts w:ascii="Times New Roman" w:hAnsi="Times New Roman"/>
          <w:b/>
          <w:bCs/>
          <w:color w:val="000000" w:themeColor="text1"/>
          <w:szCs w:val="24"/>
          <w:lang w:val="en-US"/>
        </w:rPr>
      </w:pPr>
    </w:p>
    <w:p w:rsidR="005B01D6" w:rsidRPr="00026602" w:rsidRDefault="005B01D6" w:rsidP="005B01D6">
      <w:pPr>
        <w:ind w:left="851" w:hanging="851"/>
        <w:rPr>
          <w:rFonts w:ascii="Times New Roman" w:hAnsi="Times New Roman"/>
          <w:b/>
          <w:color w:val="000000" w:themeColor="text1"/>
          <w:szCs w:val="24"/>
          <w:lang w:val="en-US"/>
        </w:rPr>
      </w:pPr>
    </w:p>
    <w:p w:rsidR="005E6CD9" w:rsidRPr="00026602" w:rsidRDefault="005E6CD9" w:rsidP="004E283C">
      <w:pPr>
        <w:ind w:right="-235"/>
        <w:jc w:val="both"/>
        <w:rPr>
          <w:rFonts w:ascii="Times New Roman" w:hAnsi="Times New Roman"/>
          <w:b/>
          <w:szCs w:val="24"/>
          <w:lang w:val="en-US"/>
        </w:rPr>
      </w:pPr>
    </w:p>
    <w:p w:rsidR="00F94EE1" w:rsidRPr="00595381" w:rsidRDefault="006B4B95" w:rsidP="004E283C">
      <w:pPr>
        <w:ind w:right="-235"/>
        <w:jc w:val="center"/>
        <w:rPr>
          <w:rFonts w:ascii="Times New Roman" w:hAnsi="Times New Roman"/>
          <w:noProof/>
          <w:lang w:val="en-GB"/>
        </w:rPr>
      </w:pPr>
      <w:r>
        <w:rPr>
          <w:rFonts w:ascii="Times New Roman" w:hAnsi="Times New Roman"/>
          <w:noProof/>
        </w:rPr>
        <w:drawing>
          <wp:inline distT="0" distB="0" distL="0" distR="0" wp14:anchorId="27D2C469" wp14:editId="5BC5B620">
            <wp:extent cx="3752850" cy="581025"/>
            <wp:effectExtent l="0" t="0" r="0" b="9525"/>
            <wp:docPr id="47" name="Immagine 4"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a:ln>
                      <a:noFill/>
                    </a:ln>
                  </pic:spPr>
                </pic:pic>
              </a:graphicData>
            </a:graphic>
          </wp:inline>
        </w:drawing>
      </w:r>
    </w:p>
    <w:p w:rsidR="00DF1F5E" w:rsidRDefault="00DF1F5E" w:rsidP="004E283C">
      <w:pPr>
        <w:ind w:right="-235"/>
        <w:jc w:val="both"/>
        <w:rPr>
          <w:rFonts w:ascii="Times New Roman" w:hAnsi="Times New Roman"/>
          <w:lang w:val="en-GB"/>
        </w:rPr>
      </w:pPr>
    </w:p>
    <w:p w:rsidR="005E6CD9" w:rsidRDefault="005E6CD9" w:rsidP="004E283C">
      <w:pPr>
        <w:ind w:right="-235"/>
        <w:jc w:val="both"/>
        <w:rPr>
          <w:rFonts w:ascii="Times New Roman" w:hAnsi="Times New Roman"/>
          <w:lang w:val="en-GB"/>
        </w:rPr>
      </w:pPr>
    </w:p>
    <w:p w:rsidR="004E7772" w:rsidRPr="00835755" w:rsidRDefault="00737869" w:rsidP="004E283C">
      <w:pPr>
        <w:ind w:right="-235"/>
        <w:jc w:val="center"/>
        <w:rPr>
          <w:szCs w:val="24"/>
          <w:lang w:val="en-US"/>
        </w:rPr>
      </w:pPr>
      <w:r>
        <w:rPr>
          <w:rFonts w:ascii="Times New Roman" w:hAnsi="Times New Roman"/>
          <w:b/>
          <w:sz w:val="28"/>
          <w:szCs w:val="28"/>
          <w:lang w:val="en-GB"/>
        </w:rPr>
        <w:t xml:space="preserve">1) </w:t>
      </w:r>
      <w:r w:rsidRPr="00737869">
        <w:rPr>
          <w:rFonts w:ascii="Times New Roman" w:hAnsi="Times New Roman"/>
          <w:b/>
          <w:caps/>
          <w:sz w:val="28"/>
          <w:szCs w:val="28"/>
          <w:lang w:val="en-GB"/>
        </w:rPr>
        <w:t xml:space="preserve">Remarks from President </w:t>
      </w:r>
      <w:r w:rsidR="00E8377B">
        <w:rPr>
          <w:rFonts w:ascii="Times New Roman" w:hAnsi="Times New Roman"/>
          <w:b/>
          <w:caps/>
          <w:sz w:val="28"/>
          <w:szCs w:val="28"/>
          <w:lang w:val="en-GB"/>
        </w:rPr>
        <w:t>yukio himiyama</w:t>
      </w:r>
    </w:p>
    <w:p w:rsidR="00835755" w:rsidRDefault="00835755" w:rsidP="004E283C">
      <w:pPr>
        <w:ind w:right="-235"/>
        <w:rPr>
          <w:rFonts w:ascii="Times New Roman" w:hAnsi="Times New Roman"/>
          <w:b/>
          <w:color w:val="000000"/>
          <w:shd w:val="clear" w:color="auto" w:fill="FFFFFF"/>
          <w:lang w:val="en-US"/>
        </w:rPr>
      </w:pPr>
    </w:p>
    <w:p w:rsidR="001C0B1F" w:rsidRPr="00F975E8" w:rsidRDefault="001C0B1F" w:rsidP="001C0B1F">
      <w:pPr>
        <w:widowControl w:val="0"/>
        <w:autoSpaceDE w:val="0"/>
        <w:autoSpaceDN w:val="0"/>
        <w:ind w:right="114"/>
        <w:jc w:val="both"/>
        <w:rPr>
          <w:rFonts w:ascii="Times New Roman" w:hAnsi="Times New Roman"/>
          <w:lang w:val="en-US"/>
        </w:rPr>
      </w:pPr>
      <w:r w:rsidRPr="001C0B1F">
        <w:rPr>
          <w:rFonts w:ascii="Times New Roman" w:hAnsi="Times New Roman"/>
          <w:lang w:val="en-US"/>
        </w:rPr>
        <w:t xml:space="preserve">How time flies and year 2018 is already underway! May I begin with reviewing where we are since the ICSU/ISSC meeting in Taipei in October 2017, during which </w:t>
      </w:r>
      <w:r w:rsidRPr="00F975E8">
        <w:rPr>
          <w:rFonts w:ascii="Times New Roman" w:hAnsi="Times New Roman"/>
          <w:lang w:val="en-US"/>
        </w:rPr>
        <w:t xml:space="preserve">ICSU and ISSC </w:t>
      </w:r>
      <w:r>
        <w:rPr>
          <w:rFonts w:ascii="Times New Roman" w:hAnsi="Times New Roman"/>
          <w:lang w:val="en-US"/>
        </w:rPr>
        <w:t xml:space="preserve">decided </w:t>
      </w:r>
      <w:r w:rsidRPr="00F975E8">
        <w:rPr>
          <w:rFonts w:ascii="Times New Roman" w:hAnsi="Times New Roman"/>
          <w:lang w:val="en-US"/>
        </w:rPr>
        <w:t xml:space="preserve">to merge and create </w:t>
      </w:r>
      <w:r w:rsidRPr="00F975E8">
        <w:rPr>
          <w:rFonts w:ascii="Times New Roman" w:hAnsi="Times New Roman"/>
          <w:i/>
          <w:lang w:val="en-US"/>
        </w:rPr>
        <w:t>International Science Council</w:t>
      </w:r>
      <w:r>
        <w:rPr>
          <w:rFonts w:ascii="Times New Roman" w:hAnsi="Times New Roman"/>
          <w:lang w:val="en-US"/>
        </w:rPr>
        <w:t>, or ISC. The ISC will start officially at 9 am French time on 30th June 2018 and, in creating this new body, we are demolishing the walls between natural and social sciences. The timetable for the emergence of the ISC is as follows:</w:t>
      </w:r>
      <w:r w:rsidRPr="00F975E8">
        <w:rPr>
          <w:rFonts w:ascii="Times New Roman" w:hAnsi="Times New Roman"/>
          <w:lang w:val="en-US"/>
        </w:rPr>
        <w:t xml:space="preserve"> </w:t>
      </w:r>
    </w:p>
    <w:p w:rsidR="001C0B1F" w:rsidRPr="001C0B1F" w:rsidRDefault="001C0B1F" w:rsidP="001C0B1F">
      <w:pPr>
        <w:jc w:val="both"/>
        <w:rPr>
          <w:rFonts w:ascii="Times New Roman" w:hAnsi="Times New Roman"/>
          <w:lang w:val="en-US"/>
        </w:rPr>
      </w:pPr>
      <w:r w:rsidRPr="001C0B1F">
        <w:rPr>
          <w:rFonts w:ascii="Times New Roman" w:hAnsi="Times New Roman"/>
          <w:lang w:val="en-US"/>
        </w:rPr>
        <w:t xml:space="preserve">  23 February 2018</w:t>
      </w:r>
      <w:r w:rsidRPr="001C0B1F">
        <w:rPr>
          <w:rFonts w:ascii="Times New Roman" w:hAnsi="Times New Roman"/>
          <w:lang w:val="en-US"/>
        </w:rPr>
        <w:tab/>
        <w:t xml:space="preserve"> Deadline for submitting nominations for the Governing Board</w:t>
      </w:r>
    </w:p>
    <w:p w:rsidR="001C0B1F" w:rsidRPr="001C0B1F" w:rsidRDefault="001C0B1F" w:rsidP="001C0B1F">
      <w:pPr>
        <w:jc w:val="both"/>
        <w:rPr>
          <w:rFonts w:ascii="Times New Roman" w:hAnsi="Times New Roman"/>
          <w:lang w:val="en-US"/>
        </w:rPr>
      </w:pPr>
      <w:r w:rsidRPr="001C0B1F">
        <w:rPr>
          <w:rFonts w:ascii="Times New Roman" w:hAnsi="Times New Roman"/>
          <w:lang w:val="en-US"/>
        </w:rPr>
        <w:t xml:space="preserve">    3 March 2018    </w:t>
      </w:r>
      <w:r w:rsidRPr="001C0B1F">
        <w:rPr>
          <w:rFonts w:ascii="Times New Roman" w:hAnsi="Times New Roman"/>
          <w:lang w:val="en-US"/>
        </w:rPr>
        <w:tab/>
        <w:t xml:space="preserve"> Preliminary shortlist of candidates sent to Members </w:t>
      </w:r>
    </w:p>
    <w:p w:rsidR="001C0B1F" w:rsidRPr="001C0B1F" w:rsidRDefault="001C0B1F" w:rsidP="001C0B1F">
      <w:pPr>
        <w:jc w:val="both"/>
        <w:rPr>
          <w:rFonts w:ascii="Times New Roman" w:hAnsi="Times New Roman"/>
          <w:lang w:val="en-US"/>
        </w:rPr>
      </w:pPr>
      <w:r w:rsidRPr="001C0B1F">
        <w:rPr>
          <w:rFonts w:ascii="Times New Roman" w:hAnsi="Times New Roman"/>
          <w:lang w:val="en-US"/>
        </w:rPr>
        <w:t xml:space="preserve">    3 May 2018       </w:t>
      </w:r>
      <w:r w:rsidRPr="001C0B1F">
        <w:rPr>
          <w:rFonts w:ascii="Times New Roman" w:hAnsi="Times New Roman"/>
          <w:lang w:val="en-US"/>
        </w:rPr>
        <w:tab/>
        <w:t xml:space="preserve"> Deadline for re-submissions or submission of new candidates </w:t>
      </w:r>
    </w:p>
    <w:p w:rsidR="001C0B1F" w:rsidRPr="001C0B1F" w:rsidRDefault="001C0B1F" w:rsidP="001C0B1F">
      <w:pPr>
        <w:tabs>
          <w:tab w:val="left" w:pos="2127"/>
        </w:tabs>
        <w:jc w:val="both"/>
        <w:rPr>
          <w:rFonts w:ascii="Times New Roman" w:hAnsi="Times New Roman"/>
          <w:lang w:val="en-US"/>
        </w:rPr>
      </w:pPr>
      <w:r w:rsidRPr="001C0B1F">
        <w:rPr>
          <w:rFonts w:ascii="Times New Roman" w:hAnsi="Times New Roman"/>
          <w:lang w:val="en-US"/>
        </w:rPr>
        <w:t xml:space="preserve">    11-16 May 2018 </w:t>
      </w:r>
      <w:r w:rsidRPr="001C0B1F">
        <w:rPr>
          <w:rFonts w:ascii="Times New Roman" w:hAnsi="Times New Roman"/>
          <w:lang w:val="en-US"/>
        </w:rPr>
        <w:tab/>
        <w:t xml:space="preserve">General Assembly to finalize merger treaty     </w:t>
      </w:r>
    </w:p>
    <w:p w:rsidR="001C0B1F" w:rsidRPr="001C0B1F" w:rsidRDefault="001C0B1F" w:rsidP="001C0B1F">
      <w:pPr>
        <w:jc w:val="both"/>
        <w:rPr>
          <w:rFonts w:ascii="Times New Roman" w:hAnsi="Times New Roman"/>
          <w:lang w:val="en-US"/>
        </w:rPr>
      </w:pPr>
      <w:r w:rsidRPr="001C0B1F">
        <w:rPr>
          <w:rFonts w:ascii="Times New Roman" w:hAnsi="Times New Roman"/>
          <w:lang w:val="en-US"/>
        </w:rPr>
        <w:t xml:space="preserve">    3 June 2018       </w:t>
      </w:r>
      <w:r w:rsidRPr="001C0B1F">
        <w:rPr>
          <w:rFonts w:ascii="Times New Roman" w:hAnsi="Times New Roman"/>
          <w:lang w:val="en-US"/>
        </w:rPr>
        <w:tab/>
        <w:t xml:space="preserve"> Electronic Final shortlist of candidates sent to Members </w:t>
      </w:r>
    </w:p>
    <w:p w:rsidR="001C0B1F" w:rsidRPr="001C0B1F" w:rsidRDefault="001C0B1F" w:rsidP="001C0B1F">
      <w:pPr>
        <w:tabs>
          <w:tab w:val="left" w:pos="2127"/>
        </w:tabs>
        <w:jc w:val="both"/>
        <w:rPr>
          <w:rFonts w:ascii="Times New Roman" w:hAnsi="Times New Roman"/>
          <w:lang w:val="en-US"/>
        </w:rPr>
      </w:pPr>
      <w:r w:rsidRPr="001C0B1F">
        <w:rPr>
          <w:rFonts w:ascii="Times New Roman" w:hAnsi="Times New Roman"/>
          <w:lang w:val="en-US"/>
        </w:rPr>
        <w:t xml:space="preserve">    3-5 July 2018      </w:t>
      </w:r>
      <w:r w:rsidRPr="001C0B1F">
        <w:rPr>
          <w:rFonts w:ascii="Times New Roman" w:hAnsi="Times New Roman"/>
          <w:lang w:val="en-US"/>
        </w:rPr>
        <w:tab/>
        <w:t>Founding General Assembly in Paris</w:t>
      </w:r>
    </w:p>
    <w:p w:rsidR="001C0B1F" w:rsidRPr="001C0B1F" w:rsidRDefault="001C0B1F" w:rsidP="001C0B1F">
      <w:pPr>
        <w:tabs>
          <w:tab w:val="left" w:pos="720"/>
          <w:tab w:val="left" w:pos="1440"/>
          <w:tab w:val="left" w:leader="dot" w:pos="8640"/>
        </w:tabs>
        <w:jc w:val="both"/>
        <w:rPr>
          <w:rFonts w:ascii="Times New Roman" w:hAnsi="Times New Roman"/>
          <w:lang w:val="en-US"/>
        </w:rPr>
      </w:pPr>
    </w:p>
    <w:p w:rsidR="001C0B1F" w:rsidRDefault="001C0B1F" w:rsidP="001C0B1F">
      <w:pPr>
        <w:tabs>
          <w:tab w:val="left" w:leader="dot" w:pos="8640"/>
        </w:tabs>
        <w:jc w:val="both"/>
        <w:rPr>
          <w:rFonts w:ascii="Times New Roman" w:hAnsi="Times New Roman"/>
          <w:lang w:val="en-US"/>
        </w:rPr>
      </w:pPr>
      <w:bookmarkStart w:id="3" w:name="_Hlk505098225"/>
      <w:r w:rsidRPr="001C0B1F">
        <w:rPr>
          <w:rFonts w:ascii="Times New Roman" w:hAnsi="Times New Roman"/>
          <w:lang w:val="en-US"/>
        </w:rPr>
        <w:t xml:space="preserve">This lengthy process is necessary because of the difficulty and importance of the selection of the most appropriate people to form the inaugural Governing Board (GB). IGU is a long-standing member of both ICSU and ISSC, and their merger is therefore not ‘someone else’s business.’ In fact, the IGU has been deeply involved in the merger, partly because of our interdisciplinary nature, and partly because of our traditionally deep involvement in the initiatives of ICSU and/or </w:t>
      </w:r>
      <w:r w:rsidRPr="001C0B1F">
        <w:rPr>
          <w:rFonts w:ascii="Times New Roman" w:hAnsi="Times New Roman"/>
          <w:lang w:val="en-US"/>
        </w:rPr>
        <w:lastRenderedPageBreak/>
        <w:t>ISSC, such as IGBP, IHDP, IYGU, and Future Earth. It is desirable that the nominee(s) have deep understanding of the need for cooperation in scientific research and education; geographers are strongly supportive of this.</w:t>
      </w:r>
      <w:r w:rsidRPr="00484AD5">
        <w:rPr>
          <w:rFonts w:ascii="Times New Roman" w:hAnsi="Times New Roman"/>
          <w:lang w:val="en-US"/>
        </w:rPr>
        <w:t xml:space="preserve"> </w:t>
      </w:r>
      <w:r w:rsidRPr="001C0B1F">
        <w:rPr>
          <w:rFonts w:ascii="Times New Roman" w:hAnsi="Times New Roman"/>
          <w:lang w:val="en-US"/>
        </w:rPr>
        <w:t>Therefore, if we manage to find right geographer(s) and succeed in getting them into the ISC GB, they can really help the ISC unite in tackling global/regional problems that often require interdisciplinary approaches.</w:t>
      </w:r>
      <w:r w:rsidRPr="00484AD5">
        <w:rPr>
          <w:rFonts w:ascii="Times New Roman" w:hAnsi="Times New Roman"/>
          <w:lang w:val="en-US"/>
        </w:rPr>
        <w:t xml:space="preserve"> </w:t>
      </w:r>
    </w:p>
    <w:p w:rsidR="006E47A5" w:rsidRDefault="006E47A5" w:rsidP="001C0B1F">
      <w:pPr>
        <w:tabs>
          <w:tab w:val="left" w:leader="dot" w:pos="8640"/>
        </w:tabs>
        <w:jc w:val="both"/>
        <w:rPr>
          <w:rFonts w:ascii="Times New Roman" w:hAnsi="Times New Roman"/>
          <w:lang w:val="en-US"/>
        </w:rPr>
      </w:pPr>
    </w:p>
    <w:bookmarkEnd w:id="3"/>
    <w:p w:rsidR="001C0B1F" w:rsidRDefault="001C0B1F" w:rsidP="001C0B1F">
      <w:pPr>
        <w:tabs>
          <w:tab w:val="left" w:pos="720"/>
          <w:tab w:val="left" w:pos="1440"/>
          <w:tab w:val="left" w:leader="dot" w:pos="8640"/>
        </w:tabs>
        <w:jc w:val="both"/>
        <w:rPr>
          <w:rFonts w:ascii="Times New Roman" w:hAnsi="Times New Roman"/>
          <w:lang w:val="en-US"/>
        </w:rPr>
      </w:pPr>
      <w:r>
        <w:rPr>
          <w:rFonts w:ascii="Times New Roman" w:hAnsi="Times New Roman"/>
          <w:lang w:val="en-US"/>
        </w:rPr>
        <w:t xml:space="preserve">IGU is a member of the </w:t>
      </w:r>
      <w:proofErr w:type="spellStart"/>
      <w:r w:rsidRPr="00590215">
        <w:rPr>
          <w:rFonts w:ascii="Times New Roman" w:hAnsi="Times New Roman"/>
          <w:lang w:val="en-US"/>
        </w:rPr>
        <w:t>GeoUnions</w:t>
      </w:r>
      <w:proofErr w:type="spellEnd"/>
      <w:r w:rsidRPr="00590215">
        <w:rPr>
          <w:rFonts w:ascii="Times New Roman" w:hAnsi="Times New Roman"/>
          <w:lang w:val="en-US"/>
        </w:rPr>
        <w:t xml:space="preserve">, </w:t>
      </w:r>
      <w:r>
        <w:rPr>
          <w:rFonts w:ascii="Times New Roman" w:hAnsi="Times New Roman"/>
          <w:lang w:val="en-US"/>
        </w:rPr>
        <w:t xml:space="preserve">a group of international academic unions belonging to ICSU, </w:t>
      </w:r>
      <w:r w:rsidRPr="00590215">
        <w:rPr>
          <w:rFonts w:ascii="Times New Roman" w:hAnsi="Times New Roman"/>
          <w:lang w:val="en-US"/>
        </w:rPr>
        <w:t xml:space="preserve">which comprises the following </w:t>
      </w:r>
      <w:r>
        <w:rPr>
          <w:rFonts w:ascii="Times New Roman" w:hAnsi="Times New Roman"/>
          <w:lang w:val="en-US"/>
        </w:rPr>
        <w:t xml:space="preserve">nine </w:t>
      </w:r>
      <w:r w:rsidRPr="00590215">
        <w:rPr>
          <w:rFonts w:ascii="Times New Roman" w:hAnsi="Times New Roman"/>
          <w:lang w:val="en-US"/>
        </w:rPr>
        <w:t>unions</w:t>
      </w:r>
      <w:r>
        <w:rPr>
          <w:rFonts w:ascii="Times New Roman" w:hAnsi="Times New Roman"/>
          <w:lang w:val="en-US"/>
        </w:rPr>
        <w:t xml:space="preserve">: International Astronomical Union (IAU); International Cartographical Association (ICA); International Geographical Union (IGU); International Union for Quaternary Research (INQUA); International Society for Photogrammetry and Remote Sensing (ISPRS); International Union of Geodesy and Geophysics (IUGG); International Union of Geological Sciences (IUGS); International Union of Soil Sciences (IUSS); and International Union of Radio Science (URSI). Considering the importance of geo-sciences in tackling geo-disasters and global environmental problems such as global warming, water problems, pollution problems, and land degradation, ISC GB without a geo-scientist is unthinkable. </w:t>
      </w:r>
    </w:p>
    <w:p w:rsidR="001C0B1F" w:rsidRDefault="001C0B1F" w:rsidP="001C0B1F">
      <w:pPr>
        <w:tabs>
          <w:tab w:val="left" w:pos="720"/>
          <w:tab w:val="left" w:pos="1440"/>
          <w:tab w:val="left" w:leader="dot" w:pos="8640"/>
        </w:tabs>
        <w:jc w:val="both"/>
        <w:rPr>
          <w:rFonts w:ascii="Times New Roman" w:hAnsi="Times New Roman"/>
          <w:lang w:val="en-US"/>
        </w:rPr>
      </w:pPr>
    </w:p>
    <w:p w:rsidR="001C0B1F" w:rsidRDefault="001C0B1F" w:rsidP="001C0B1F">
      <w:pPr>
        <w:tabs>
          <w:tab w:val="left" w:pos="720"/>
          <w:tab w:val="left" w:pos="1440"/>
          <w:tab w:val="left" w:leader="dot" w:pos="8640"/>
        </w:tabs>
        <w:jc w:val="both"/>
        <w:rPr>
          <w:rFonts w:ascii="Times New Roman" w:hAnsi="Times New Roman"/>
          <w:lang w:val="en-US"/>
        </w:rPr>
      </w:pPr>
      <w:r>
        <w:rPr>
          <w:rFonts w:ascii="Times New Roman" w:hAnsi="Times New Roman"/>
          <w:lang w:val="en-US"/>
        </w:rPr>
        <w:t xml:space="preserve">In the </w:t>
      </w:r>
      <w:proofErr w:type="spellStart"/>
      <w:r>
        <w:rPr>
          <w:rFonts w:ascii="Times New Roman" w:hAnsi="Times New Roman"/>
          <w:lang w:val="en-US"/>
        </w:rPr>
        <w:t>GeoUnions</w:t>
      </w:r>
      <w:proofErr w:type="spellEnd"/>
      <w:r>
        <w:rPr>
          <w:rFonts w:ascii="Times New Roman" w:hAnsi="Times New Roman"/>
          <w:lang w:val="en-US"/>
        </w:rPr>
        <w:t xml:space="preserve"> meeting held prior to the ICSU/ISSC meetings in Taipei, the IGU proposed to make the promotion of science education a key issue for the ISC. Although it was not explicitly included in the joint statement of the </w:t>
      </w:r>
      <w:proofErr w:type="spellStart"/>
      <w:r>
        <w:rPr>
          <w:rFonts w:ascii="Times New Roman" w:hAnsi="Times New Roman"/>
          <w:lang w:val="en-US"/>
        </w:rPr>
        <w:t>GeoUnions</w:t>
      </w:r>
      <w:proofErr w:type="spellEnd"/>
      <w:r>
        <w:rPr>
          <w:rFonts w:ascii="Times New Roman" w:hAnsi="Times New Roman"/>
          <w:lang w:val="en-US"/>
        </w:rPr>
        <w:t xml:space="preserve"> read in the general assembly, the proposal was warmly welcomed by the </w:t>
      </w:r>
      <w:proofErr w:type="spellStart"/>
      <w:r>
        <w:rPr>
          <w:rFonts w:ascii="Times New Roman" w:hAnsi="Times New Roman"/>
          <w:lang w:val="en-US"/>
        </w:rPr>
        <w:t>GeoUnions</w:t>
      </w:r>
      <w:proofErr w:type="spellEnd"/>
      <w:r>
        <w:rPr>
          <w:rFonts w:ascii="Times New Roman" w:hAnsi="Times New Roman"/>
          <w:lang w:val="en-US"/>
        </w:rPr>
        <w:t xml:space="preserve"> members, in the Academic Unions meeting, and in the general assembly. It is hoped that the </w:t>
      </w:r>
      <w:proofErr w:type="spellStart"/>
      <w:r>
        <w:rPr>
          <w:rFonts w:ascii="Times New Roman" w:hAnsi="Times New Roman"/>
          <w:lang w:val="en-US"/>
        </w:rPr>
        <w:t>GeoUnions</w:t>
      </w:r>
      <w:proofErr w:type="spellEnd"/>
      <w:r>
        <w:rPr>
          <w:rFonts w:ascii="Times New Roman" w:hAnsi="Times New Roman"/>
          <w:lang w:val="en-US"/>
        </w:rPr>
        <w:t xml:space="preserve"> will play a leading role in strengthening science education in the ISC, thus contributing to society far more than its parent </w:t>
      </w:r>
      <w:proofErr w:type="spellStart"/>
      <w:r>
        <w:rPr>
          <w:rFonts w:ascii="Times New Roman" w:hAnsi="Times New Roman"/>
          <w:lang w:val="en-US"/>
        </w:rPr>
        <w:t>organisations</w:t>
      </w:r>
      <w:proofErr w:type="spellEnd"/>
      <w:r>
        <w:rPr>
          <w:rFonts w:ascii="Times New Roman" w:hAnsi="Times New Roman"/>
          <w:lang w:val="en-US"/>
        </w:rPr>
        <w:t xml:space="preserve">. IGU, as the only union within the </w:t>
      </w:r>
      <w:proofErr w:type="spellStart"/>
      <w:r>
        <w:rPr>
          <w:rFonts w:ascii="Times New Roman" w:hAnsi="Times New Roman"/>
          <w:lang w:val="en-US"/>
        </w:rPr>
        <w:t>GeoUnions</w:t>
      </w:r>
      <w:proofErr w:type="spellEnd"/>
      <w:r>
        <w:rPr>
          <w:rFonts w:ascii="Times New Roman" w:hAnsi="Times New Roman"/>
          <w:lang w:val="en-US"/>
        </w:rPr>
        <w:t xml:space="preserve"> group that adheres to ISSC (International Social Science Council) as well as to ICSU, should be ready to work closely with the other members of the </w:t>
      </w:r>
      <w:proofErr w:type="spellStart"/>
      <w:r>
        <w:rPr>
          <w:rFonts w:ascii="Times New Roman" w:hAnsi="Times New Roman"/>
          <w:lang w:val="en-US"/>
        </w:rPr>
        <w:t>GeoUnions</w:t>
      </w:r>
      <w:proofErr w:type="spellEnd"/>
      <w:r>
        <w:rPr>
          <w:rFonts w:ascii="Times New Roman" w:hAnsi="Times New Roman"/>
          <w:lang w:val="en-US"/>
        </w:rPr>
        <w:t xml:space="preserve"> for the promotion of science education in a broader sense that incorporates sustainability. </w:t>
      </w:r>
    </w:p>
    <w:p w:rsidR="00347E82" w:rsidRDefault="00347E82" w:rsidP="001C0B1F">
      <w:pPr>
        <w:tabs>
          <w:tab w:val="left" w:pos="720"/>
          <w:tab w:val="left" w:pos="1440"/>
          <w:tab w:val="left" w:leader="dot" w:pos="8640"/>
        </w:tabs>
        <w:jc w:val="both"/>
        <w:rPr>
          <w:rFonts w:ascii="Times New Roman" w:hAnsi="Times New Roman"/>
          <w:lang w:val="en-US"/>
        </w:rPr>
      </w:pPr>
    </w:p>
    <w:p w:rsidR="001C0B1F" w:rsidRDefault="001C0B1F" w:rsidP="001C0B1F">
      <w:pPr>
        <w:tabs>
          <w:tab w:val="left" w:pos="720"/>
          <w:tab w:val="left" w:pos="1440"/>
          <w:tab w:val="left" w:leader="dot" w:pos="8640"/>
        </w:tabs>
        <w:jc w:val="both"/>
        <w:rPr>
          <w:rStyle w:val="Collegamentoipertestuale"/>
          <w:rFonts w:ascii="Times New Roman" w:hAnsi="Times New Roman"/>
          <w:lang w:val="en-US"/>
        </w:rPr>
      </w:pPr>
      <w:r>
        <w:rPr>
          <w:rFonts w:ascii="Times New Roman" w:hAnsi="Times New Roman"/>
          <w:lang w:val="en-US"/>
        </w:rPr>
        <w:t xml:space="preserve">Last but not least, 2018 is the year of the next IGU </w:t>
      </w:r>
      <w:r w:rsidRPr="001C0B1F">
        <w:rPr>
          <w:rFonts w:ascii="Times New Roman" w:hAnsi="Times New Roman"/>
          <w:lang w:val="en-US"/>
        </w:rPr>
        <w:t xml:space="preserve">Regional Conference, which is to be held in partnership with the Canadian Association of Geographers (CAG) Annual Meeting &amp; National Council for Geographic Education (NCGE) Annual Conference in Quebec, Canada, from August 6 to 10. It is the first major meeting of the IGU held in North America since August 1992, when the 27th International Geographical Congress (IGC) was held at Washington D.C. It is therefore a great opportunity for geographers across the world to visit and see that part of North America, which has perhaps to some extent been in the shadow of its giant vocal </w:t>
      </w:r>
      <w:proofErr w:type="spellStart"/>
      <w:r w:rsidRPr="001C0B1F">
        <w:rPr>
          <w:rFonts w:ascii="Times New Roman" w:hAnsi="Times New Roman"/>
          <w:lang w:val="en-US"/>
        </w:rPr>
        <w:t>neighbour</w:t>
      </w:r>
      <w:proofErr w:type="spellEnd"/>
      <w:r w:rsidRPr="001C0B1F">
        <w:rPr>
          <w:rFonts w:ascii="Times New Roman" w:hAnsi="Times New Roman"/>
          <w:lang w:val="en-US"/>
        </w:rPr>
        <w:t xml:space="preserve">. Let’s join the Conference, and </w:t>
      </w:r>
      <w:r w:rsidRPr="008D18E5">
        <w:rPr>
          <w:rFonts w:ascii="Times New Roman" w:hAnsi="Times New Roman"/>
          <w:lang w:val="en-US"/>
        </w:rPr>
        <w:t xml:space="preserve">reflect on </w:t>
      </w:r>
      <w:r>
        <w:rPr>
          <w:rFonts w:ascii="Times New Roman" w:hAnsi="Times New Roman"/>
          <w:lang w:val="en-US"/>
        </w:rPr>
        <w:t>its</w:t>
      </w:r>
      <w:r w:rsidRPr="008D18E5">
        <w:rPr>
          <w:rFonts w:ascii="Times New Roman" w:hAnsi="Times New Roman"/>
          <w:lang w:val="en-US"/>
        </w:rPr>
        <w:t xml:space="preserve"> main theme ‘appreciating difference’ at the UNESCO World Heritage Site of Quebec City.</w:t>
      </w:r>
      <w:r>
        <w:rPr>
          <w:rFonts w:ascii="Times New Roman" w:hAnsi="Times New Roman"/>
          <w:lang w:val="en-US"/>
        </w:rPr>
        <w:t xml:space="preserve"> </w:t>
      </w:r>
      <w:r w:rsidRPr="001C0B1F">
        <w:rPr>
          <w:rFonts w:ascii="Times New Roman" w:hAnsi="Times New Roman"/>
          <w:lang w:val="en-US"/>
        </w:rPr>
        <w:t>For detail of the Conference, please visit</w:t>
      </w:r>
      <w:r>
        <w:rPr>
          <w:rFonts w:ascii="Times New Roman" w:hAnsi="Times New Roman"/>
          <w:lang w:val="en-US"/>
        </w:rPr>
        <w:t xml:space="preserve"> </w:t>
      </w:r>
      <w:hyperlink r:id="rId26" w:history="1">
        <w:r w:rsidRPr="008E1B06">
          <w:rPr>
            <w:rStyle w:val="Collegamentoipertestuale"/>
            <w:rFonts w:ascii="Times New Roman" w:hAnsi="Times New Roman"/>
            <w:lang w:val="en-US"/>
          </w:rPr>
          <w:t>http://igu2018.ulaval.ca/</w:t>
        </w:r>
      </w:hyperlink>
    </w:p>
    <w:p w:rsidR="00B94E7C" w:rsidRDefault="00B94E7C" w:rsidP="001C0B1F">
      <w:pPr>
        <w:tabs>
          <w:tab w:val="left" w:pos="720"/>
          <w:tab w:val="left" w:pos="1440"/>
          <w:tab w:val="left" w:leader="dot" w:pos="8640"/>
        </w:tabs>
        <w:jc w:val="both"/>
        <w:rPr>
          <w:rFonts w:ascii="Times New Roman" w:hAnsi="Times New Roman"/>
          <w:b/>
          <w:lang w:val="en-US"/>
        </w:rPr>
      </w:pPr>
    </w:p>
    <w:p w:rsidR="001C0B1F" w:rsidRPr="001C0B1F" w:rsidRDefault="001C0B1F" w:rsidP="001C0B1F">
      <w:pPr>
        <w:tabs>
          <w:tab w:val="left" w:pos="720"/>
          <w:tab w:val="left" w:pos="1440"/>
          <w:tab w:val="left" w:leader="dot" w:pos="8640"/>
        </w:tabs>
        <w:jc w:val="both"/>
        <w:rPr>
          <w:rFonts w:ascii="Times New Roman" w:hAnsi="Times New Roman"/>
          <w:b/>
          <w:lang w:val="en-US"/>
        </w:rPr>
      </w:pPr>
      <w:r w:rsidRPr="001C0B1F">
        <w:rPr>
          <w:rFonts w:ascii="Times New Roman" w:hAnsi="Times New Roman"/>
          <w:b/>
          <w:lang w:val="en-US"/>
        </w:rPr>
        <w:t xml:space="preserve">Yukio </w:t>
      </w:r>
      <w:proofErr w:type="spellStart"/>
      <w:r w:rsidRPr="001C0B1F">
        <w:rPr>
          <w:rFonts w:ascii="Times New Roman" w:hAnsi="Times New Roman"/>
          <w:b/>
          <w:lang w:val="en-US"/>
        </w:rPr>
        <w:t>Himiyama</w:t>
      </w:r>
      <w:proofErr w:type="spellEnd"/>
      <w:r w:rsidRPr="001C0B1F">
        <w:rPr>
          <w:rFonts w:ascii="Times New Roman" w:hAnsi="Times New Roman"/>
          <w:b/>
          <w:lang w:val="en-US"/>
        </w:rPr>
        <w:t>,</w:t>
      </w:r>
    </w:p>
    <w:p w:rsidR="001C0B1F" w:rsidRDefault="001C0B1F" w:rsidP="001C0B1F">
      <w:pPr>
        <w:tabs>
          <w:tab w:val="left" w:pos="720"/>
          <w:tab w:val="left" w:pos="1440"/>
          <w:tab w:val="left" w:leader="dot" w:pos="8640"/>
        </w:tabs>
        <w:jc w:val="both"/>
        <w:rPr>
          <w:rFonts w:ascii="Times New Roman" w:hAnsi="Times New Roman"/>
          <w:i/>
          <w:lang w:val="en-US"/>
        </w:rPr>
      </w:pPr>
      <w:r w:rsidRPr="001C0B1F">
        <w:rPr>
          <w:rFonts w:ascii="Times New Roman" w:hAnsi="Times New Roman"/>
          <w:i/>
          <w:lang w:val="en-US"/>
        </w:rPr>
        <w:t>President of IGU</w:t>
      </w:r>
    </w:p>
    <w:p w:rsidR="00B94E7C" w:rsidRDefault="00B94E7C" w:rsidP="001C0B1F">
      <w:pPr>
        <w:tabs>
          <w:tab w:val="left" w:pos="720"/>
          <w:tab w:val="left" w:pos="1440"/>
          <w:tab w:val="left" w:leader="dot" w:pos="8640"/>
        </w:tabs>
        <w:jc w:val="both"/>
        <w:rPr>
          <w:rFonts w:ascii="Times New Roman" w:hAnsi="Times New Roman"/>
          <w:i/>
          <w:lang w:val="en-US"/>
        </w:rPr>
      </w:pPr>
    </w:p>
    <w:p w:rsidR="00B94E7C" w:rsidRPr="001C0B1F" w:rsidRDefault="00B94E7C" w:rsidP="001C0B1F">
      <w:pPr>
        <w:tabs>
          <w:tab w:val="left" w:pos="720"/>
          <w:tab w:val="left" w:pos="1440"/>
          <w:tab w:val="left" w:leader="dot" w:pos="8640"/>
        </w:tabs>
        <w:jc w:val="both"/>
        <w:rPr>
          <w:rFonts w:ascii="Times New Roman" w:hAnsi="Times New Roman"/>
          <w:i/>
          <w:lang w:val="en-US"/>
        </w:rPr>
      </w:pPr>
    </w:p>
    <w:p w:rsidR="001C0B1F" w:rsidRDefault="00B62297" w:rsidP="00B62297">
      <w:pPr>
        <w:ind w:right="-235"/>
        <w:jc w:val="center"/>
        <w:rPr>
          <w:rStyle w:val="FontStyle27"/>
          <w:rFonts w:ascii="Times New Roman" w:hAnsi="Times New Roman" w:cs="Times New Roman"/>
          <w:i w:val="0"/>
          <w:caps/>
          <w:sz w:val="28"/>
          <w:szCs w:val="28"/>
          <w:lang w:val="en-US" w:eastAsia="fr-FR"/>
        </w:rPr>
      </w:pPr>
      <w:r w:rsidRPr="000C3FCC">
        <w:rPr>
          <w:rFonts w:ascii="Times New Roman" w:hAnsi="Times New Roman"/>
          <w:b/>
          <w:caps/>
          <w:sz w:val="28"/>
          <w:szCs w:val="28"/>
          <w:lang w:val="en-US"/>
        </w:rPr>
        <w:t xml:space="preserve">2) </w:t>
      </w:r>
      <w:r>
        <w:rPr>
          <w:rStyle w:val="FontStyle27"/>
          <w:rFonts w:ascii="Times New Roman" w:hAnsi="Times New Roman" w:cs="Times New Roman"/>
          <w:i w:val="0"/>
          <w:caps/>
          <w:sz w:val="28"/>
          <w:szCs w:val="28"/>
          <w:lang w:val="en-US" w:eastAsia="fr-FR"/>
        </w:rPr>
        <w:t xml:space="preserve">CLOSURE CEREMONY OF THE INTERNATIONAL </w:t>
      </w:r>
    </w:p>
    <w:p w:rsidR="00B62297" w:rsidRDefault="00B62297" w:rsidP="00B62297">
      <w:pPr>
        <w:ind w:right="-235"/>
        <w:jc w:val="center"/>
        <w:rPr>
          <w:rFonts w:ascii="Times New Roman" w:hAnsi="Times New Roman"/>
          <w:b/>
          <w:color w:val="000000"/>
          <w:sz w:val="28"/>
          <w:szCs w:val="28"/>
          <w:shd w:val="clear" w:color="auto" w:fill="FFFFFF"/>
          <w:lang w:val="en-US"/>
        </w:rPr>
      </w:pPr>
      <w:r w:rsidRPr="00B62297">
        <w:rPr>
          <w:rFonts w:ascii="Times New Roman" w:hAnsi="Times New Roman"/>
          <w:b/>
          <w:color w:val="000000"/>
          <w:sz w:val="28"/>
          <w:szCs w:val="28"/>
          <w:shd w:val="clear" w:color="auto" w:fill="FFFFFF"/>
          <w:lang w:val="en-US"/>
        </w:rPr>
        <w:t>YEAR OF GLOBAL UNDERSTANDING</w:t>
      </w:r>
    </w:p>
    <w:p w:rsidR="00B62297" w:rsidRDefault="00B62297" w:rsidP="00B62297">
      <w:pPr>
        <w:ind w:right="-235"/>
        <w:jc w:val="center"/>
        <w:rPr>
          <w:rFonts w:ascii="Times New Roman" w:hAnsi="Times New Roman"/>
          <w:b/>
          <w:color w:val="000000"/>
          <w:sz w:val="28"/>
          <w:szCs w:val="28"/>
          <w:shd w:val="clear" w:color="auto" w:fill="FFFFFF"/>
          <w:lang w:val="en-US"/>
        </w:rPr>
      </w:pPr>
    </w:p>
    <w:p w:rsidR="00B62297" w:rsidRDefault="00B62297" w:rsidP="00B62297">
      <w:pPr>
        <w:pStyle w:val="Corpotesto"/>
      </w:pPr>
      <w:r w:rsidRPr="00004D48">
        <w:lastRenderedPageBreak/>
        <w:t xml:space="preserve">The IYGU triennium </w:t>
      </w:r>
      <w:r>
        <w:t>– initiated by the IGU – </w:t>
      </w:r>
      <w:r w:rsidRPr="00004D48">
        <w:t xml:space="preserve">was officially concluded in December 2017. The first common project undertook by the three Science Councils of the councils, comprising the natural (ICSU), social (ISSC), and human sciences (CIPSH) councils, was a </w:t>
      </w:r>
      <w:r w:rsidRPr="00004D48">
        <w:rPr>
          <w:color w:val="1A1A1A"/>
        </w:rPr>
        <w:t>resounding</w:t>
      </w:r>
      <w:r w:rsidRPr="00004D48" w:rsidDel="00EA09CA">
        <w:t xml:space="preserve"> </w:t>
      </w:r>
      <w:r w:rsidRPr="00004D48">
        <w:t xml:space="preserve">success. It was a very demanding and challenging experience, but also a highly rewarding one. The results were presented at the official – very well attended – closing ceremony in the Aula of the Friedrich Schiller University Jena in Jena, Germany on November 22. The closing ceremony </w:t>
      </w:r>
      <w:r w:rsidRPr="00004D48">
        <w:rPr>
          <w:color w:val="1A1A1A"/>
        </w:rPr>
        <w:t>underlined</w:t>
      </w:r>
      <w:r w:rsidRPr="00004D48" w:rsidDel="00961D80">
        <w:t xml:space="preserve"> </w:t>
      </w:r>
      <w:r w:rsidRPr="00004D48">
        <w:t>that we should continue our efforts for a ‘2020 Science Decade for Global Understanding (SDGU)’.</w:t>
      </w:r>
    </w:p>
    <w:p w:rsidR="00D77C44" w:rsidRDefault="00D77C44" w:rsidP="00B62297">
      <w:pPr>
        <w:pStyle w:val="Corpotesto"/>
      </w:pPr>
    </w:p>
    <w:p w:rsidR="000E535C" w:rsidRDefault="005B3D2F" w:rsidP="000E535C">
      <w:pPr>
        <w:pStyle w:val="Corpotesto"/>
        <w:jc w:val="center"/>
      </w:pPr>
      <w:bookmarkStart w:id="4" w:name="_Hlk504919457"/>
      <w:r>
        <w:t xml:space="preserve"> </w:t>
      </w:r>
      <w:r w:rsidR="003B1373">
        <w:rPr>
          <w:noProof/>
          <w:lang w:val="it-IT" w:eastAsia="it-IT"/>
        </w:rPr>
        <w:drawing>
          <wp:inline distT="0" distB="0" distL="0" distR="0">
            <wp:extent cx="5924550" cy="13620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IYGU Toepfer Torres Crowley.JPG"/>
                    <pic:cNvPicPr/>
                  </pic:nvPicPr>
                  <pic:blipFill>
                    <a:blip r:embed="rId27">
                      <a:extLst>
                        <a:ext uri="{28A0092B-C50C-407E-A947-70E740481C1C}">
                          <a14:useLocalDpi xmlns:a14="http://schemas.microsoft.com/office/drawing/2010/main" val="0"/>
                        </a:ext>
                      </a:extLst>
                    </a:blip>
                    <a:stretch>
                      <a:fillRect/>
                    </a:stretch>
                  </pic:blipFill>
                  <pic:spPr>
                    <a:xfrm>
                      <a:off x="0" y="0"/>
                      <a:ext cx="5924550" cy="1362075"/>
                    </a:xfrm>
                    <a:prstGeom prst="rect">
                      <a:avLst/>
                    </a:prstGeom>
                  </pic:spPr>
                </pic:pic>
              </a:graphicData>
            </a:graphic>
          </wp:inline>
        </w:drawing>
      </w:r>
    </w:p>
    <w:p w:rsidR="000E535C" w:rsidRDefault="000E535C" w:rsidP="000E535C">
      <w:pPr>
        <w:pStyle w:val="Corpotesto"/>
        <w:rPr>
          <w:i/>
        </w:rPr>
      </w:pPr>
      <w:r>
        <w:rPr>
          <w:i/>
        </w:rPr>
        <w:tab/>
      </w:r>
      <w:r w:rsidR="00323C23">
        <w:rPr>
          <w:i/>
        </w:rPr>
        <w:t xml:space="preserve">     </w:t>
      </w:r>
      <w:r>
        <w:rPr>
          <w:i/>
        </w:rPr>
        <w:t xml:space="preserve">Klaus </w:t>
      </w:r>
      <w:proofErr w:type="spellStart"/>
      <w:r>
        <w:rPr>
          <w:i/>
        </w:rPr>
        <w:t>Topfer</w:t>
      </w:r>
      <w:proofErr w:type="spellEnd"/>
      <w:r>
        <w:rPr>
          <w:i/>
        </w:rPr>
        <w:t>,   Carlos Torres,   John Crawley</w:t>
      </w:r>
    </w:p>
    <w:p w:rsidR="00B50D7E" w:rsidRDefault="00B50D7E" w:rsidP="000E535C">
      <w:pPr>
        <w:pStyle w:val="Corpotesto"/>
        <w:rPr>
          <w:i/>
        </w:rPr>
      </w:pPr>
    </w:p>
    <w:p w:rsidR="00D70760" w:rsidRDefault="00D70760" w:rsidP="00D70760">
      <w:pPr>
        <w:pStyle w:val="Corpotesto"/>
        <w:rPr>
          <w:color w:val="1A1A1A"/>
        </w:rPr>
      </w:pPr>
      <w:r w:rsidRPr="00004D48">
        <w:t xml:space="preserve">The program included the </w:t>
      </w:r>
      <w:r w:rsidRPr="00004D48">
        <w:rPr>
          <w:color w:val="1A1A1A"/>
        </w:rPr>
        <w:t xml:space="preserve">IYGU executive director’s </w:t>
      </w:r>
      <w:r w:rsidRPr="00004D48">
        <w:t xml:space="preserve">presentation of the triennium’s most important events of the more than 1,500 events around the globe, two keynote speakers, and contributions by the relevant Science Councils, as well as by UNESCO and the IYGU Global Arts Center, Paris. In his presentation of the most pinnacle events, the executive director first highlighted the phenomenal work that the more than 40 Regional Action Centers – established around the world since only 2016 – undertook. </w:t>
      </w:r>
      <w:r w:rsidRPr="00004D48">
        <w:rPr>
          <w:color w:val="1A1A1A"/>
        </w:rPr>
        <w:t xml:space="preserve">The network of regional centers includes cities such as </w:t>
      </w:r>
      <w:r w:rsidRPr="00004D48">
        <w:t xml:space="preserve">Beijing, Hiroshima, Taipei, New Delhi, Tehran, Riyadh, Tunis, Melbourne, Hamilton, Paris, Santiago de </w:t>
      </w:r>
      <w:proofErr w:type="spellStart"/>
      <w:r w:rsidRPr="00004D48">
        <w:t>Compostela</w:t>
      </w:r>
      <w:proofErr w:type="spellEnd"/>
      <w:r w:rsidRPr="00004D48">
        <w:t xml:space="preserve">, Athens, </w:t>
      </w:r>
      <w:proofErr w:type="spellStart"/>
      <w:r w:rsidRPr="00004D48">
        <w:t>Warzaw</w:t>
      </w:r>
      <w:proofErr w:type="spellEnd"/>
      <w:r w:rsidRPr="00004D48">
        <w:t xml:space="preserve">, </w:t>
      </w:r>
      <w:proofErr w:type="spellStart"/>
      <w:r w:rsidRPr="00004D48">
        <w:t>Lublijana</w:t>
      </w:r>
      <w:proofErr w:type="spellEnd"/>
      <w:r w:rsidRPr="00004D48">
        <w:t xml:space="preserve">, Belgrade, Zagreb, Kiev, Vilnius, </w:t>
      </w:r>
      <w:proofErr w:type="spellStart"/>
      <w:r w:rsidRPr="00004D48">
        <w:t>Maçao</w:t>
      </w:r>
      <w:proofErr w:type="spellEnd"/>
      <w:r w:rsidRPr="00004D48">
        <w:t xml:space="preserve">-Coimbra, Istanbul, </w:t>
      </w:r>
      <w:proofErr w:type="spellStart"/>
      <w:r w:rsidRPr="00004D48">
        <w:t>Skopie</w:t>
      </w:r>
      <w:proofErr w:type="spellEnd"/>
      <w:r w:rsidRPr="00004D48">
        <w:t xml:space="preserve">, </w:t>
      </w:r>
      <w:proofErr w:type="spellStart"/>
      <w:r w:rsidRPr="00004D48">
        <w:t>Lueneburg</w:t>
      </w:r>
      <w:proofErr w:type="spellEnd"/>
      <w:r w:rsidRPr="00004D48">
        <w:t xml:space="preserve">, Dublin, Genoa, Tunis, Bamako, Ibadan, Washington, Quebec, Brasilia, Buenos Aires, Santiago de Chile, </w:t>
      </w:r>
      <w:r w:rsidRPr="00004D48">
        <w:rPr>
          <w:color w:val="1A1A1A"/>
        </w:rPr>
        <w:t>etc. The IYGU General Secretariat at the Friedrich Schiller University Jena was responsible for these action centers’ coordination.</w:t>
      </w:r>
      <w:r>
        <w:rPr>
          <w:color w:val="1A1A1A"/>
        </w:rPr>
        <w:t xml:space="preserve"> </w:t>
      </w:r>
      <w:r w:rsidRPr="00004D48">
        <w:rPr>
          <w:color w:val="1A1A1A"/>
        </w:rPr>
        <w:t>These centers were and will be the crucial interface between global and local levels of actions, as well as the most important tool for joint actions.</w:t>
      </w:r>
    </w:p>
    <w:p w:rsidR="00D70760" w:rsidRDefault="00D70760" w:rsidP="00D70760">
      <w:pPr>
        <w:pStyle w:val="Corpotesto"/>
        <w:rPr>
          <w:color w:val="1A1A1A"/>
        </w:rPr>
      </w:pPr>
      <w:r w:rsidRPr="00004D48">
        <w:rPr>
          <w:color w:val="1A1A1A"/>
        </w:rPr>
        <w:t>With so many IYGU events</w:t>
      </w:r>
      <w:r>
        <w:rPr>
          <w:color w:val="1A1A1A"/>
        </w:rPr>
        <w:t xml:space="preserve"> </w:t>
      </w:r>
      <w:r w:rsidRPr="00004D48">
        <w:rPr>
          <w:color w:val="1A1A1A"/>
        </w:rPr>
        <w:t xml:space="preserve"> worldwide, millions of people were reached through publications, festivals, conferences, competitions, research projects, educational programs, film projects, scientific colloquia, a UNESCO-Chair program, </w:t>
      </w:r>
      <w:r w:rsidRPr="00004D48">
        <w:t xml:space="preserve">and so much more. The IYGU sponsored events at </w:t>
      </w:r>
      <w:r>
        <w:t xml:space="preserve">the </w:t>
      </w:r>
      <w:r w:rsidRPr="00004D48">
        <w:t>Glastonbury Festival</w:t>
      </w:r>
      <w:r>
        <w:t>, which</w:t>
      </w:r>
      <w:r w:rsidRPr="00004D48">
        <w:t xml:space="preserve"> about 200,000</w:t>
      </w:r>
      <w:r>
        <w:t xml:space="preserve"> people attended</w:t>
      </w:r>
      <w:r w:rsidRPr="00004D48">
        <w:t xml:space="preserve">, the annual </w:t>
      </w:r>
      <w:r>
        <w:t>c</w:t>
      </w:r>
      <w:r w:rsidRPr="00004D48">
        <w:t>onference of</w:t>
      </w:r>
      <w:r>
        <w:t xml:space="preserve"> </w:t>
      </w:r>
      <w:r w:rsidRPr="00004D48">
        <w:t xml:space="preserve">the Brazilian Chamber of Industry in Rio de Janeiro, the ESRI-sponsored ‘Story map Competitions’ organized in cooperation with the IGU commission ‘Geographical Education’ for two different age groups </w:t>
      </w:r>
      <w:r w:rsidRPr="00004D48">
        <w:rPr>
          <w:color w:val="1A1A1A"/>
        </w:rPr>
        <w:t>which drew participants from all continents, as well as the drawing competitions in India, which drew ten thousands of participants, were especially highlighted.</w:t>
      </w:r>
      <w:r w:rsidRPr="00004D48">
        <w:t xml:space="preserve"> </w:t>
      </w:r>
      <w:r w:rsidRPr="00004D48">
        <w:rPr>
          <w:color w:val="1A1A1A"/>
        </w:rPr>
        <w:t>UNESCO also made "Global Understanding" a guiding theme of the World Science Day in 2017 and it is increasingly becoming a keyword for education and science-based politics. Together with all the presentations at the closing ceremony, the IYGU executive director’s detailed presentation of the events will be made available to the IYGU YouTube channel in the following weeks.</w:t>
      </w:r>
    </w:p>
    <w:p w:rsidR="00D70760" w:rsidRDefault="00D70760" w:rsidP="00D70760">
      <w:pPr>
        <w:pStyle w:val="Corpotesto"/>
      </w:pPr>
    </w:p>
    <w:p w:rsidR="00D70760" w:rsidRDefault="00D70760" w:rsidP="00D70760">
      <w:pPr>
        <w:pStyle w:val="Corpotesto"/>
      </w:pPr>
    </w:p>
    <w:p w:rsidR="00D70760" w:rsidRDefault="00D70760" w:rsidP="00D70760">
      <w:pPr>
        <w:pStyle w:val="Corpotesto"/>
        <w:jc w:val="center"/>
        <w:rPr>
          <w:color w:val="1A1A1A"/>
        </w:rPr>
      </w:pPr>
      <w:r>
        <w:rPr>
          <w:noProof/>
          <w:lang w:val="it-IT" w:eastAsia="it-IT"/>
        </w:rPr>
        <w:drawing>
          <wp:inline distT="0" distB="0" distL="0" distR="0" wp14:anchorId="7448B15A" wp14:editId="23C8B093">
            <wp:extent cx="5549283" cy="33337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 IYGU action centers.jpg"/>
                    <pic:cNvPicPr/>
                  </pic:nvPicPr>
                  <pic:blipFill>
                    <a:blip r:embed="rId28">
                      <a:extLst>
                        <a:ext uri="{28A0092B-C50C-407E-A947-70E740481C1C}">
                          <a14:useLocalDpi xmlns:a14="http://schemas.microsoft.com/office/drawing/2010/main" val="0"/>
                        </a:ext>
                      </a:extLst>
                    </a:blip>
                    <a:stretch>
                      <a:fillRect/>
                    </a:stretch>
                  </pic:blipFill>
                  <pic:spPr>
                    <a:xfrm>
                      <a:off x="0" y="0"/>
                      <a:ext cx="5578291" cy="3351177"/>
                    </a:xfrm>
                    <a:prstGeom prst="rect">
                      <a:avLst/>
                    </a:prstGeom>
                  </pic:spPr>
                </pic:pic>
              </a:graphicData>
            </a:graphic>
          </wp:inline>
        </w:drawing>
      </w:r>
    </w:p>
    <w:p w:rsidR="00D70760" w:rsidRDefault="00D70760" w:rsidP="000E535C">
      <w:pPr>
        <w:pStyle w:val="Corpotesto"/>
        <w:rPr>
          <w:color w:val="1A1A1A"/>
        </w:rPr>
      </w:pPr>
    </w:p>
    <w:p w:rsidR="00E5160B" w:rsidRPr="00B50D7E" w:rsidRDefault="00B50D7E" w:rsidP="00F76918">
      <w:pPr>
        <w:pStyle w:val="Corpotesto"/>
      </w:pPr>
      <w:r w:rsidRPr="00004D48">
        <w:rPr>
          <w:color w:val="1A1A1A"/>
        </w:rPr>
        <w:t>UNESCO also made "Global Understanding" a guiding theme of the World Science Day in 2017 and it is increasingly becoming a keyword for education and science-based politics. Together with all the presentations at the closing ceremony, the IYGU executive director’s detailed presentation of the events will be made available to the IYGU YouTube channel in the following weeks.</w:t>
      </w:r>
    </w:p>
    <w:bookmarkEnd w:id="4"/>
    <w:p w:rsidR="00B62297" w:rsidRDefault="00B62297" w:rsidP="00B62297">
      <w:pPr>
        <w:pStyle w:val="Corpotesto"/>
        <w:rPr>
          <w:color w:val="1A1A1A"/>
        </w:rPr>
      </w:pPr>
      <w:r w:rsidRPr="00004D48">
        <w:rPr>
          <w:color w:val="1A1A1A"/>
        </w:rPr>
        <w:t xml:space="preserve">The welcome addresses of the International Sciences Councils emphasized the IYGU’s extremely significant contributions regarding </w:t>
      </w:r>
      <w:proofErr w:type="spellStart"/>
      <w:r w:rsidRPr="00004D48">
        <w:rPr>
          <w:color w:val="1A1A1A"/>
        </w:rPr>
        <w:t>transdisciplinary</w:t>
      </w:r>
      <w:proofErr w:type="spellEnd"/>
      <w:r w:rsidRPr="00004D48">
        <w:rPr>
          <w:color w:val="1A1A1A"/>
        </w:rPr>
        <w:t xml:space="preserve"> and international science cooperation. All of them underlined the need for a global perspective on the most pressing current problems. The current state of the world clarifies that the end of the IYGU should not be the end of efforts to make our lives’ global condition better understandable. All of the welcome addresses expressed their readiness to continue our efforts for global understanding, and welcomed the idea of working towards a ‘2020 Science Decade for Global Understanding</w:t>
      </w:r>
      <w:r>
        <w:rPr>
          <w:color w:val="1A1A1A"/>
        </w:rPr>
        <w:t>.</w:t>
      </w:r>
      <w:r w:rsidRPr="00004D48">
        <w:rPr>
          <w:color w:val="1A1A1A"/>
        </w:rPr>
        <w:t>’</w:t>
      </w:r>
    </w:p>
    <w:p w:rsidR="00F76918" w:rsidRDefault="00F76918" w:rsidP="00B62297">
      <w:pPr>
        <w:pStyle w:val="Corpotesto"/>
        <w:rPr>
          <w:color w:val="1A1A1A"/>
        </w:rPr>
      </w:pPr>
      <w:r w:rsidRPr="00004D48">
        <w:rPr>
          <w:color w:val="1A1A1A"/>
        </w:rPr>
        <w:t xml:space="preserve">In a world where pushing national interests and increasing isolation from the international community are yet again becoming a trend in political strategy, understanding the links between the global and the local is </w:t>
      </w:r>
      <w:r w:rsidRPr="00004D48">
        <w:rPr>
          <w:color w:val="222222"/>
        </w:rPr>
        <w:t xml:space="preserve">crucially </w:t>
      </w:r>
      <w:r w:rsidRPr="00004D48">
        <w:rPr>
          <w:color w:val="1A1A1A"/>
        </w:rPr>
        <w:t xml:space="preserve">important in order to make progress on many important issues. </w:t>
      </w:r>
    </w:p>
    <w:p w:rsidR="00F76918" w:rsidRDefault="00F76918" w:rsidP="00B62297">
      <w:pPr>
        <w:pStyle w:val="Corpotesto"/>
        <w:rPr>
          <w:color w:val="1A1A1A"/>
        </w:rPr>
      </w:pPr>
    </w:p>
    <w:p w:rsidR="00E5160B" w:rsidRDefault="00F76918" w:rsidP="00B62297">
      <w:pPr>
        <w:pStyle w:val="Corpotesto"/>
        <w:rPr>
          <w:color w:val="1A1A1A"/>
        </w:rPr>
      </w:pPr>
      <w:r w:rsidRPr="00004D48">
        <w:rPr>
          <w:color w:val="1A1A1A"/>
        </w:rPr>
        <w:t>This was the key message of the keynote speakers. In his presentation</w:t>
      </w:r>
      <w:r>
        <w:rPr>
          <w:color w:val="1A1A1A"/>
        </w:rPr>
        <w:t>,</w:t>
      </w:r>
      <w:r w:rsidRPr="00004D48">
        <w:rPr>
          <w:color w:val="1A1A1A"/>
        </w:rPr>
        <w:t xml:space="preserve"> ‘The Crisis of</w:t>
      </w:r>
      <w:r>
        <w:rPr>
          <w:color w:val="1A1A1A"/>
        </w:rPr>
        <w:t xml:space="preserve"> </w:t>
      </w:r>
      <w:r w:rsidRPr="00004D48">
        <w:rPr>
          <w:color w:val="1A1A1A"/>
        </w:rPr>
        <w:t>Multilateralism – A challenge for science</w:t>
      </w:r>
      <w:r>
        <w:rPr>
          <w:color w:val="1A1A1A"/>
        </w:rPr>
        <w:t>,</w:t>
      </w:r>
      <w:r w:rsidRPr="00004D48">
        <w:rPr>
          <w:color w:val="1A1A1A"/>
        </w:rPr>
        <w:t>’</w:t>
      </w:r>
      <w:r w:rsidRPr="00004D48">
        <w:t xml:space="preserve"> Prof. Dr. Klaus </w:t>
      </w:r>
      <w:proofErr w:type="spellStart"/>
      <w:r w:rsidRPr="00004D48">
        <w:t>Toepfer</w:t>
      </w:r>
      <w:proofErr w:type="spellEnd"/>
      <w:r w:rsidRPr="00004D48">
        <w:t xml:space="preserve"> (Germany), </w:t>
      </w:r>
      <w:r>
        <w:t xml:space="preserve">the </w:t>
      </w:r>
      <w:r w:rsidRPr="00004D48">
        <w:t>former UNEP Executive Director</w:t>
      </w:r>
      <w:r>
        <w:t>,</w:t>
      </w:r>
      <w:r w:rsidRPr="00004D48">
        <w:t xml:space="preserve"> </w:t>
      </w:r>
      <w:r w:rsidRPr="00004D48">
        <w:rPr>
          <w:color w:val="1A1A1A"/>
        </w:rPr>
        <w:t>underlined our responsibility and identified appropriate geographical imaginations for the current problem constellations</w:t>
      </w:r>
      <w:r w:rsidRPr="00004D48">
        <w:rPr>
          <w:b/>
          <w:color w:val="1A1A1A"/>
        </w:rPr>
        <w:t xml:space="preserve"> </w:t>
      </w:r>
      <w:r w:rsidRPr="00004D48">
        <w:rPr>
          <w:color w:val="1A1A1A"/>
        </w:rPr>
        <w:t>and their political processing</w:t>
      </w:r>
      <w:r w:rsidRPr="00004D48">
        <w:t>.</w:t>
      </w:r>
    </w:p>
    <w:p w:rsidR="00D77C44" w:rsidRDefault="00D77C44" w:rsidP="00B62297">
      <w:pPr>
        <w:pStyle w:val="Corpotesto"/>
        <w:rPr>
          <w:color w:val="1A1A1A"/>
        </w:rPr>
      </w:pPr>
    </w:p>
    <w:p w:rsidR="001C42F6" w:rsidRDefault="00593DEF" w:rsidP="00B62297">
      <w:pPr>
        <w:pStyle w:val="Corpotesto"/>
        <w:rPr>
          <w:color w:val="1A1A1A"/>
        </w:rPr>
      </w:pPr>
      <w:r w:rsidRPr="00004D48">
        <w:rPr>
          <w:noProof/>
          <w:lang w:val="it-IT" w:eastAsia="it-IT"/>
        </w:rPr>
        <w:lastRenderedPageBreak/>
        <w:drawing>
          <wp:anchor distT="0" distB="0" distL="0" distR="0" simplePos="0" relativeHeight="251660800" behindDoc="0" locked="0" layoutInCell="1" allowOverlap="1" wp14:anchorId="21ECB0B8" wp14:editId="1044343A">
            <wp:simplePos x="0" y="0"/>
            <wp:positionH relativeFrom="column">
              <wp:posOffset>3810</wp:posOffset>
            </wp:positionH>
            <wp:positionV relativeFrom="paragraph">
              <wp:posOffset>562610</wp:posOffset>
            </wp:positionV>
            <wp:extent cx="5857875" cy="7466965"/>
            <wp:effectExtent l="0" t="0" r="9525" b="635"/>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l="4234" t="6891" r="6523" b="12772"/>
                    <a:stretch>
                      <a:fillRect/>
                    </a:stretch>
                  </pic:blipFill>
                  <pic:spPr bwMode="auto">
                    <a:xfrm>
                      <a:off x="0" y="0"/>
                      <a:ext cx="5857875" cy="7466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001C42F6" w:rsidRPr="00004D48">
        <w:t>Additionally,Prof</w:t>
      </w:r>
      <w:proofErr w:type="spellEnd"/>
      <w:r w:rsidR="001C42F6" w:rsidRPr="00004D48">
        <w:t>. Carlos Torres’s (U.S.A., UNESCO Chair Global Learning and Global Citizenship Education) presentation on “Global Understanding and Global Citizenship” pointed in a similar</w:t>
      </w:r>
      <w:r w:rsidR="00F76918">
        <w:t xml:space="preserve"> </w:t>
      </w:r>
      <w:r w:rsidR="00F76918" w:rsidRPr="00004D48">
        <w:t xml:space="preserve">direction, but emphasized the importance of education. This applies specifically to </w:t>
      </w:r>
      <w:r w:rsidR="00F76918" w:rsidRPr="00004D48">
        <w:lastRenderedPageBreak/>
        <w:t>geographical education, as it is pointed out in the upcoming publication ‘Geographical Education</w:t>
      </w:r>
      <w:r w:rsidR="00F76918">
        <w:t>,</w:t>
      </w:r>
      <w:r w:rsidR="00F76918" w:rsidRPr="00004D48">
        <w:t xml:space="preserve">’ edited by Sara </w:t>
      </w:r>
      <w:proofErr w:type="spellStart"/>
      <w:r w:rsidR="00F76918" w:rsidRPr="00004D48">
        <w:t>Bednarz</w:t>
      </w:r>
      <w:proofErr w:type="spellEnd"/>
      <w:r w:rsidR="00F76918" w:rsidRPr="00004D48">
        <w:t xml:space="preserve"> et al. Geographical education has a key role to play in terms of assessing the currently held geographical worldviews, their origins, and previous applications, as well as regarding questioning their suitability to deal with present-day challenges, which include, for example, international migration, global social inequalities, and climate change. Since globalization is transforming – even revolutionizing – the geographical conditions of everyday life for each person on the planet, long-established worldviews, which guided our actions and served us well in the past, are no longer applicable.</w:t>
      </w:r>
      <w:r w:rsidR="00F76918" w:rsidRPr="00004D48" w:rsidDel="00BF4435">
        <w:t xml:space="preserve"> </w:t>
      </w:r>
      <w:r w:rsidR="00F76918" w:rsidRPr="00004D48">
        <w:t xml:space="preserve">They no longer match </w:t>
      </w:r>
      <w:r w:rsidR="00F76918">
        <w:t xml:space="preserve">that which </w:t>
      </w:r>
      <w:r w:rsidR="00F76918" w:rsidRPr="00004D48">
        <w:t xml:space="preserve">we are confronted </w:t>
      </w:r>
      <w:r w:rsidR="00F76918">
        <w:t xml:space="preserve">with on </w:t>
      </w:r>
      <w:r w:rsidR="00F76918" w:rsidRPr="00004D48">
        <w:t xml:space="preserve">a </w:t>
      </w:r>
      <w:r w:rsidR="00F76918">
        <w:t xml:space="preserve">daily </w:t>
      </w:r>
      <w:r w:rsidR="00F76918" w:rsidRPr="00004D48">
        <w:t>basis.</w:t>
      </w:r>
    </w:p>
    <w:p w:rsidR="001E2737" w:rsidRDefault="001E2737" w:rsidP="00B62297">
      <w:pPr>
        <w:pStyle w:val="Corpotesto"/>
      </w:pPr>
    </w:p>
    <w:p w:rsidR="00D44D5A" w:rsidRDefault="00D44D5A" w:rsidP="00D44D5A">
      <w:pPr>
        <w:pStyle w:val="Corpotesto"/>
        <w:jc w:val="center"/>
      </w:pPr>
      <w:r>
        <w:rPr>
          <w:noProof/>
          <w:lang w:val="it-IT" w:eastAsia="it-IT"/>
        </w:rPr>
        <w:drawing>
          <wp:inline distT="0" distB="0" distL="0" distR="0" wp14:anchorId="3B639B14" wp14:editId="774131D8">
            <wp:extent cx="4191000" cy="2650717"/>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8 IYGU round-table prova.jpg"/>
                    <pic:cNvPicPr/>
                  </pic:nvPicPr>
                  <pic:blipFill>
                    <a:blip r:embed="rId30">
                      <a:extLst>
                        <a:ext uri="{28A0092B-C50C-407E-A947-70E740481C1C}">
                          <a14:useLocalDpi xmlns:a14="http://schemas.microsoft.com/office/drawing/2010/main" val="0"/>
                        </a:ext>
                      </a:extLst>
                    </a:blip>
                    <a:stretch>
                      <a:fillRect/>
                    </a:stretch>
                  </pic:blipFill>
                  <pic:spPr>
                    <a:xfrm>
                      <a:off x="0" y="0"/>
                      <a:ext cx="4242054" cy="2683008"/>
                    </a:xfrm>
                    <a:prstGeom prst="rect">
                      <a:avLst/>
                    </a:prstGeom>
                  </pic:spPr>
                </pic:pic>
              </a:graphicData>
            </a:graphic>
          </wp:inline>
        </w:drawing>
      </w:r>
    </w:p>
    <w:p w:rsidR="00D44D5A" w:rsidRPr="00DE25DD" w:rsidRDefault="00D44D5A" w:rsidP="00D44D5A">
      <w:pPr>
        <w:pStyle w:val="Corpotesto"/>
        <w:jc w:val="center"/>
        <w:rPr>
          <w:i/>
        </w:rPr>
      </w:pPr>
      <w:r>
        <w:rPr>
          <w:i/>
        </w:rPr>
        <w:t xml:space="preserve">Marie Kaiser, Presenter; Karl </w:t>
      </w:r>
      <w:proofErr w:type="spellStart"/>
      <w:r>
        <w:rPr>
          <w:i/>
        </w:rPr>
        <w:t>Donert</w:t>
      </w:r>
      <w:proofErr w:type="spellEnd"/>
      <w:r>
        <w:rPr>
          <w:i/>
        </w:rPr>
        <w:t xml:space="preserve">; </w:t>
      </w:r>
      <w:proofErr w:type="spellStart"/>
      <w:r>
        <w:rPr>
          <w:i/>
        </w:rPr>
        <w:t>Benno</w:t>
      </w:r>
      <w:proofErr w:type="spellEnd"/>
      <w:r>
        <w:rPr>
          <w:i/>
        </w:rPr>
        <w:t xml:space="preserve"> </w:t>
      </w:r>
      <w:proofErr w:type="spellStart"/>
      <w:r>
        <w:rPr>
          <w:i/>
        </w:rPr>
        <w:t>Werlen</w:t>
      </w:r>
      <w:proofErr w:type="spellEnd"/>
      <w:r>
        <w:rPr>
          <w:i/>
        </w:rPr>
        <w:t xml:space="preserve">, </w:t>
      </w:r>
      <w:proofErr w:type="spellStart"/>
      <w:r>
        <w:rPr>
          <w:i/>
        </w:rPr>
        <w:t>Joos</w:t>
      </w:r>
      <w:proofErr w:type="spellEnd"/>
      <w:r>
        <w:rPr>
          <w:i/>
        </w:rPr>
        <w:t xml:space="preserve"> </w:t>
      </w:r>
      <w:proofErr w:type="spellStart"/>
      <w:r>
        <w:rPr>
          <w:i/>
        </w:rPr>
        <w:t>Drooglever</w:t>
      </w:r>
      <w:proofErr w:type="spellEnd"/>
      <w:r>
        <w:rPr>
          <w:i/>
        </w:rPr>
        <w:t xml:space="preserve"> </w:t>
      </w:r>
      <w:proofErr w:type="spellStart"/>
      <w:r>
        <w:rPr>
          <w:i/>
        </w:rPr>
        <w:t>Fortuijn</w:t>
      </w:r>
      <w:proofErr w:type="spellEnd"/>
    </w:p>
    <w:p w:rsidR="00D44D5A" w:rsidRDefault="00D44D5A" w:rsidP="00B62297">
      <w:pPr>
        <w:pStyle w:val="Corpotesto"/>
      </w:pPr>
    </w:p>
    <w:p w:rsidR="00B62297" w:rsidRDefault="00B62297" w:rsidP="00B62297">
      <w:pPr>
        <w:pStyle w:val="Corpotesto"/>
      </w:pPr>
      <w:r w:rsidRPr="00004D48">
        <w:t xml:space="preserve">An additional component of the Closing Ceremony was the presentation by </w:t>
      </w:r>
      <w:proofErr w:type="spellStart"/>
      <w:r w:rsidRPr="00004D48">
        <w:t>Margalit</w:t>
      </w:r>
      <w:proofErr w:type="spellEnd"/>
      <w:r w:rsidRPr="00004D48">
        <w:t xml:space="preserve"> </w:t>
      </w:r>
      <w:proofErr w:type="spellStart"/>
      <w:r w:rsidRPr="00004D48">
        <w:t>Berriet</w:t>
      </w:r>
      <w:proofErr w:type="spellEnd"/>
      <w:r w:rsidRPr="00004D48">
        <w:t xml:space="preserve">, director of the Global Actions Center for Arts in Paris, on Arts &amp; Global Understanding; Ms. </w:t>
      </w:r>
      <w:proofErr w:type="spellStart"/>
      <w:r w:rsidRPr="00004D48">
        <w:t>Berriet</w:t>
      </w:r>
      <w:proofErr w:type="spellEnd"/>
      <w:r w:rsidRPr="00004D48">
        <w:t xml:space="preserve"> showcased an array of impressive contributions to the global arts competitions, encompassing more than 150 from all over the world. In his video message ‘UNESCO and the</w:t>
      </w:r>
      <w:r>
        <w:t xml:space="preserve"> </w:t>
      </w:r>
      <w:r w:rsidRPr="00004D48">
        <w:t>Legacy of IYGU</w:t>
      </w:r>
      <w:r>
        <w:t>,</w:t>
      </w:r>
      <w:r w:rsidRPr="00004D48">
        <w:t>’ Dr. John Crowley (Chief of UNESCO Section ‘Research, Policy and Foresight’) highlighted the supportive character of the IYGU action program for many of</w:t>
      </w:r>
      <w:r w:rsidR="008E5532">
        <w:t xml:space="preserve"> </w:t>
      </w:r>
      <w:r w:rsidRPr="00004D48">
        <w:t xml:space="preserve"> UNESCO’s own strategic goals, mainly the integration of the human and social sciences into sustainability sciences. He warmly welcomed the idea of the ‘2020 Science Decade for Global Understanding (SDGU)</w:t>
      </w:r>
      <w:r>
        <w:t>,</w:t>
      </w:r>
      <w:r w:rsidRPr="00004D48">
        <w:t>’ offered some key ideas for the program, and strong support for its implementation. Finally, in the closing ceremony</w:t>
      </w:r>
      <w:r w:rsidRPr="00310816">
        <w:t xml:space="preserve">, Dr. John Crowley’s and the panel members’ (Prof. </w:t>
      </w:r>
      <w:proofErr w:type="spellStart"/>
      <w:r w:rsidRPr="00310816">
        <w:t>Joos</w:t>
      </w:r>
      <w:proofErr w:type="spellEnd"/>
      <w:r w:rsidRPr="00310816">
        <w:t xml:space="preserve"> </w:t>
      </w:r>
      <w:proofErr w:type="spellStart"/>
      <w:r w:rsidRPr="00310816">
        <w:t>Droogleever</w:t>
      </w:r>
      <w:proofErr w:type="spellEnd"/>
      <w:r w:rsidRPr="00310816">
        <w:t xml:space="preserve"> </w:t>
      </w:r>
      <w:proofErr w:type="spellStart"/>
      <w:r w:rsidRPr="00310816">
        <w:t>Forthujn</w:t>
      </w:r>
      <w:proofErr w:type="spellEnd"/>
      <w:r w:rsidRPr="00310816">
        <w:t xml:space="preserve">, Prof. Carlos Torres, Prof. François </w:t>
      </w:r>
      <w:proofErr w:type="spellStart"/>
      <w:r w:rsidRPr="00310816">
        <w:t>Djindjian</w:t>
      </w:r>
      <w:proofErr w:type="spellEnd"/>
      <w:r w:rsidRPr="00310816">
        <w:t xml:space="preserve">, Dr. Mathieu Denis, Dr. Karl </w:t>
      </w:r>
      <w:proofErr w:type="spellStart"/>
      <w:r w:rsidRPr="00310816">
        <w:t>Donert</w:t>
      </w:r>
      <w:proofErr w:type="spellEnd"/>
      <w:r w:rsidRPr="00310816">
        <w:t>) suggestions, were debated very fruitfully in the concluding round</w:t>
      </w:r>
      <w:r w:rsidRPr="00004D48">
        <w:t>-table discussion on the ‘Possible Futures of the IYGU</w:t>
      </w:r>
      <w:r>
        <w:t>.</w:t>
      </w:r>
      <w:r w:rsidRPr="00004D48">
        <w:t>’</w:t>
      </w:r>
    </w:p>
    <w:p w:rsidR="001C42F6" w:rsidRDefault="001C42F6" w:rsidP="001C42F6">
      <w:pPr>
        <w:pStyle w:val="Corpotesto"/>
        <w:jc w:val="center"/>
      </w:pPr>
    </w:p>
    <w:p w:rsidR="00B62297" w:rsidRPr="00004D48" w:rsidRDefault="00B62297" w:rsidP="00B62297">
      <w:pPr>
        <w:pStyle w:val="Corpotesto"/>
      </w:pPr>
      <w:r w:rsidRPr="00004D48">
        <w:t>Overall the ceremony didn’t end the engaging, interactive, and successful Year of Global Understanding. It was</w:t>
      </w:r>
      <w:r>
        <w:t>, instead,</w:t>
      </w:r>
      <w:r w:rsidRPr="00004D48">
        <w:t xml:space="preserve"> an opportunity to draw an interim balance and to show ways </w:t>
      </w:r>
      <w:r>
        <w:t>to</w:t>
      </w:r>
      <w:r w:rsidRPr="00004D48">
        <w:t xml:space="preserve"> fertiliz</w:t>
      </w:r>
      <w:r>
        <w:t>e</w:t>
      </w:r>
      <w:r w:rsidRPr="00004D48">
        <w:t xml:space="preserve"> what has been achieved so far. However, the overall mood and atmosphere of all </w:t>
      </w:r>
      <w:r>
        <w:t xml:space="preserve">the </w:t>
      </w:r>
      <w:r w:rsidRPr="00004D48">
        <w:t xml:space="preserve">members </w:t>
      </w:r>
      <w:r>
        <w:t xml:space="preserve">attending </w:t>
      </w:r>
      <w:r w:rsidRPr="00004D48">
        <w:t xml:space="preserve">the ceremony and </w:t>
      </w:r>
      <w:r>
        <w:t xml:space="preserve">the </w:t>
      </w:r>
      <w:r w:rsidRPr="00004D48">
        <w:t>many components, communities, and organizations which part</w:t>
      </w:r>
      <w:r>
        <w:t>icipated</w:t>
      </w:r>
      <w:r w:rsidRPr="00004D48">
        <w:t xml:space="preserve"> in the events year-round </w:t>
      </w:r>
      <w:r>
        <w:t xml:space="preserve">confirm </w:t>
      </w:r>
      <w:r w:rsidRPr="00004D48">
        <w:t xml:space="preserve">that a Decade for Global Understanding is </w:t>
      </w:r>
      <w:r>
        <w:t xml:space="preserve">a </w:t>
      </w:r>
      <w:r w:rsidRPr="00004D48">
        <w:lastRenderedPageBreak/>
        <w:t>promising next Global Action</w:t>
      </w:r>
      <w:r>
        <w:t xml:space="preserve"> step</w:t>
      </w:r>
      <w:r w:rsidRPr="00004D48">
        <w:t>. In the coming months</w:t>
      </w:r>
      <w:r>
        <w:t>,</w:t>
      </w:r>
      <w:r w:rsidRPr="00004D48">
        <w:t xml:space="preserve"> a detailed report of the IYGU results will be published, and a transition team </w:t>
      </w:r>
      <w:r>
        <w:t xml:space="preserve">formed for </w:t>
      </w:r>
      <w:r w:rsidRPr="00004D48">
        <w:t>the SDGU.</w:t>
      </w:r>
    </w:p>
    <w:p w:rsidR="00B62297" w:rsidRDefault="00B62297" w:rsidP="00B62297">
      <w:pPr>
        <w:pStyle w:val="Corpotesto"/>
      </w:pPr>
    </w:p>
    <w:p w:rsidR="00B62297" w:rsidRPr="00EA18C0" w:rsidRDefault="00B62297" w:rsidP="00B62297">
      <w:pPr>
        <w:pStyle w:val="Corpotesto"/>
      </w:pPr>
      <w:r w:rsidRPr="00EA18C0">
        <w:t xml:space="preserve">Prof. </w:t>
      </w:r>
      <w:proofErr w:type="spellStart"/>
      <w:r w:rsidRPr="00EA18C0">
        <w:t>Benno</w:t>
      </w:r>
      <w:proofErr w:type="spellEnd"/>
      <w:r w:rsidRPr="00EA18C0">
        <w:t xml:space="preserve"> </w:t>
      </w:r>
      <w:proofErr w:type="spellStart"/>
      <w:r w:rsidRPr="00EA18C0">
        <w:t>Werlen</w:t>
      </w:r>
      <w:proofErr w:type="spellEnd"/>
    </w:p>
    <w:p w:rsidR="00B62297" w:rsidRPr="00EA18C0" w:rsidRDefault="00B62297" w:rsidP="00B62297">
      <w:pPr>
        <w:pStyle w:val="Corpotesto"/>
      </w:pPr>
      <w:r w:rsidRPr="00EA18C0">
        <w:t>Executive-Director of the IYGU</w:t>
      </w:r>
    </w:p>
    <w:p w:rsidR="00B62297" w:rsidRPr="00B62297" w:rsidRDefault="00B62297" w:rsidP="00B62297">
      <w:pPr>
        <w:ind w:right="-235"/>
        <w:jc w:val="both"/>
        <w:rPr>
          <w:rFonts w:ascii="Times New Roman" w:hAnsi="Times New Roman"/>
          <w:b/>
          <w:color w:val="000000"/>
          <w:sz w:val="28"/>
          <w:szCs w:val="28"/>
          <w:shd w:val="clear" w:color="auto" w:fill="FFFFFF"/>
          <w:lang w:val="en-US"/>
        </w:rPr>
      </w:pPr>
    </w:p>
    <w:p w:rsidR="00715438" w:rsidRDefault="00715438" w:rsidP="004E283C">
      <w:pPr>
        <w:ind w:right="-235"/>
        <w:rPr>
          <w:rFonts w:ascii="Times New Roman" w:hAnsi="Times New Roman"/>
          <w:b/>
          <w:color w:val="000000"/>
          <w:shd w:val="clear" w:color="auto" w:fill="FFFFFF"/>
          <w:lang w:val="en-US"/>
        </w:rPr>
      </w:pPr>
    </w:p>
    <w:p w:rsidR="004C5C7E" w:rsidRDefault="004C5C7E" w:rsidP="004E283C">
      <w:pPr>
        <w:ind w:right="-235"/>
        <w:rPr>
          <w:rFonts w:ascii="Times New Roman" w:hAnsi="Times New Roman"/>
          <w:color w:val="000000"/>
          <w:shd w:val="clear" w:color="auto" w:fill="FFFFFF"/>
          <w:lang w:val="en-US"/>
        </w:rPr>
      </w:pPr>
    </w:p>
    <w:p w:rsidR="004C5C7E" w:rsidRDefault="004C5C7E" w:rsidP="004E283C">
      <w:pPr>
        <w:ind w:right="-235"/>
        <w:jc w:val="center"/>
        <w:rPr>
          <w:lang w:val="en-US"/>
        </w:rPr>
      </w:pPr>
      <w:r>
        <w:rPr>
          <w:rFonts w:ascii="Times New Roman" w:hAnsi="Times New Roman"/>
          <w:noProof/>
        </w:rPr>
        <w:drawing>
          <wp:inline distT="0" distB="0" distL="0" distR="0" wp14:anchorId="4AE8DC7D" wp14:editId="625F92B5">
            <wp:extent cx="3752850" cy="581025"/>
            <wp:effectExtent l="0" t="0" r="0" b="9525"/>
            <wp:docPr id="1" name="Immagine 4"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a:ln>
                      <a:noFill/>
                    </a:ln>
                  </pic:spPr>
                </pic:pic>
              </a:graphicData>
            </a:graphic>
          </wp:inline>
        </w:drawing>
      </w:r>
    </w:p>
    <w:p w:rsidR="00EC08D2" w:rsidRDefault="00EC08D2" w:rsidP="004E283C">
      <w:pPr>
        <w:ind w:right="-235"/>
        <w:jc w:val="center"/>
        <w:rPr>
          <w:lang w:val="en-US"/>
        </w:rPr>
      </w:pPr>
    </w:p>
    <w:p w:rsidR="00EC08D2" w:rsidRDefault="00EC08D2" w:rsidP="004E283C">
      <w:pPr>
        <w:ind w:right="-235"/>
        <w:jc w:val="center"/>
        <w:rPr>
          <w:lang w:val="en-US"/>
        </w:rPr>
      </w:pPr>
    </w:p>
    <w:p w:rsidR="000C3FCC" w:rsidRPr="000C3FCC" w:rsidRDefault="00326F01" w:rsidP="000C3FCC">
      <w:pPr>
        <w:ind w:left="-148" w:right="-235"/>
        <w:jc w:val="center"/>
        <w:rPr>
          <w:rStyle w:val="FontStyle27"/>
          <w:rFonts w:ascii="Times New Roman" w:hAnsi="Times New Roman" w:cs="Times New Roman"/>
          <w:i w:val="0"/>
          <w:caps/>
          <w:sz w:val="28"/>
          <w:szCs w:val="28"/>
          <w:lang w:val="en-US" w:eastAsia="fr-FR"/>
        </w:rPr>
      </w:pPr>
      <w:r>
        <w:rPr>
          <w:rFonts w:ascii="Times New Roman" w:hAnsi="Times New Roman"/>
          <w:b/>
          <w:caps/>
          <w:sz w:val="28"/>
          <w:szCs w:val="28"/>
          <w:lang w:val="en-US"/>
        </w:rPr>
        <w:t>3</w:t>
      </w:r>
      <w:r w:rsidR="00A93B67" w:rsidRPr="000C3FCC">
        <w:rPr>
          <w:rFonts w:ascii="Times New Roman" w:hAnsi="Times New Roman"/>
          <w:b/>
          <w:caps/>
          <w:sz w:val="28"/>
          <w:szCs w:val="28"/>
          <w:lang w:val="en-US"/>
        </w:rPr>
        <w:t xml:space="preserve">) </w:t>
      </w:r>
      <w:r w:rsidR="000C3FCC" w:rsidRPr="000C3FCC">
        <w:rPr>
          <w:rStyle w:val="FontStyle27"/>
          <w:rFonts w:ascii="Times New Roman" w:hAnsi="Times New Roman" w:cs="Times New Roman"/>
          <w:i w:val="0"/>
          <w:caps/>
          <w:sz w:val="28"/>
          <w:szCs w:val="28"/>
          <w:lang w:val="en-US" w:eastAsia="fr-FR"/>
        </w:rPr>
        <w:t xml:space="preserve">International Geographical Union </w:t>
      </w:r>
    </w:p>
    <w:p w:rsidR="000C3FCC" w:rsidRPr="006206BD" w:rsidRDefault="000C3FCC" w:rsidP="000C3FCC">
      <w:pPr>
        <w:ind w:left="-148" w:right="-235"/>
        <w:jc w:val="center"/>
        <w:rPr>
          <w:rFonts w:ascii="Times New Roman" w:eastAsia="Cambria" w:hAnsi="Times New Roman"/>
          <w:caps/>
          <w:sz w:val="28"/>
          <w:szCs w:val="28"/>
          <w:lang w:val="en-US"/>
        </w:rPr>
      </w:pPr>
      <w:r w:rsidRPr="000C3FCC">
        <w:rPr>
          <w:rStyle w:val="FontStyle27"/>
          <w:rFonts w:ascii="Times New Roman" w:hAnsi="Times New Roman" w:cs="Times New Roman"/>
          <w:i w:val="0"/>
          <w:caps/>
          <w:sz w:val="28"/>
          <w:szCs w:val="28"/>
          <w:lang w:val="en-US" w:eastAsia="fr-FR"/>
        </w:rPr>
        <w:t>Union Géographique International</w:t>
      </w:r>
    </w:p>
    <w:p w:rsidR="000C3FCC" w:rsidRPr="0034302C" w:rsidRDefault="000C3FCC" w:rsidP="000C3FCC">
      <w:pPr>
        <w:pStyle w:val="Style5"/>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In this issue:</w:t>
      </w:r>
    </w:p>
    <w:p w:rsidR="000C3FCC" w:rsidRPr="0034302C" w:rsidRDefault="000C3FCC" w:rsidP="000C3FCC">
      <w:pPr>
        <w:pStyle w:val="Style6"/>
        <w:widowControl/>
        <w:spacing w:line="240" w:lineRule="auto"/>
        <w:rPr>
          <w:lang w:val="en-US"/>
        </w:rPr>
      </w:pPr>
    </w:p>
    <w:p w:rsidR="000C3FCC" w:rsidRPr="0034302C" w:rsidRDefault="000C3FCC" w:rsidP="000C3FCC">
      <w:pPr>
        <w:pStyle w:val="Style6"/>
        <w:widowControl/>
        <w:tabs>
          <w:tab w:val="left" w:leader="dot" w:pos="7776"/>
          <w:tab w:val="right" w:pos="8146"/>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Highlights of the IGU Executive Committee meetings of 2017</w:t>
      </w:r>
    </w:p>
    <w:p w:rsidR="000C3FCC" w:rsidRPr="0034302C" w:rsidRDefault="000C3FCC" w:rsidP="000C3FCC">
      <w:pPr>
        <w:pStyle w:val="Style6"/>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Report on the IGU Thematic Conference on Urbanization, Health and Wellbeing</w:t>
      </w:r>
    </w:p>
    <w:p w:rsidR="000C3FCC" w:rsidRPr="0034302C" w:rsidRDefault="000C3FCC" w:rsidP="000C3FCC">
      <w:pPr>
        <w:pStyle w:val="Style6"/>
        <w:widowControl/>
        <w:tabs>
          <w:tab w:val="left" w:leader="dot" w:pos="7680"/>
          <w:tab w:val="right" w:pos="8050"/>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and Sustainable Development Goals, Hyderabad</w:t>
      </w:r>
    </w:p>
    <w:p w:rsidR="000C3FCC" w:rsidRPr="0034302C" w:rsidRDefault="000C3FCC" w:rsidP="000C3FCC">
      <w:pPr>
        <w:pStyle w:val="Style6"/>
        <w:widowControl/>
        <w:tabs>
          <w:tab w:val="right" w:pos="8146"/>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Report on the IGU Thematic Conference on Geographies of Peace, La Paz Bolivia</w:t>
      </w:r>
      <w:r w:rsidRPr="0034302C">
        <w:rPr>
          <w:rStyle w:val="FontStyle29"/>
          <w:rFonts w:ascii="Times New Roman" w:hAnsi="Times New Roman" w:cs="Times New Roman"/>
          <w:sz w:val="24"/>
          <w:szCs w:val="24"/>
          <w:lang w:val="en-US" w:eastAsia="en-US"/>
        </w:rPr>
        <w:tab/>
      </w:r>
    </w:p>
    <w:p w:rsidR="000C3FCC" w:rsidRPr="0034302C" w:rsidRDefault="000C3FCC" w:rsidP="000C3FCC">
      <w:pPr>
        <w:pStyle w:val="Style6"/>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Report on the IGU Thematic Conference on Land Use/Cover Changes,</w:t>
      </w:r>
    </w:p>
    <w:p w:rsidR="000C3FCC" w:rsidRPr="0034302C" w:rsidRDefault="000C3FCC" w:rsidP="000C3FCC">
      <w:pPr>
        <w:pStyle w:val="Style6"/>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Biodiversity, Health and Environment, Local and Regional Development,</w:t>
      </w:r>
    </w:p>
    <w:p w:rsidR="000C3FCC" w:rsidRDefault="000C3FCC" w:rsidP="000C3FCC">
      <w:pPr>
        <w:pStyle w:val="Style6"/>
        <w:widowControl/>
        <w:tabs>
          <w:tab w:val="left" w:leader="dot" w:pos="7670"/>
          <w:tab w:val="right" w:pos="8040"/>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 xml:space="preserve">Bucharest &amp; </w:t>
      </w:r>
      <w:proofErr w:type="spellStart"/>
      <w:r w:rsidRPr="0034302C">
        <w:rPr>
          <w:rStyle w:val="FontStyle29"/>
          <w:rFonts w:ascii="Times New Roman" w:hAnsi="Times New Roman" w:cs="Times New Roman"/>
          <w:sz w:val="24"/>
          <w:szCs w:val="24"/>
          <w:lang w:val="en-US" w:eastAsia="en-US"/>
        </w:rPr>
        <w:t>Tulcea</w:t>
      </w:r>
      <w:proofErr w:type="spellEnd"/>
    </w:p>
    <w:p w:rsidR="00C92A35" w:rsidRPr="00C92A35" w:rsidRDefault="00C92A35" w:rsidP="00C92A35">
      <w:pPr>
        <w:pStyle w:val="Style25"/>
        <w:widowControl/>
        <w:ind w:right="-911"/>
        <w:rPr>
          <w:rStyle w:val="FontStyle30"/>
          <w:rFonts w:ascii="Times New Roman" w:hAnsi="Times New Roman" w:cs="Times New Roman"/>
          <w:i w:val="0"/>
          <w:sz w:val="24"/>
          <w:szCs w:val="24"/>
          <w:lang w:val="en-US" w:eastAsia="en-US"/>
        </w:rPr>
      </w:pPr>
      <w:r w:rsidRPr="00C92A35">
        <w:rPr>
          <w:rFonts w:ascii="Times New Roman" w:hAnsi="Times New Roman" w:cs="Times New Roman"/>
          <w:lang w:val="en-US"/>
        </w:rPr>
        <w:t>International Conference of Turkish Geographical Society (TGS) 75th Anniversary Year</w:t>
      </w:r>
    </w:p>
    <w:p w:rsidR="00C92A35" w:rsidRPr="00C92A35" w:rsidRDefault="00C92A35" w:rsidP="00C92A35">
      <w:pPr>
        <w:jc w:val="both"/>
        <w:rPr>
          <w:rFonts w:ascii="Times New Roman" w:hAnsi="Times New Roman"/>
          <w:lang w:val="en-US"/>
        </w:rPr>
      </w:pPr>
      <w:r w:rsidRPr="00C92A35">
        <w:rPr>
          <w:rFonts w:ascii="Times New Roman" w:hAnsi="Times New Roman"/>
          <w:lang w:val="en-US"/>
        </w:rPr>
        <w:t xml:space="preserve">Ankara on November 8-10, 2017. </w:t>
      </w:r>
    </w:p>
    <w:p w:rsidR="000C3FCC" w:rsidRPr="0034302C" w:rsidRDefault="000C3FCC" w:rsidP="000C3FCC">
      <w:pPr>
        <w:pStyle w:val="Style6"/>
        <w:widowControl/>
        <w:tabs>
          <w:tab w:val="left" w:leader="dot" w:pos="7776"/>
          <w:tab w:val="right" w:pos="8146"/>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From one year to a decade of 'Global Understanding'</w:t>
      </w:r>
    </w:p>
    <w:p w:rsidR="000C3FCC" w:rsidRPr="0034302C" w:rsidRDefault="000C3FCC" w:rsidP="000C3FCC">
      <w:pPr>
        <w:pStyle w:val="Style6"/>
        <w:widowControl/>
        <w:tabs>
          <w:tab w:val="left" w:leader="dot" w:pos="7786"/>
          <w:tab w:val="right" w:pos="8155"/>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Co-operation with other organizations</w:t>
      </w:r>
    </w:p>
    <w:p w:rsidR="000C3FCC" w:rsidRPr="0034302C" w:rsidRDefault="000C3FCC" w:rsidP="000C3FCC">
      <w:pPr>
        <w:pStyle w:val="Style6"/>
        <w:widowControl/>
        <w:tabs>
          <w:tab w:val="left" w:leader="dot" w:pos="7776"/>
          <w:tab w:val="right" w:pos="8146"/>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Forthcoming events</w:t>
      </w:r>
    </w:p>
    <w:p w:rsidR="000C3FCC" w:rsidRPr="0034302C" w:rsidRDefault="000C3FCC" w:rsidP="000C3FCC">
      <w:pPr>
        <w:pStyle w:val="Style6"/>
        <w:widowControl/>
        <w:tabs>
          <w:tab w:val="left" w:leader="dot" w:pos="7786"/>
          <w:tab w:val="right" w:pos="8155"/>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Communication and outreach</w:t>
      </w:r>
    </w:p>
    <w:p w:rsidR="000C3FCC" w:rsidRDefault="000C3FCC" w:rsidP="000C3FCC">
      <w:pPr>
        <w:pStyle w:val="Style6"/>
        <w:widowControl/>
        <w:tabs>
          <w:tab w:val="left" w:leader="dot" w:pos="7776"/>
          <w:tab w:val="right" w:pos="8146"/>
        </w:tabs>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Financials</w:t>
      </w:r>
    </w:p>
    <w:p w:rsidR="007833F4" w:rsidRDefault="007833F4" w:rsidP="000C3FCC">
      <w:pPr>
        <w:pStyle w:val="Style6"/>
        <w:widowControl/>
        <w:tabs>
          <w:tab w:val="left" w:leader="dot" w:pos="7776"/>
          <w:tab w:val="right" w:pos="8146"/>
        </w:tabs>
        <w:spacing w:line="240" w:lineRule="auto"/>
        <w:rPr>
          <w:rStyle w:val="FontStyle29"/>
          <w:rFonts w:ascii="Times New Roman" w:hAnsi="Times New Roman" w:cs="Times New Roman"/>
          <w:sz w:val="24"/>
          <w:szCs w:val="24"/>
          <w:lang w:val="en-US" w:eastAsia="en-US"/>
        </w:rPr>
      </w:pPr>
    </w:p>
    <w:p w:rsidR="007833F4" w:rsidRPr="0034302C" w:rsidRDefault="007833F4" w:rsidP="007833F4">
      <w:pPr>
        <w:pStyle w:val="Style5"/>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Highlights of the IGU Executive Committee meetings of 2017</w:t>
      </w:r>
    </w:p>
    <w:p w:rsidR="007833F4" w:rsidRPr="0034302C" w:rsidRDefault="007833F4" w:rsidP="007833F4">
      <w:pPr>
        <w:pStyle w:val="Style4"/>
        <w:widowControl/>
        <w:spacing w:line="240" w:lineRule="auto"/>
        <w:rPr>
          <w:lang w:val="en-US"/>
        </w:rPr>
      </w:pPr>
    </w:p>
    <w:p w:rsidR="007833F4" w:rsidRDefault="007833F4" w:rsidP="007833F4">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Two Executive Committee meetings were held in 2017. The first was in Québec in May, the second was in Amsterdam in September.</w:t>
      </w:r>
    </w:p>
    <w:p w:rsidR="007833F4" w:rsidRDefault="007833F4" w:rsidP="007833F4">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The first EC meeting in 2017 was held at Québec City Conference Centre, Québec, Canada during 7</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-11</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May. The meeting place was chosen with the IGU Regional Conference 2018 in mind; this is to be held in Québec in August 2018. It will be a joint IGU/Canadian Association of Geographers event. Details are available at </w:t>
      </w:r>
      <w:hyperlink r:id="rId31" w:history="1">
        <w:r w:rsidRPr="0034302C">
          <w:rPr>
            <w:rStyle w:val="FontStyle34"/>
            <w:rFonts w:ascii="Times New Roman" w:hAnsi="Times New Roman" w:cs="Times New Roman"/>
            <w:sz w:val="24"/>
            <w:szCs w:val="24"/>
            <w:u w:val="single"/>
            <w:lang w:val="en-US" w:eastAsia="en-US"/>
          </w:rPr>
          <w:t xml:space="preserve">http://igu2018.ulaval.ca/ </w:t>
        </w:r>
      </w:hyperlink>
      <w:r w:rsidRPr="0034302C">
        <w:rPr>
          <w:rStyle w:val="FontStyle34"/>
          <w:rFonts w:ascii="Times New Roman" w:hAnsi="Times New Roman" w:cs="Times New Roman"/>
          <w:sz w:val="24"/>
          <w:szCs w:val="24"/>
          <w:lang w:val="en-US" w:eastAsia="en-US"/>
        </w:rPr>
        <w:t xml:space="preserve">Members of the Québec 2018 local organizing committee (LOC), chaired by Matthew </w:t>
      </w:r>
      <w:proofErr w:type="spellStart"/>
      <w:r w:rsidRPr="0034302C">
        <w:rPr>
          <w:rStyle w:val="FontStyle34"/>
          <w:rFonts w:ascii="Times New Roman" w:hAnsi="Times New Roman" w:cs="Times New Roman"/>
          <w:sz w:val="24"/>
          <w:szCs w:val="24"/>
          <w:lang w:val="en-US" w:eastAsia="en-US"/>
        </w:rPr>
        <w:t>Hatvany</w:t>
      </w:r>
      <w:proofErr w:type="spellEnd"/>
      <w:r w:rsidRPr="0034302C">
        <w:rPr>
          <w:rStyle w:val="FontStyle34"/>
          <w:rFonts w:ascii="Times New Roman" w:hAnsi="Times New Roman" w:cs="Times New Roman"/>
          <w:sz w:val="24"/>
          <w:szCs w:val="24"/>
          <w:lang w:val="en-US" w:eastAsia="en-US"/>
        </w:rPr>
        <w:t xml:space="preserve">, attended the EC meeting for this item and presented a progress report including the latest information regarding organization and plans. The Conference theme is 'Appreciating Difference' and the vision is to build community with the conference and internationalize geography in Canada and reaching out beyond North America. Other highlighted items discussed include a proposal of new IGU </w:t>
      </w:r>
      <w:r w:rsidRPr="0034302C">
        <w:rPr>
          <w:rStyle w:val="FontStyle34"/>
          <w:rFonts w:ascii="Times New Roman" w:hAnsi="Times New Roman" w:cs="Times New Roman"/>
          <w:sz w:val="24"/>
          <w:szCs w:val="24"/>
          <w:lang w:val="en-US" w:eastAsia="en-US"/>
        </w:rPr>
        <w:lastRenderedPageBreak/>
        <w:t>Commission on Africa, which was approved under the name 'IGU Commission on African Studies'. Secretary-General Meadows presented an update on the national membership situation, and reported that membership applications from Samoa and China-Macau had been approved through a General Assembly e-ballot; both are now full members in Category A. There was some discussion as to what is meant by the label 'IGU thematic conference' and the need to ensure that its meaning does not become devalued. Thematic conferences must be genuinely international (and therefore respect the two official IGU languages), should have a clear theme or topic that is of broad interest, and should specifically involve at least four IGU commissions. The EC must approve each thematic conference and applications should normally be made a minimum of eighteen months in advance; any overlap or conflict, either in timing or in terms of location, with other IGU events should be avoided. An IGU thematic conference can be proposed to the EC by one or more commissions and/or by a national committee; indeed, the involvement of the relevant national committee(s) in these thematic conferences is considered essential. Every effort should be made to encourage broad international participation. There should not normally be more than one thematic conference during an IGU Congress or Regional Conference year, and not more than two in a year in which there is no other major IGU event.</w:t>
      </w:r>
    </w:p>
    <w:p w:rsidR="00FA52F8" w:rsidRPr="0034302C" w:rsidRDefault="00FA52F8" w:rsidP="00FA52F8">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The second EC meeting in 2017 was held at University of Amsterdam, the Netherlands, during 6</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-10</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September. The EC continued its efforts to consolidate IGU national membership, as there are regions in the world where the IGU is not adequately represented, countries trying to re-establish their IGU national membership, national committee chairs requiring better communication with the IGU, etc. The 'National Committee' model varies greatly between countries, so this issue will be raised at the IGU 'chairs' meeting planned for the Québec Regional Conference. As for Commissions, a new Commission proposal: 'Geography for Future Earth' submitted by Academician Fu </w:t>
      </w:r>
      <w:proofErr w:type="spellStart"/>
      <w:r w:rsidRPr="0034302C">
        <w:rPr>
          <w:rStyle w:val="FontStyle34"/>
          <w:rFonts w:ascii="Times New Roman" w:hAnsi="Times New Roman" w:cs="Times New Roman"/>
          <w:sz w:val="24"/>
          <w:szCs w:val="24"/>
          <w:lang w:val="en-US" w:eastAsia="en-US"/>
        </w:rPr>
        <w:t>Bojie</w:t>
      </w:r>
      <w:proofErr w:type="spellEnd"/>
      <w:r w:rsidRPr="0034302C">
        <w:rPr>
          <w:rStyle w:val="FontStyle34"/>
          <w:rFonts w:ascii="Times New Roman" w:hAnsi="Times New Roman" w:cs="Times New Roman"/>
          <w:sz w:val="24"/>
          <w:szCs w:val="24"/>
          <w:lang w:val="en-US" w:eastAsia="en-US"/>
        </w:rPr>
        <w:t xml:space="preserve"> (President of the Geographical Society of China, China-Beijing) was tabled for discussion. The link to Future Earth was recognized as a strategic and positive aspect of the proposal and, although the objectives were ambitious, it was approved with some technical amendments. IGU President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emphasized the importance of the IGU archives, highlighting the lack of knowledge in general regarding the IGU archives held in Leipzig. Information about the IGU archives should be accessible from the IGU website via an additional item and link. Commission and Task Force and National Committee chairs are reminded of the importance of submitting all IGU materials (publications meeting reports, photographs etc.) and of using the archives themselves. It was suggested that, if possible, the IGU archivist presents details on the IGU archives to both the Commission and Task Force and National Committee chairs at their respective meetings at the Québec Regional Conference. 2018 is the election year of IGU EC, so the call for nominations is to be made in mid-October, with a closing date of end-</w:t>
      </w:r>
      <w:proofErr w:type="spellStart"/>
      <w:r w:rsidRPr="0034302C">
        <w:rPr>
          <w:rStyle w:val="FontStyle34"/>
          <w:rFonts w:ascii="Times New Roman" w:hAnsi="Times New Roman" w:cs="Times New Roman"/>
          <w:sz w:val="24"/>
          <w:szCs w:val="24"/>
          <w:lang w:val="en-US" w:eastAsia="en-US"/>
        </w:rPr>
        <w:t>Febuary</w:t>
      </w:r>
      <w:proofErr w:type="spellEnd"/>
      <w:r w:rsidRPr="0034302C">
        <w:rPr>
          <w:rStyle w:val="FontStyle34"/>
          <w:rFonts w:ascii="Times New Roman" w:hAnsi="Times New Roman" w:cs="Times New Roman"/>
          <w:sz w:val="24"/>
          <w:szCs w:val="24"/>
          <w:lang w:val="en-US" w:eastAsia="en-US"/>
        </w:rPr>
        <w:t xml:space="preserve"> 2018; the e-mail ballot of eligible member countries will take place thereafter up to 31</w:t>
      </w:r>
      <w:r w:rsidRPr="0034302C">
        <w:rPr>
          <w:rStyle w:val="FontStyle34"/>
          <w:rFonts w:ascii="Times New Roman" w:hAnsi="Times New Roman" w:cs="Times New Roman"/>
          <w:sz w:val="24"/>
          <w:szCs w:val="24"/>
          <w:vertAlign w:val="superscript"/>
          <w:lang w:val="en-US" w:eastAsia="en-US"/>
        </w:rPr>
        <w:t>st</w:t>
      </w:r>
      <w:r w:rsidRPr="0034302C">
        <w:rPr>
          <w:rStyle w:val="FontStyle34"/>
          <w:rFonts w:ascii="Times New Roman" w:hAnsi="Times New Roman" w:cs="Times New Roman"/>
          <w:sz w:val="24"/>
          <w:szCs w:val="24"/>
          <w:lang w:val="en-US" w:eastAsia="en-US"/>
        </w:rPr>
        <w:t xml:space="preserve"> March 2018. IGU Secretary-General Meadows will circulate the call and administer the election process with the assistance of an independent teller.</w:t>
      </w:r>
    </w:p>
    <w:p w:rsidR="00FA52F8" w:rsidRDefault="00FA52F8" w:rsidP="007833F4">
      <w:pPr>
        <w:pStyle w:val="Style4"/>
        <w:widowControl/>
        <w:spacing w:line="240" w:lineRule="auto"/>
        <w:rPr>
          <w:rStyle w:val="FontStyle34"/>
          <w:rFonts w:ascii="Times New Roman" w:hAnsi="Times New Roman" w:cs="Times New Roman"/>
          <w:sz w:val="24"/>
          <w:szCs w:val="24"/>
          <w:lang w:val="en-US" w:eastAsia="en-US"/>
        </w:rPr>
      </w:pPr>
    </w:p>
    <w:p w:rsidR="00FA52F8" w:rsidRPr="0034302C" w:rsidRDefault="00FA52F8" w:rsidP="00FA52F8">
      <w:pPr>
        <w:pStyle w:val="Style8"/>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Report on the IGU Thematic Conference on Urbanization, Health and Wellbeing and Sustainable Development Goals, Hyderabad 17-19 March</w:t>
      </w:r>
    </w:p>
    <w:p w:rsidR="00FA52F8" w:rsidRPr="0034302C" w:rsidRDefault="00FA52F8" w:rsidP="00FA52F8">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This conference was </w:t>
      </w:r>
      <w:proofErr w:type="spellStart"/>
      <w:r w:rsidRPr="0034302C">
        <w:rPr>
          <w:rStyle w:val="FontStyle34"/>
          <w:rFonts w:ascii="Times New Roman" w:hAnsi="Times New Roman" w:cs="Times New Roman"/>
          <w:sz w:val="24"/>
          <w:szCs w:val="24"/>
          <w:lang w:val="en-US" w:eastAsia="en-US"/>
        </w:rPr>
        <w:t>organised</w:t>
      </w:r>
      <w:proofErr w:type="spellEnd"/>
      <w:r w:rsidRPr="0034302C">
        <w:rPr>
          <w:rStyle w:val="FontStyle34"/>
          <w:rFonts w:ascii="Times New Roman" w:hAnsi="Times New Roman" w:cs="Times New Roman"/>
          <w:sz w:val="24"/>
          <w:szCs w:val="24"/>
          <w:lang w:val="en-US" w:eastAsia="en-US"/>
        </w:rPr>
        <w:t xml:space="preserve"> in collaboration with IGU Commissions on Urban Geography, Biogeography and Biodiversity, Local and Regional development, Land Use/Land cover Change. This 10</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IGU India Conference is a theme-based conference organized by International Geographical Union (IGU). It was hosted by the Department of Geography and </w:t>
      </w:r>
      <w:proofErr w:type="spellStart"/>
      <w:r w:rsidRPr="0034302C">
        <w:rPr>
          <w:rStyle w:val="FontStyle34"/>
          <w:rFonts w:ascii="Times New Roman" w:hAnsi="Times New Roman" w:cs="Times New Roman"/>
          <w:sz w:val="24"/>
          <w:szCs w:val="24"/>
          <w:lang w:val="en-US" w:eastAsia="en-US"/>
        </w:rPr>
        <w:t>Geoinformatics</w:t>
      </w:r>
      <w:proofErr w:type="spellEnd"/>
      <w:r w:rsidRPr="0034302C">
        <w:rPr>
          <w:rStyle w:val="FontStyle34"/>
          <w:rFonts w:ascii="Times New Roman" w:hAnsi="Times New Roman" w:cs="Times New Roman"/>
          <w:sz w:val="24"/>
          <w:szCs w:val="24"/>
          <w:lang w:val="en-US" w:eastAsia="en-US"/>
        </w:rPr>
        <w:t xml:space="preserve">, Osmania University, Hyderabad from 17-19 March, 2017. A total of 306 papers were presented </w:t>
      </w:r>
      <w:r w:rsidRPr="0034302C">
        <w:rPr>
          <w:rStyle w:val="FontStyle34"/>
          <w:rFonts w:ascii="Times New Roman" w:hAnsi="Times New Roman" w:cs="Times New Roman"/>
          <w:sz w:val="24"/>
          <w:szCs w:val="24"/>
          <w:lang w:val="en-US" w:eastAsia="en-US"/>
        </w:rPr>
        <w:lastRenderedPageBreak/>
        <w:t xml:space="preserve">in 25 technical sessions and in plenary session. Over 400 participants took part in the conference. Of this number, 345 participants came from 25 states of India and about 60 were from Hyderabad. Indian participants from universities, institutes, government departments, industry etc. were present. Around 28 International participants from 15 countries (Japan, China, Russia, Switzerland, South Africa, Poland, Italy and Sri Lanka) also attended. Participants included IGU President Professor Y.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IGU Urban Commission Chair Prof. Céline </w:t>
      </w:r>
      <w:proofErr w:type="spellStart"/>
      <w:r w:rsidRPr="0034302C">
        <w:rPr>
          <w:rStyle w:val="FontStyle34"/>
          <w:rFonts w:ascii="Times New Roman" w:hAnsi="Times New Roman" w:cs="Times New Roman"/>
          <w:sz w:val="24"/>
          <w:szCs w:val="24"/>
          <w:lang w:val="en-US" w:eastAsia="en-US"/>
        </w:rPr>
        <w:t>Rozenblat</w:t>
      </w:r>
      <w:proofErr w:type="spellEnd"/>
      <w:r w:rsidRPr="0034302C">
        <w:rPr>
          <w:rStyle w:val="FontStyle34"/>
          <w:rFonts w:ascii="Times New Roman" w:hAnsi="Times New Roman" w:cs="Times New Roman"/>
          <w:sz w:val="24"/>
          <w:szCs w:val="24"/>
          <w:lang w:val="en-US" w:eastAsia="en-US"/>
        </w:rPr>
        <w:t xml:space="preserve">, IGU Commission on Biogeography and Biodiversity Chair Dr. </w:t>
      </w:r>
      <w:proofErr w:type="spellStart"/>
      <w:r w:rsidRPr="0034302C">
        <w:rPr>
          <w:rStyle w:val="FontStyle34"/>
          <w:rFonts w:ascii="Times New Roman" w:hAnsi="Times New Roman" w:cs="Times New Roman"/>
          <w:sz w:val="24"/>
          <w:szCs w:val="24"/>
          <w:lang w:val="en-US" w:eastAsia="en-US"/>
        </w:rPr>
        <w:t>Suraj</w:t>
      </w:r>
      <w:proofErr w:type="spellEnd"/>
      <w:r w:rsidRPr="0034302C">
        <w:rPr>
          <w:rStyle w:val="FontStyle34"/>
          <w:rFonts w:ascii="Times New Roman" w:hAnsi="Times New Roman" w:cs="Times New Roman"/>
          <w:sz w:val="24"/>
          <w:szCs w:val="24"/>
          <w:lang w:val="en-US" w:eastAsia="en-US"/>
        </w:rPr>
        <w:t xml:space="preserve"> Mal; Chair of Local and Regional Development Commission Prof. Jerzy </w:t>
      </w:r>
      <w:proofErr w:type="spellStart"/>
      <w:r w:rsidRPr="0034302C">
        <w:rPr>
          <w:rStyle w:val="FontStyle34"/>
          <w:rFonts w:ascii="Times New Roman" w:hAnsi="Times New Roman" w:cs="Times New Roman"/>
          <w:sz w:val="24"/>
          <w:szCs w:val="24"/>
          <w:lang w:val="en-US" w:eastAsia="en-US"/>
        </w:rPr>
        <w:t>Banski</w:t>
      </w:r>
      <w:proofErr w:type="spellEnd"/>
      <w:r w:rsidRPr="0034302C">
        <w:rPr>
          <w:rStyle w:val="FontStyle34"/>
          <w:rFonts w:ascii="Times New Roman" w:hAnsi="Times New Roman" w:cs="Times New Roman"/>
          <w:sz w:val="24"/>
          <w:szCs w:val="24"/>
          <w:lang w:val="en-US" w:eastAsia="en-US"/>
        </w:rPr>
        <w:t xml:space="preserve">; LUCC Commission representative Prof. K. Kimoto; Ex IGU Vice President Prof. G. </w:t>
      </w:r>
      <w:proofErr w:type="spellStart"/>
      <w:r w:rsidRPr="0034302C">
        <w:rPr>
          <w:rStyle w:val="FontStyle34"/>
          <w:rFonts w:ascii="Times New Roman" w:hAnsi="Times New Roman" w:cs="Times New Roman"/>
          <w:sz w:val="24"/>
          <w:szCs w:val="24"/>
          <w:lang w:val="en-US" w:eastAsia="en-US"/>
        </w:rPr>
        <w:t>Bellezza</w:t>
      </w:r>
      <w:proofErr w:type="spellEnd"/>
      <w:r w:rsidRPr="0034302C">
        <w:rPr>
          <w:rStyle w:val="FontStyle34"/>
          <w:rFonts w:ascii="Times New Roman" w:hAnsi="Times New Roman" w:cs="Times New Roman"/>
          <w:sz w:val="24"/>
          <w:szCs w:val="24"/>
          <w:lang w:val="en-US" w:eastAsia="en-US"/>
        </w:rPr>
        <w:t xml:space="preserve">; Chair of IGU National Committee-South Africa-Prof. </w:t>
      </w:r>
      <w:proofErr w:type="spellStart"/>
      <w:r w:rsidRPr="0034302C">
        <w:rPr>
          <w:rStyle w:val="FontStyle34"/>
          <w:rFonts w:ascii="Times New Roman" w:hAnsi="Times New Roman" w:cs="Times New Roman"/>
          <w:sz w:val="24"/>
          <w:szCs w:val="24"/>
          <w:lang w:val="en-US" w:eastAsia="en-US"/>
        </w:rPr>
        <w:t>Brij</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Maharaj</w:t>
      </w:r>
      <w:proofErr w:type="spellEnd"/>
      <w:r w:rsidRPr="0034302C">
        <w:rPr>
          <w:rStyle w:val="FontStyle34"/>
          <w:rFonts w:ascii="Times New Roman" w:hAnsi="Times New Roman" w:cs="Times New Roman"/>
          <w:sz w:val="24"/>
          <w:szCs w:val="24"/>
          <w:lang w:val="en-US" w:eastAsia="en-US"/>
        </w:rPr>
        <w:t xml:space="preserve">; and ICSU Scientific committee Members on Urban Health and Wellbeing Prof. R.B. Singh and Prof. </w:t>
      </w:r>
      <w:proofErr w:type="spellStart"/>
      <w:r w:rsidRPr="0034302C">
        <w:rPr>
          <w:rStyle w:val="FontStyle34"/>
          <w:rFonts w:ascii="Times New Roman" w:hAnsi="Times New Roman" w:cs="Times New Roman"/>
          <w:sz w:val="24"/>
          <w:szCs w:val="24"/>
          <w:lang w:val="en-US" w:eastAsia="en-US"/>
        </w:rPr>
        <w:t>Saroj</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Jayasinghe</w:t>
      </w:r>
      <w:proofErr w:type="spellEnd"/>
      <w:r w:rsidRPr="0034302C">
        <w:rPr>
          <w:rStyle w:val="FontStyle34"/>
          <w:rFonts w:ascii="Times New Roman" w:hAnsi="Times New Roman" w:cs="Times New Roman"/>
          <w:sz w:val="24"/>
          <w:szCs w:val="24"/>
          <w:lang w:val="en-US" w:eastAsia="en-US"/>
        </w:rPr>
        <w:t xml:space="preserve"> from Sri Lanka.</w:t>
      </w:r>
    </w:p>
    <w:p w:rsidR="00060EBD" w:rsidRDefault="00060EBD" w:rsidP="00060EBD">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Urban Health and Wellbeing </w:t>
      </w:r>
      <w:proofErr w:type="spellStart"/>
      <w:r w:rsidRPr="0034302C">
        <w:rPr>
          <w:rStyle w:val="FontStyle34"/>
          <w:rFonts w:ascii="Times New Roman" w:hAnsi="Times New Roman" w:cs="Times New Roman"/>
          <w:sz w:val="24"/>
          <w:szCs w:val="24"/>
          <w:lang w:val="en-US" w:eastAsia="en-US"/>
        </w:rPr>
        <w:t>programme</w:t>
      </w:r>
      <w:proofErr w:type="spellEnd"/>
      <w:r w:rsidRPr="0034302C">
        <w:rPr>
          <w:rStyle w:val="FontStyle34"/>
          <w:rFonts w:ascii="Times New Roman" w:hAnsi="Times New Roman" w:cs="Times New Roman"/>
          <w:sz w:val="24"/>
          <w:szCs w:val="24"/>
          <w:lang w:val="en-US" w:eastAsia="en-US"/>
        </w:rPr>
        <w:t xml:space="preserve"> is a joint </w:t>
      </w:r>
      <w:proofErr w:type="spellStart"/>
      <w:r w:rsidRPr="0034302C">
        <w:rPr>
          <w:rStyle w:val="FontStyle34"/>
          <w:rFonts w:ascii="Times New Roman" w:hAnsi="Times New Roman" w:cs="Times New Roman"/>
          <w:sz w:val="24"/>
          <w:szCs w:val="24"/>
          <w:lang w:val="en-US" w:eastAsia="en-US"/>
        </w:rPr>
        <w:t>programme</w:t>
      </w:r>
      <w:proofErr w:type="spellEnd"/>
      <w:r w:rsidRPr="0034302C">
        <w:rPr>
          <w:rStyle w:val="FontStyle34"/>
          <w:rFonts w:ascii="Times New Roman" w:hAnsi="Times New Roman" w:cs="Times New Roman"/>
          <w:sz w:val="24"/>
          <w:szCs w:val="24"/>
          <w:lang w:val="en-US" w:eastAsia="en-US"/>
        </w:rPr>
        <w:t xml:space="preserve"> of ICSU/IAMP/UNU. Three ICSU Scientific Committee Members Prof. </w:t>
      </w:r>
      <w:proofErr w:type="spellStart"/>
      <w:r w:rsidRPr="0034302C">
        <w:rPr>
          <w:rStyle w:val="FontStyle34"/>
          <w:rFonts w:ascii="Times New Roman" w:hAnsi="Times New Roman" w:cs="Times New Roman"/>
          <w:sz w:val="24"/>
          <w:szCs w:val="24"/>
          <w:lang w:val="en-US" w:eastAsia="en-US"/>
        </w:rPr>
        <w:t>Rozenblat</w:t>
      </w:r>
      <w:proofErr w:type="spellEnd"/>
      <w:r w:rsidRPr="0034302C">
        <w:rPr>
          <w:rStyle w:val="FontStyle34"/>
          <w:rFonts w:ascii="Times New Roman" w:hAnsi="Times New Roman" w:cs="Times New Roman"/>
          <w:sz w:val="24"/>
          <w:szCs w:val="24"/>
          <w:lang w:val="en-US" w:eastAsia="en-US"/>
        </w:rPr>
        <w:t xml:space="preserve"> Céline, Prof. R.B. Singh and Prof. </w:t>
      </w:r>
      <w:proofErr w:type="spellStart"/>
      <w:r w:rsidRPr="0034302C">
        <w:rPr>
          <w:rStyle w:val="FontStyle34"/>
          <w:rFonts w:ascii="Times New Roman" w:hAnsi="Times New Roman" w:cs="Times New Roman"/>
          <w:sz w:val="24"/>
          <w:szCs w:val="24"/>
          <w:lang w:val="en-US" w:eastAsia="en-US"/>
        </w:rPr>
        <w:t>Saroj</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Jayasinghe</w:t>
      </w:r>
      <w:proofErr w:type="spellEnd"/>
      <w:r w:rsidRPr="0034302C">
        <w:rPr>
          <w:rStyle w:val="FontStyle34"/>
          <w:rFonts w:ascii="Times New Roman" w:hAnsi="Times New Roman" w:cs="Times New Roman"/>
          <w:sz w:val="24"/>
          <w:szCs w:val="24"/>
          <w:lang w:val="en-US" w:eastAsia="en-US"/>
        </w:rPr>
        <w:t xml:space="preserve"> together with Indian policy makers and academics were present in the session. A research project involving scientists from India, Sri Lanka, Bangladesh and Nepal and dealing with Air-Water Quality Induced Challenges for Urban Health and Wellbeing: Application of Systems Approach in South Asian Cities has been planned</w:t>
      </w:r>
      <w:r>
        <w:rPr>
          <w:rStyle w:val="FontStyle34"/>
          <w:rFonts w:ascii="Times New Roman" w:hAnsi="Times New Roman" w:cs="Times New Roman"/>
          <w:sz w:val="24"/>
          <w:szCs w:val="24"/>
          <w:lang w:val="en-US" w:eastAsia="en-US"/>
        </w:rPr>
        <w:t>.</w:t>
      </w:r>
    </w:p>
    <w:p w:rsidR="00FA52F8" w:rsidRPr="0034302C" w:rsidRDefault="00060EBD" w:rsidP="00060EBD">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3638550" cy="18669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 IGU report 01.JPG"/>
                    <pic:cNvPicPr/>
                  </pic:nvPicPr>
                  <pic:blipFill>
                    <a:blip r:embed="rId32">
                      <a:extLst>
                        <a:ext uri="{28A0092B-C50C-407E-A947-70E740481C1C}">
                          <a14:useLocalDpi xmlns:a14="http://schemas.microsoft.com/office/drawing/2010/main" val="0"/>
                        </a:ext>
                      </a:extLst>
                    </a:blip>
                    <a:stretch>
                      <a:fillRect/>
                    </a:stretch>
                  </pic:blipFill>
                  <pic:spPr>
                    <a:xfrm>
                      <a:off x="0" y="0"/>
                      <a:ext cx="3638550" cy="1866900"/>
                    </a:xfrm>
                    <a:prstGeom prst="rect">
                      <a:avLst/>
                    </a:prstGeom>
                  </pic:spPr>
                </pic:pic>
              </a:graphicData>
            </a:graphic>
          </wp:inline>
        </w:drawing>
      </w:r>
    </w:p>
    <w:p w:rsidR="00060EBD" w:rsidRPr="00060EBD" w:rsidRDefault="00060EBD" w:rsidP="00060EBD">
      <w:pPr>
        <w:pStyle w:val="Style9"/>
        <w:widowControl/>
        <w:ind w:left="2472"/>
        <w:jc w:val="both"/>
        <w:rPr>
          <w:rStyle w:val="FontStyle34"/>
          <w:rFonts w:ascii="Times New Roman" w:hAnsi="Times New Roman" w:cs="Times New Roman"/>
          <w:i/>
          <w:sz w:val="24"/>
          <w:szCs w:val="24"/>
          <w:lang w:val="en-US" w:eastAsia="en-US"/>
        </w:rPr>
      </w:pPr>
      <w:r w:rsidRPr="00060EBD">
        <w:rPr>
          <w:rStyle w:val="FontStyle34"/>
          <w:rFonts w:ascii="Times New Roman" w:hAnsi="Times New Roman" w:cs="Times New Roman"/>
          <w:i/>
          <w:sz w:val="24"/>
          <w:szCs w:val="24"/>
          <w:lang w:val="en-US" w:eastAsia="en-US"/>
        </w:rPr>
        <w:t>Inaugural Session at IGU, Hyderabad</w:t>
      </w:r>
    </w:p>
    <w:p w:rsidR="00004923" w:rsidRPr="0034302C" w:rsidRDefault="00004923" w:rsidP="00004923">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A wide variety of viewpoints were presented on the main themes, which were focused on Biodiversity and Climate Change, Natural Hazards and Disaster Management, Urban Planning and Infrastructure, Urban Morphology and Hierarchical System, Urban Transportation and Waste Management, Natural Resources and Environment, Sustainable Development Goals, Urban Health and Wellbeing. Youth, Gender and Society beside Urban Safety and Governance.</w:t>
      </w:r>
    </w:p>
    <w:p w:rsidR="003F02EF" w:rsidRDefault="003F02EF" w:rsidP="003F02EF">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IGU Young and Early Career Geographers Taskforce (IGU-YECG) and the Organizing Committee of </w:t>
      </w:r>
      <w:proofErr w:type="spellStart"/>
      <w:r w:rsidRPr="0034302C">
        <w:rPr>
          <w:rStyle w:val="FontStyle34"/>
          <w:rFonts w:ascii="Times New Roman" w:hAnsi="Times New Roman" w:cs="Times New Roman"/>
          <w:sz w:val="24"/>
          <w:szCs w:val="24"/>
          <w:lang w:val="en-US" w:eastAsia="en-US"/>
        </w:rPr>
        <w:t>X</w:t>
      </w:r>
      <w:r w:rsidRPr="0034302C">
        <w:rPr>
          <w:rStyle w:val="FontStyle34"/>
          <w:rFonts w:ascii="Times New Roman" w:hAnsi="Times New Roman" w:cs="Times New Roman"/>
          <w:sz w:val="24"/>
          <w:szCs w:val="24"/>
          <w:vertAlign w:val="superscript"/>
          <w:lang w:val="en-US" w:eastAsia="en-US"/>
        </w:rPr>
        <w:t>th</w:t>
      </w:r>
      <w:proofErr w:type="spellEnd"/>
      <w:r w:rsidRPr="0034302C">
        <w:rPr>
          <w:rStyle w:val="FontStyle34"/>
          <w:rFonts w:ascii="Times New Roman" w:hAnsi="Times New Roman" w:cs="Times New Roman"/>
          <w:sz w:val="24"/>
          <w:szCs w:val="24"/>
          <w:lang w:val="en-US" w:eastAsia="en-US"/>
        </w:rPr>
        <w:t xml:space="preserve"> IGU International Thematic Conference </w:t>
      </w:r>
      <w:proofErr w:type="spellStart"/>
      <w:r w:rsidRPr="0034302C">
        <w:rPr>
          <w:rStyle w:val="FontStyle34"/>
          <w:rFonts w:ascii="Times New Roman" w:hAnsi="Times New Roman" w:cs="Times New Roman"/>
          <w:sz w:val="24"/>
          <w:szCs w:val="24"/>
          <w:lang w:val="en-US" w:eastAsia="en-US"/>
        </w:rPr>
        <w:t>organised</w:t>
      </w:r>
      <w:proofErr w:type="spellEnd"/>
      <w:r w:rsidRPr="0034302C">
        <w:rPr>
          <w:rStyle w:val="FontStyle34"/>
          <w:rFonts w:ascii="Times New Roman" w:hAnsi="Times New Roman" w:cs="Times New Roman"/>
          <w:sz w:val="24"/>
          <w:szCs w:val="24"/>
          <w:lang w:val="en-US" w:eastAsia="en-US"/>
        </w:rPr>
        <w:t xml:space="preserve"> a poster competition for the IGU-YECG late </w:t>
      </w:r>
      <w:proofErr w:type="spellStart"/>
      <w:r w:rsidRPr="0034302C">
        <w:rPr>
          <w:rStyle w:val="FontStyle34"/>
          <w:rFonts w:ascii="Times New Roman" w:hAnsi="Times New Roman" w:cs="Times New Roman"/>
          <w:sz w:val="24"/>
          <w:szCs w:val="24"/>
          <w:lang w:val="en-US" w:eastAsia="en-US"/>
        </w:rPr>
        <w:t>Dr</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Manju</w:t>
      </w:r>
      <w:proofErr w:type="spellEnd"/>
      <w:r w:rsidRPr="0034302C">
        <w:rPr>
          <w:rStyle w:val="FontStyle34"/>
          <w:rFonts w:ascii="Times New Roman" w:hAnsi="Times New Roman" w:cs="Times New Roman"/>
          <w:sz w:val="24"/>
          <w:szCs w:val="24"/>
          <w:lang w:val="en-US" w:eastAsia="en-US"/>
        </w:rPr>
        <w:t xml:space="preserve"> Singh Memorial Young Scientist Award (poster) on 17</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March 2017 at Hyderabad, </w:t>
      </w:r>
      <w:proofErr w:type="spellStart"/>
      <w:r w:rsidRPr="0034302C">
        <w:rPr>
          <w:rStyle w:val="FontStyle34"/>
          <w:rFonts w:ascii="Times New Roman" w:hAnsi="Times New Roman" w:cs="Times New Roman"/>
          <w:sz w:val="24"/>
          <w:szCs w:val="24"/>
          <w:lang w:val="en-US" w:eastAsia="en-US"/>
        </w:rPr>
        <w:t>Telangana</w:t>
      </w:r>
      <w:proofErr w:type="spellEnd"/>
      <w:r w:rsidRPr="0034302C">
        <w:rPr>
          <w:rStyle w:val="FontStyle34"/>
          <w:rFonts w:ascii="Times New Roman" w:hAnsi="Times New Roman" w:cs="Times New Roman"/>
          <w:sz w:val="24"/>
          <w:szCs w:val="24"/>
          <w:lang w:val="en-US" w:eastAsia="en-US"/>
        </w:rPr>
        <w:t xml:space="preserve">, India. Mr. </w:t>
      </w:r>
      <w:proofErr w:type="spellStart"/>
      <w:r w:rsidRPr="0034302C">
        <w:rPr>
          <w:rStyle w:val="FontStyle34"/>
          <w:rFonts w:ascii="Times New Roman" w:hAnsi="Times New Roman" w:cs="Times New Roman"/>
          <w:sz w:val="24"/>
          <w:szCs w:val="24"/>
          <w:lang w:val="en-US" w:eastAsia="en-US"/>
        </w:rPr>
        <w:t>Gaurav</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Sikka</w:t>
      </w:r>
      <w:proofErr w:type="spellEnd"/>
      <w:r w:rsidRPr="0034302C">
        <w:rPr>
          <w:rStyle w:val="FontStyle34"/>
          <w:rFonts w:ascii="Times New Roman" w:hAnsi="Times New Roman" w:cs="Times New Roman"/>
          <w:sz w:val="24"/>
          <w:szCs w:val="24"/>
          <w:lang w:val="en-US" w:eastAsia="en-US"/>
        </w:rPr>
        <w:t xml:space="preserve"> (India) from the steering committee of IGU-YECG coordinated the event. The IGU's Young and Early Career Geographers Taskforce (IGU-YECG) was launched in 2016 at the 33rd International Geographical Congress in Beijing, China. The Taskforce Steering Committee comprises ten members globally and its primary aim is to encourage young geographers to participate in IGU activities. IGU-YECG aimed to present a special poster award, to encourage younger colleagues to present their work in the form of a poster. Posters were invited from young scholars on the theme and sub themes of this conference. The award is instituted in the memory of Late Dr. </w:t>
      </w:r>
      <w:proofErr w:type="spellStart"/>
      <w:r w:rsidRPr="0034302C">
        <w:rPr>
          <w:rStyle w:val="FontStyle34"/>
          <w:rFonts w:ascii="Times New Roman" w:hAnsi="Times New Roman" w:cs="Times New Roman"/>
          <w:sz w:val="24"/>
          <w:szCs w:val="24"/>
          <w:lang w:val="en-US" w:eastAsia="en-US"/>
        </w:rPr>
        <w:t>Manju</w:t>
      </w:r>
      <w:proofErr w:type="spellEnd"/>
      <w:r w:rsidRPr="0034302C">
        <w:rPr>
          <w:rStyle w:val="FontStyle34"/>
          <w:rFonts w:ascii="Times New Roman" w:hAnsi="Times New Roman" w:cs="Times New Roman"/>
          <w:sz w:val="24"/>
          <w:szCs w:val="24"/>
          <w:lang w:val="en-US" w:eastAsia="en-US"/>
        </w:rPr>
        <w:t xml:space="preserve"> Singh, daughter of Prof. R.B. Singh (Vice President of IGU). Dr. </w:t>
      </w:r>
      <w:proofErr w:type="spellStart"/>
      <w:r w:rsidRPr="0034302C">
        <w:rPr>
          <w:rStyle w:val="FontStyle34"/>
          <w:rFonts w:ascii="Times New Roman" w:hAnsi="Times New Roman" w:cs="Times New Roman"/>
          <w:sz w:val="24"/>
          <w:szCs w:val="24"/>
          <w:lang w:val="en-US" w:eastAsia="en-US"/>
        </w:rPr>
        <w:t>Manju</w:t>
      </w:r>
      <w:proofErr w:type="spellEnd"/>
      <w:r w:rsidRPr="0034302C">
        <w:rPr>
          <w:rStyle w:val="FontStyle34"/>
          <w:rFonts w:ascii="Times New Roman" w:hAnsi="Times New Roman" w:cs="Times New Roman"/>
          <w:sz w:val="24"/>
          <w:szCs w:val="24"/>
          <w:lang w:val="en-US" w:eastAsia="en-US"/>
        </w:rPr>
        <w:t xml:space="preserve"> Singh, a young and dynamic academic completed her M.Sc. in the USA and a PhD in nanotechnology in Italy. Sadly, she passed away </w:t>
      </w:r>
      <w:r w:rsidRPr="0034302C">
        <w:rPr>
          <w:rStyle w:val="FontStyle34"/>
          <w:rFonts w:ascii="Times New Roman" w:hAnsi="Times New Roman" w:cs="Times New Roman"/>
          <w:sz w:val="24"/>
          <w:szCs w:val="24"/>
          <w:lang w:val="en-US" w:eastAsia="en-US"/>
        </w:rPr>
        <w:lastRenderedPageBreak/>
        <w:t>on 9</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December 2014 after a prolonged illness. Prof. R.B. Singh has been generous enough to provide financial support for this award.</w:t>
      </w:r>
    </w:p>
    <w:p w:rsidR="001770D6" w:rsidRPr="0034302C" w:rsidRDefault="001770D6" w:rsidP="003F02EF">
      <w:pPr>
        <w:pStyle w:val="Style4"/>
        <w:widowControl/>
        <w:spacing w:line="240" w:lineRule="auto"/>
        <w:rPr>
          <w:rStyle w:val="FontStyle34"/>
          <w:rFonts w:ascii="Times New Roman" w:hAnsi="Times New Roman" w:cs="Times New Roman"/>
          <w:sz w:val="24"/>
          <w:szCs w:val="24"/>
          <w:lang w:val="en-US" w:eastAsia="en-US"/>
        </w:rPr>
      </w:pPr>
    </w:p>
    <w:p w:rsidR="0065077B" w:rsidRDefault="0065077B" w:rsidP="0065077B">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Eleven poster presentations from India and abroad were made in this competition. The jury for the award competition comprised of Prof. Yukio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(President, IGU), Prof. Celine </w:t>
      </w:r>
      <w:proofErr w:type="spellStart"/>
      <w:r w:rsidRPr="0034302C">
        <w:rPr>
          <w:rStyle w:val="FontStyle34"/>
          <w:rFonts w:ascii="Times New Roman" w:hAnsi="Times New Roman" w:cs="Times New Roman"/>
          <w:sz w:val="24"/>
          <w:szCs w:val="24"/>
          <w:lang w:val="en-US" w:eastAsia="en-US"/>
        </w:rPr>
        <w:t>Rozenblat</w:t>
      </w:r>
      <w:proofErr w:type="spellEnd"/>
      <w:r w:rsidRPr="0034302C">
        <w:rPr>
          <w:rStyle w:val="FontStyle34"/>
          <w:rFonts w:ascii="Times New Roman" w:hAnsi="Times New Roman" w:cs="Times New Roman"/>
          <w:sz w:val="24"/>
          <w:szCs w:val="24"/>
          <w:lang w:val="en-US" w:eastAsia="en-US"/>
        </w:rPr>
        <w:t xml:space="preserve"> (Chair, IGU Urban Commission) and Prof. </w:t>
      </w:r>
      <w:proofErr w:type="spellStart"/>
      <w:r w:rsidRPr="0034302C">
        <w:rPr>
          <w:rStyle w:val="FontStyle34"/>
          <w:rFonts w:ascii="Times New Roman" w:hAnsi="Times New Roman" w:cs="Times New Roman"/>
          <w:sz w:val="24"/>
          <w:szCs w:val="24"/>
          <w:lang w:val="en-US" w:eastAsia="en-US"/>
        </w:rPr>
        <w:t>Aravind</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Mulimani</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Karnatak</w:t>
      </w:r>
      <w:proofErr w:type="spellEnd"/>
      <w:r w:rsidRPr="0034302C">
        <w:rPr>
          <w:rStyle w:val="FontStyle34"/>
          <w:rFonts w:ascii="Times New Roman" w:hAnsi="Times New Roman" w:cs="Times New Roman"/>
          <w:sz w:val="24"/>
          <w:szCs w:val="24"/>
          <w:lang w:val="en-US" w:eastAsia="en-US"/>
        </w:rPr>
        <w:t xml:space="preserve"> University, </w:t>
      </w:r>
      <w:proofErr w:type="spellStart"/>
      <w:r w:rsidRPr="0034302C">
        <w:rPr>
          <w:rStyle w:val="FontStyle34"/>
          <w:rFonts w:ascii="Times New Roman" w:hAnsi="Times New Roman" w:cs="Times New Roman"/>
          <w:sz w:val="24"/>
          <w:szCs w:val="24"/>
          <w:lang w:val="en-US" w:eastAsia="en-US"/>
        </w:rPr>
        <w:t>Dharwad</w:t>
      </w:r>
      <w:proofErr w:type="spellEnd"/>
      <w:r w:rsidRPr="0034302C">
        <w:rPr>
          <w:rStyle w:val="FontStyle34"/>
          <w:rFonts w:ascii="Times New Roman" w:hAnsi="Times New Roman" w:cs="Times New Roman"/>
          <w:sz w:val="24"/>
          <w:szCs w:val="24"/>
          <w:lang w:val="en-US" w:eastAsia="en-US"/>
        </w:rPr>
        <w:t xml:space="preserve">). Awardees were selected on the site by jury and award recipients were announced during the valedictory session of the conference. The award included a certificate of merit and monetary award of </w:t>
      </w:r>
      <w:proofErr w:type="spellStart"/>
      <w:r w:rsidRPr="0034302C">
        <w:rPr>
          <w:rStyle w:val="FontStyle34"/>
          <w:rFonts w:ascii="Times New Roman" w:hAnsi="Times New Roman" w:cs="Times New Roman"/>
          <w:sz w:val="24"/>
          <w:szCs w:val="24"/>
          <w:lang w:val="en-US" w:eastAsia="en-US"/>
        </w:rPr>
        <w:t>Rs</w:t>
      </w:r>
      <w:proofErr w:type="spellEnd"/>
      <w:r w:rsidRPr="0034302C">
        <w:rPr>
          <w:rStyle w:val="FontStyle34"/>
          <w:rFonts w:ascii="Times New Roman" w:hAnsi="Times New Roman" w:cs="Times New Roman"/>
          <w:sz w:val="24"/>
          <w:szCs w:val="24"/>
          <w:lang w:val="en-US" w:eastAsia="en-US"/>
        </w:rPr>
        <w:t xml:space="preserve"> 5100/-. Two consolation certificates were also given. The award was received by S. Abdul </w:t>
      </w:r>
      <w:proofErr w:type="spellStart"/>
      <w:r w:rsidRPr="0034302C">
        <w:rPr>
          <w:rStyle w:val="FontStyle34"/>
          <w:rFonts w:ascii="Times New Roman" w:hAnsi="Times New Roman" w:cs="Times New Roman"/>
          <w:sz w:val="24"/>
          <w:szCs w:val="24"/>
          <w:lang w:val="en-US" w:eastAsia="en-US"/>
        </w:rPr>
        <w:t>Rahaman</w:t>
      </w:r>
      <w:proofErr w:type="spellEnd"/>
      <w:r w:rsidRPr="0034302C">
        <w:rPr>
          <w:rStyle w:val="FontStyle34"/>
          <w:rFonts w:ascii="Times New Roman" w:hAnsi="Times New Roman" w:cs="Times New Roman"/>
          <w:sz w:val="24"/>
          <w:szCs w:val="24"/>
          <w:lang w:val="en-US" w:eastAsia="en-US"/>
        </w:rPr>
        <w:t xml:space="preserve"> from the Department of Geography, </w:t>
      </w:r>
      <w:proofErr w:type="spellStart"/>
      <w:r w:rsidRPr="0034302C">
        <w:rPr>
          <w:rStyle w:val="FontStyle34"/>
          <w:rFonts w:ascii="Times New Roman" w:hAnsi="Times New Roman" w:cs="Times New Roman"/>
          <w:sz w:val="24"/>
          <w:szCs w:val="24"/>
          <w:lang w:val="en-US" w:eastAsia="en-US"/>
        </w:rPr>
        <w:t>Bharathidasan</w:t>
      </w:r>
      <w:proofErr w:type="spellEnd"/>
      <w:r w:rsidRPr="0034302C">
        <w:rPr>
          <w:rStyle w:val="FontStyle34"/>
          <w:rFonts w:ascii="Times New Roman" w:hAnsi="Times New Roman" w:cs="Times New Roman"/>
          <w:sz w:val="24"/>
          <w:szCs w:val="24"/>
          <w:lang w:val="en-US" w:eastAsia="en-US"/>
        </w:rPr>
        <w:t xml:space="preserve"> University, </w:t>
      </w:r>
      <w:proofErr w:type="spellStart"/>
      <w:r w:rsidRPr="0034302C">
        <w:rPr>
          <w:rStyle w:val="FontStyle34"/>
          <w:rFonts w:ascii="Times New Roman" w:hAnsi="Times New Roman" w:cs="Times New Roman"/>
          <w:sz w:val="24"/>
          <w:szCs w:val="24"/>
          <w:lang w:val="en-US" w:eastAsia="en-US"/>
        </w:rPr>
        <w:t>Tiruchirappalli</w:t>
      </w:r>
      <w:proofErr w:type="spellEnd"/>
      <w:r w:rsidRPr="0034302C">
        <w:rPr>
          <w:rStyle w:val="FontStyle34"/>
          <w:rFonts w:ascii="Times New Roman" w:hAnsi="Times New Roman" w:cs="Times New Roman"/>
          <w:sz w:val="24"/>
          <w:szCs w:val="24"/>
          <w:lang w:val="en-US" w:eastAsia="en-US"/>
        </w:rPr>
        <w:t xml:space="preserve">, Tamil Nadu for his poster on </w:t>
      </w:r>
      <w:r w:rsidRPr="0034302C">
        <w:rPr>
          <w:rStyle w:val="FontStyle31"/>
          <w:rFonts w:ascii="Times New Roman" w:hAnsi="Times New Roman" w:cs="Times New Roman"/>
          <w:sz w:val="24"/>
          <w:szCs w:val="24"/>
          <w:lang w:val="en-US" w:eastAsia="en-US"/>
        </w:rPr>
        <w:t xml:space="preserve">"Assessment Of Human-Induced Land Degradation and Its Impact Through Geospatial Based MCE Approach In </w:t>
      </w:r>
      <w:proofErr w:type="spellStart"/>
      <w:r w:rsidRPr="0034302C">
        <w:rPr>
          <w:rStyle w:val="FontStyle31"/>
          <w:rFonts w:ascii="Times New Roman" w:hAnsi="Times New Roman" w:cs="Times New Roman"/>
          <w:sz w:val="24"/>
          <w:szCs w:val="24"/>
          <w:lang w:val="en-US" w:eastAsia="en-US"/>
        </w:rPr>
        <w:t>Kallar</w:t>
      </w:r>
      <w:proofErr w:type="spellEnd"/>
      <w:r w:rsidRPr="0034302C">
        <w:rPr>
          <w:rStyle w:val="FontStyle31"/>
          <w:rFonts w:ascii="Times New Roman" w:hAnsi="Times New Roman" w:cs="Times New Roman"/>
          <w:sz w:val="24"/>
          <w:szCs w:val="24"/>
          <w:lang w:val="en-US" w:eastAsia="en-US"/>
        </w:rPr>
        <w:t xml:space="preserve"> Watershed Of Tamil Nadu". </w:t>
      </w:r>
      <w:r w:rsidRPr="0034302C">
        <w:rPr>
          <w:rStyle w:val="FontStyle34"/>
          <w:rFonts w:ascii="Times New Roman" w:hAnsi="Times New Roman" w:cs="Times New Roman"/>
          <w:sz w:val="24"/>
          <w:szCs w:val="24"/>
          <w:lang w:val="en-US" w:eastAsia="en-US"/>
        </w:rPr>
        <w:t xml:space="preserve">The consolation </w:t>
      </w:r>
      <w:proofErr w:type="spellStart"/>
      <w:r w:rsidRPr="0034302C">
        <w:rPr>
          <w:rStyle w:val="FontStyle34"/>
          <w:rFonts w:ascii="Times New Roman" w:hAnsi="Times New Roman" w:cs="Times New Roman"/>
          <w:sz w:val="24"/>
          <w:szCs w:val="24"/>
          <w:lang w:val="en-US" w:eastAsia="en-US"/>
        </w:rPr>
        <w:t>ce</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rtificates</w:t>
      </w:r>
      <w:proofErr w:type="spellEnd"/>
      <w:r w:rsidRPr="0034302C">
        <w:rPr>
          <w:rStyle w:val="FontStyle34"/>
          <w:rFonts w:ascii="Times New Roman" w:hAnsi="Times New Roman" w:cs="Times New Roman"/>
          <w:sz w:val="24"/>
          <w:szCs w:val="24"/>
          <w:lang w:val="en-US" w:eastAsia="en-US"/>
        </w:rPr>
        <w:t xml:space="preserve"> 2</w:t>
      </w:r>
      <w:r w:rsidRPr="0034302C">
        <w:rPr>
          <w:rStyle w:val="FontStyle34"/>
          <w:rFonts w:ascii="Times New Roman" w:hAnsi="Times New Roman" w:cs="Times New Roman"/>
          <w:sz w:val="24"/>
          <w:szCs w:val="24"/>
          <w:vertAlign w:val="superscript"/>
          <w:lang w:val="en-US" w:eastAsia="en-US"/>
        </w:rPr>
        <w:t>nd</w:t>
      </w:r>
      <w:r w:rsidRPr="0034302C">
        <w:rPr>
          <w:rStyle w:val="FontStyle34"/>
          <w:rFonts w:ascii="Times New Roman" w:hAnsi="Times New Roman" w:cs="Times New Roman"/>
          <w:sz w:val="24"/>
          <w:szCs w:val="24"/>
          <w:lang w:val="en-US" w:eastAsia="en-US"/>
        </w:rPr>
        <w:t xml:space="preserve"> &amp; 3</w:t>
      </w:r>
      <w:r w:rsidRPr="0034302C">
        <w:rPr>
          <w:rStyle w:val="FontStyle34"/>
          <w:rFonts w:ascii="Times New Roman" w:hAnsi="Times New Roman" w:cs="Times New Roman"/>
          <w:sz w:val="24"/>
          <w:szCs w:val="24"/>
          <w:vertAlign w:val="superscript"/>
          <w:lang w:val="en-US" w:eastAsia="en-US"/>
        </w:rPr>
        <w:t>rd</w:t>
      </w:r>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positio</w:t>
      </w:r>
      <w:proofErr w:type="spellEnd"/>
      <w:r w:rsidRPr="0034302C">
        <w:rPr>
          <w:rStyle w:val="FontStyle34"/>
          <w:rFonts w:ascii="Times New Roman" w:hAnsi="Times New Roman" w:cs="Times New Roman"/>
          <w:sz w:val="24"/>
          <w:szCs w:val="24"/>
          <w:lang w:val="en-US" w:eastAsia="en-US"/>
        </w:rPr>
        <w:t xml:space="preserve"> n were won by </w:t>
      </w:r>
      <w:proofErr w:type="spellStart"/>
      <w:r w:rsidRPr="0034302C">
        <w:rPr>
          <w:rStyle w:val="FontStyle34"/>
          <w:rFonts w:ascii="Times New Roman" w:hAnsi="Times New Roman" w:cs="Times New Roman"/>
          <w:sz w:val="24"/>
          <w:szCs w:val="24"/>
          <w:lang w:val="en-US" w:eastAsia="en-US"/>
        </w:rPr>
        <w:t>Gaurav</w:t>
      </w:r>
      <w:proofErr w:type="spellEnd"/>
      <w:r w:rsidRPr="0034302C">
        <w:rPr>
          <w:rStyle w:val="FontStyle34"/>
          <w:rFonts w:ascii="Times New Roman" w:hAnsi="Times New Roman" w:cs="Times New Roman"/>
          <w:sz w:val="24"/>
          <w:szCs w:val="24"/>
          <w:lang w:val="en-US" w:eastAsia="en-US"/>
        </w:rPr>
        <w:t xml:space="preserve"> Kant Nigam from Indira Gandhi </w:t>
      </w:r>
      <w:proofErr w:type="spellStart"/>
      <w:r w:rsidRPr="0034302C">
        <w:rPr>
          <w:rStyle w:val="FontStyle34"/>
          <w:rFonts w:ascii="Times New Roman" w:hAnsi="Times New Roman" w:cs="Times New Roman"/>
          <w:sz w:val="24"/>
          <w:szCs w:val="24"/>
          <w:lang w:val="en-US" w:eastAsia="en-US"/>
        </w:rPr>
        <w:t>Krishi</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Vishwavidyalaya</w:t>
      </w:r>
      <w:proofErr w:type="spellEnd"/>
      <w:r w:rsidRPr="0034302C">
        <w:rPr>
          <w:rStyle w:val="FontStyle34"/>
          <w:rFonts w:ascii="Times New Roman" w:hAnsi="Times New Roman" w:cs="Times New Roman"/>
          <w:sz w:val="24"/>
          <w:szCs w:val="24"/>
          <w:lang w:val="en-US" w:eastAsia="en-US"/>
        </w:rPr>
        <w:t xml:space="preserve">, Raipur, Chhattisgarh and </w:t>
      </w:r>
      <w:proofErr w:type="spellStart"/>
      <w:r w:rsidRPr="0034302C">
        <w:rPr>
          <w:rStyle w:val="FontStyle34"/>
          <w:rFonts w:ascii="Times New Roman" w:hAnsi="Times New Roman" w:cs="Times New Roman"/>
          <w:sz w:val="24"/>
          <w:szCs w:val="24"/>
          <w:lang w:val="en-US" w:eastAsia="en-US"/>
        </w:rPr>
        <w:t>Tejpal</w:t>
      </w:r>
      <w:proofErr w:type="spellEnd"/>
      <w:r w:rsidRPr="0034302C">
        <w:rPr>
          <w:rStyle w:val="FontStyle34"/>
          <w:rFonts w:ascii="Times New Roman" w:hAnsi="Times New Roman" w:cs="Times New Roman"/>
          <w:sz w:val="24"/>
          <w:szCs w:val="24"/>
          <w:lang w:val="en-US" w:eastAsia="en-US"/>
        </w:rPr>
        <w:t xml:space="preserve"> Sharma from </w:t>
      </w:r>
      <w:proofErr w:type="spellStart"/>
      <w:r w:rsidRPr="0034302C">
        <w:rPr>
          <w:rStyle w:val="FontStyle34"/>
          <w:rFonts w:ascii="Times New Roman" w:hAnsi="Times New Roman" w:cs="Times New Roman"/>
          <w:sz w:val="24"/>
          <w:szCs w:val="24"/>
          <w:lang w:val="en-US" w:eastAsia="en-US"/>
        </w:rPr>
        <w:t>Kurukshetra</w:t>
      </w:r>
      <w:proofErr w:type="spellEnd"/>
      <w:r w:rsidRPr="0034302C">
        <w:rPr>
          <w:rStyle w:val="FontStyle34"/>
          <w:rFonts w:ascii="Times New Roman" w:hAnsi="Times New Roman" w:cs="Times New Roman"/>
          <w:sz w:val="24"/>
          <w:szCs w:val="24"/>
          <w:lang w:val="en-US" w:eastAsia="en-US"/>
        </w:rPr>
        <w:t xml:space="preserve"> University, Haryana respectively. The event was hailed by entire geographers' community and appreciated by the young scholars. The task force aims to make this competition a regular affair with organizing the poster award in XI IGU Commission Seminar 2018 scheduled in Assam, India.</w:t>
      </w:r>
    </w:p>
    <w:p w:rsidR="00D051E4" w:rsidRDefault="00D051E4" w:rsidP="00D051E4">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3686175" cy="203835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 IGU report 02.JPG"/>
                    <pic:cNvPicPr/>
                  </pic:nvPicPr>
                  <pic:blipFill>
                    <a:blip r:embed="rId33">
                      <a:extLst>
                        <a:ext uri="{28A0092B-C50C-407E-A947-70E740481C1C}">
                          <a14:useLocalDpi xmlns:a14="http://schemas.microsoft.com/office/drawing/2010/main" val="0"/>
                        </a:ext>
                      </a:extLst>
                    </a:blip>
                    <a:stretch>
                      <a:fillRect/>
                    </a:stretch>
                  </pic:blipFill>
                  <pic:spPr>
                    <a:xfrm>
                      <a:off x="0" y="0"/>
                      <a:ext cx="3686175" cy="2038350"/>
                    </a:xfrm>
                    <a:prstGeom prst="rect">
                      <a:avLst/>
                    </a:prstGeom>
                  </pic:spPr>
                </pic:pic>
              </a:graphicData>
            </a:graphic>
          </wp:inline>
        </w:drawing>
      </w:r>
    </w:p>
    <w:p w:rsidR="00D051E4" w:rsidRPr="00D051E4" w:rsidRDefault="00D051E4" w:rsidP="00D051E4">
      <w:pPr>
        <w:pStyle w:val="Style4"/>
        <w:widowControl/>
        <w:spacing w:line="240" w:lineRule="auto"/>
        <w:jc w:val="center"/>
        <w:rPr>
          <w:rStyle w:val="FontStyle34"/>
          <w:rFonts w:ascii="Times New Roman" w:hAnsi="Times New Roman" w:cs="Times New Roman"/>
          <w:i/>
          <w:sz w:val="24"/>
          <w:szCs w:val="24"/>
          <w:lang w:val="en-US" w:eastAsia="en-US"/>
        </w:rPr>
      </w:pPr>
      <w:r w:rsidRPr="00D051E4">
        <w:rPr>
          <w:rStyle w:val="FontStyle34"/>
          <w:rFonts w:ascii="Times New Roman" w:hAnsi="Times New Roman" w:cs="Times New Roman"/>
          <w:i/>
          <w:sz w:val="24"/>
          <w:szCs w:val="24"/>
          <w:lang w:val="en-US" w:eastAsia="en-US"/>
        </w:rPr>
        <w:t>Participants of IGU-YECG Poster Award with jury and IGU-YECG representative</w:t>
      </w:r>
    </w:p>
    <w:p w:rsidR="00D051E4" w:rsidRDefault="00D051E4" w:rsidP="00D051E4">
      <w:pPr>
        <w:pStyle w:val="Style4"/>
        <w:widowControl/>
        <w:spacing w:line="240" w:lineRule="auto"/>
        <w:jc w:val="center"/>
        <w:rPr>
          <w:rStyle w:val="FontStyle34"/>
          <w:rFonts w:ascii="Times New Roman" w:hAnsi="Times New Roman" w:cs="Times New Roman"/>
          <w:sz w:val="24"/>
          <w:szCs w:val="24"/>
          <w:lang w:val="en-US" w:eastAsia="en-US"/>
        </w:rPr>
      </w:pPr>
    </w:p>
    <w:p w:rsidR="00D051E4" w:rsidRPr="0034302C" w:rsidRDefault="00D051E4" w:rsidP="00D051E4">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The CODATA PASTD - IGU joint action of the International Training workshop on Big Data for Science and Sustainability in Developing Countries was successfully held from 17</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-19th March, 2017 in Hyderabad, India. Training workshop was the academic event of The </w:t>
      </w:r>
      <w:proofErr w:type="spellStart"/>
      <w:r w:rsidRPr="0034302C">
        <w:rPr>
          <w:rStyle w:val="FontStyle34"/>
          <w:rFonts w:ascii="Times New Roman" w:hAnsi="Times New Roman" w:cs="Times New Roman"/>
          <w:sz w:val="24"/>
          <w:szCs w:val="24"/>
          <w:lang w:val="en-US" w:eastAsia="en-US"/>
        </w:rPr>
        <w:t>Xth</w:t>
      </w:r>
      <w:proofErr w:type="spellEnd"/>
      <w:r w:rsidRPr="0034302C">
        <w:rPr>
          <w:rStyle w:val="FontStyle34"/>
          <w:rFonts w:ascii="Times New Roman" w:hAnsi="Times New Roman" w:cs="Times New Roman"/>
          <w:sz w:val="24"/>
          <w:szCs w:val="24"/>
          <w:lang w:val="en-US" w:eastAsia="en-US"/>
        </w:rPr>
        <w:t xml:space="preserve"> IGU International Conference on "Urbanization, Health &amp; Well Being and Sustainable Development Goals ' ' . The Indian training workshop is one of three actions of CODATA PASTD on capacity building in 2017 supported by IGU and Institute of Geographic Sciences and Natural Resources Research, Chinese Academy of Sciences (IGSNRR, CAS). Other training activities will be held in Madagascar in September and in China in November. The training course aims to cultivate big open data publication and sharing idea and policy, and analysis and application abilities of young data scientist. Three days training workshop included lectures and hands-on practice, which aims to promote capacity building for preservation of and open access to research data in developing countries.</w:t>
      </w:r>
    </w:p>
    <w:p w:rsidR="00D051E4" w:rsidRDefault="00D051E4" w:rsidP="00D051E4">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Prof. R.B. Singh, Vice President of the IGU and Co-Chair of Strategy and Policy Sub-group of CODATA PASTD, and Prof. Yukio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President of the IGU, attended the opening and closing ceremonies of the conference respectively. 56 trainees from 13 universities in India </w:t>
      </w:r>
      <w:r w:rsidRPr="0034302C">
        <w:rPr>
          <w:rStyle w:val="FontStyle34"/>
          <w:rFonts w:ascii="Times New Roman" w:hAnsi="Times New Roman" w:cs="Times New Roman"/>
          <w:sz w:val="24"/>
          <w:szCs w:val="24"/>
          <w:lang w:val="en-US" w:eastAsia="en-US"/>
        </w:rPr>
        <w:lastRenderedPageBreak/>
        <w:t xml:space="preserve">attended the training courses. CODATA PASTD member, Dr. </w:t>
      </w:r>
      <w:proofErr w:type="spellStart"/>
      <w:r w:rsidRPr="0034302C">
        <w:rPr>
          <w:rStyle w:val="FontStyle34"/>
          <w:rFonts w:ascii="Times New Roman" w:hAnsi="Times New Roman" w:cs="Times New Roman"/>
          <w:sz w:val="24"/>
          <w:szCs w:val="24"/>
          <w:lang w:val="en-US" w:eastAsia="en-US"/>
        </w:rPr>
        <w:t>Yunqiang</w:t>
      </w:r>
      <w:proofErr w:type="spellEnd"/>
      <w:r w:rsidRPr="0034302C">
        <w:rPr>
          <w:rStyle w:val="FontStyle34"/>
          <w:rFonts w:ascii="Times New Roman" w:hAnsi="Times New Roman" w:cs="Times New Roman"/>
          <w:sz w:val="24"/>
          <w:szCs w:val="24"/>
          <w:lang w:val="en-US" w:eastAsia="en-US"/>
        </w:rPr>
        <w:t xml:space="preserve"> Zhu, Co-chair of Capacity Building Sub-group of CODATA PASTD and professor from IGSNRR, CAS, and Dr. B. </w:t>
      </w:r>
      <w:proofErr w:type="spellStart"/>
      <w:r w:rsidRPr="0034302C">
        <w:rPr>
          <w:rStyle w:val="FontStyle34"/>
          <w:rFonts w:ascii="Times New Roman" w:hAnsi="Times New Roman" w:cs="Times New Roman"/>
          <w:sz w:val="24"/>
          <w:szCs w:val="24"/>
          <w:lang w:val="en-US" w:eastAsia="en-US"/>
        </w:rPr>
        <w:t>Srinagesh</w:t>
      </w:r>
      <w:proofErr w:type="spellEnd"/>
      <w:r w:rsidRPr="0034302C">
        <w:rPr>
          <w:rStyle w:val="FontStyle34"/>
          <w:rFonts w:ascii="Times New Roman" w:hAnsi="Times New Roman" w:cs="Times New Roman"/>
          <w:sz w:val="24"/>
          <w:szCs w:val="24"/>
          <w:lang w:val="en-US" w:eastAsia="en-US"/>
        </w:rPr>
        <w:t xml:space="preserve"> from Osmania University organized the training as co-chairs. Chinese scientists worked along with Indian colleagues to deliver courses on Open Big Data Discovery; data publication and sharing, India earth observation system, geospatial data interoperability; geospatial data infrastructure and data sharing principles. The training workshop has achieved </w:t>
      </w:r>
      <w:proofErr w:type="spellStart"/>
      <w:r w:rsidRPr="0034302C">
        <w:rPr>
          <w:rStyle w:val="FontStyle34"/>
          <w:rFonts w:ascii="Times New Roman" w:hAnsi="Times New Roman" w:cs="Times New Roman"/>
          <w:sz w:val="24"/>
          <w:szCs w:val="24"/>
          <w:lang w:val="en-US" w:eastAsia="en-US"/>
        </w:rPr>
        <w:t>favourable</w:t>
      </w:r>
      <w:proofErr w:type="spellEnd"/>
      <w:r w:rsidRPr="0034302C">
        <w:rPr>
          <w:rStyle w:val="FontStyle34"/>
          <w:rFonts w:ascii="Times New Roman" w:hAnsi="Times New Roman" w:cs="Times New Roman"/>
          <w:sz w:val="24"/>
          <w:szCs w:val="24"/>
          <w:lang w:val="en-US" w:eastAsia="en-US"/>
        </w:rPr>
        <w:t xml:space="preserve"> effects with active participation. Professor R. R. Singh and Dr. V. </w:t>
      </w:r>
      <w:proofErr w:type="spellStart"/>
      <w:r w:rsidRPr="0034302C">
        <w:rPr>
          <w:rStyle w:val="FontStyle34"/>
          <w:rFonts w:ascii="Times New Roman" w:hAnsi="Times New Roman" w:cs="Times New Roman"/>
          <w:sz w:val="24"/>
          <w:szCs w:val="24"/>
          <w:lang w:val="en-US" w:eastAsia="en-US"/>
        </w:rPr>
        <w:t>Raghavaswamy</w:t>
      </w:r>
      <w:proofErr w:type="spellEnd"/>
      <w:r w:rsidRPr="0034302C">
        <w:rPr>
          <w:rStyle w:val="FontStyle34"/>
          <w:rFonts w:ascii="Times New Roman" w:hAnsi="Times New Roman" w:cs="Times New Roman"/>
          <w:sz w:val="24"/>
          <w:szCs w:val="24"/>
          <w:lang w:val="en-US" w:eastAsia="en-US"/>
        </w:rPr>
        <w:t>, Deputy Director of the National Remote Sensing Centre, India, hope that the PASTD training course will continue in future and cultivate new generations of young data scientists with growing awareness of international cooperation.</w:t>
      </w:r>
    </w:p>
    <w:p w:rsidR="00E45B17" w:rsidRDefault="00E45B17" w:rsidP="00D051E4">
      <w:pPr>
        <w:pStyle w:val="Style4"/>
        <w:widowControl/>
        <w:spacing w:line="240" w:lineRule="auto"/>
        <w:rPr>
          <w:rStyle w:val="FontStyle34"/>
          <w:rFonts w:ascii="Times New Roman" w:hAnsi="Times New Roman" w:cs="Times New Roman"/>
          <w:sz w:val="24"/>
          <w:szCs w:val="24"/>
          <w:lang w:val="en-US" w:eastAsia="en-US"/>
        </w:rPr>
      </w:pPr>
    </w:p>
    <w:p w:rsidR="00E45B17" w:rsidRDefault="00E45B17" w:rsidP="00E45B17">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5057775" cy="186690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7 IGU report 03.JPG"/>
                    <pic:cNvPicPr/>
                  </pic:nvPicPr>
                  <pic:blipFill>
                    <a:blip r:embed="rId34">
                      <a:extLst>
                        <a:ext uri="{28A0092B-C50C-407E-A947-70E740481C1C}">
                          <a14:useLocalDpi xmlns:a14="http://schemas.microsoft.com/office/drawing/2010/main" val="0"/>
                        </a:ext>
                      </a:extLst>
                    </a:blip>
                    <a:stretch>
                      <a:fillRect/>
                    </a:stretch>
                  </pic:blipFill>
                  <pic:spPr>
                    <a:xfrm>
                      <a:off x="0" y="0"/>
                      <a:ext cx="5057775" cy="1866900"/>
                    </a:xfrm>
                    <a:prstGeom prst="rect">
                      <a:avLst/>
                    </a:prstGeom>
                  </pic:spPr>
                </pic:pic>
              </a:graphicData>
            </a:graphic>
          </wp:inline>
        </w:drawing>
      </w:r>
    </w:p>
    <w:p w:rsidR="00E45B17" w:rsidRDefault="00E45B17" w:rsidP="00E45B17">
      <w:pPr>
        <w:pStyle w:val="Style4"/>
        <w:widowControl/>
        <w:spacing w:line="240" w:lineRule="auto"/>
        <w:jc w:val="center"/>
        <w:rPr>
          <w:rStyle w:val="FontStyle34"/>
          <w:rFonts w:ascii="Times New Roman" w:hAnsi="Times New Roman" w:cs="Times New Roman"/>
          <w:i/>
          <w:sz w:val="24"/>
          <w:szCs w:val="24"/>
          <w:lang w:val="en-US" w:eastAsia="en-US"/>
        </w:rPr>
      </w:pPr>
      <w:r>
        <w:rPr>
          <w:rStyle w:val="FontStyle34"/>
          <w:rFonts w:ascii="Times New Roman" w:hAnsi="Times New Roman" w:cs="Times New Roman"/>
          <w:i/>
          <w:sz w:val="24"/>
          <w:szCs w:val="24"/>
          <w:lang w:val="en-US" w:eastAsia="en-US"/>
        </w:rPr>
        <w:t xml:space="preserve">Prof. </w:t>
      </w:r>
      <w:proofErr w:type="spellStart"/>
      <w:r>
        <w:rPr>
          <w:rStyle w:val="FontStyle34"/>
          <w:rFonts w:ascii="Times New Roman" w:hAnsi="Times New Roman" w:cs="Times New Roman"/>
          <w:i/>
          <w:sz w:val="24"/>
          <w:szCs w:val="24"/>
          <w:lang w:val="en-US" w:eastAsia="en-US"/>
        </w:rPr>
        <w:t>R.B.Singh</w:t>
      </w:r>
      <w:proofErr w:type="spellEnd"/>
      <w:r>
        <w:rPr>
          <w:rStyle w:val="FontStyle34"/>
          <w:rFonts w:ascii="Times New Roman" w:hAnsi="Times New Roman" w:cs="Times New Roman"/>
          <w:i/>
          <w:sz w:val="24"/>
          <w:szCs w:val="24"/>
          <w:lang w:val="en-US" w:eastAsia="en-US"/>
        </w:rPr>
        <w:t>, V.P. IGU, delivered the Opening Address</w:t>
      </w:r>
    </w:p>
    <w:p w:rsidR="00E45B17" w:rsidRDefault="00E45B17" w:rsidP="00E45B17">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4886325" cy="165735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7 IGU report 04.JPG"/>
                    <pic:cNvPicPr/>
                  </pic:nvPicPr>
                  <pic:blipFill>
                    <a:blip r:embed="rId35">
                      <a:extLst>
                        <a:ext uri="{28A0092B-C50C-407E-A947-70E740481C1C}">
                          <a14:useLocalDpi xmlns:a14="http://schemas.microsoft.com/office/drawing/2010/main" val="0"/>
                        </a:ext>
                      </a:extLst>
                    </a:blip>
                    <a:stretch>
                      <a:fillRect/>
                    </a:stretch>
                  </pic:blipFill>
                  <pic:spPr>
                    <a:xfrm>
                      <a:off x="0" y="0"/>
                      <a:ext cx="4886325" cy="1657350"/>
                    </a:xfrm>
                    <a:prstGeom prst="rect">
                      <a:avLst/>
                    </a:prstGeom>
                  </pic:spPr>
                </pic:pic>
              </a:graphicData>
            </a:graphic>
          </wp:inline>
        </w:drawing>
      </w:r>
    </w:p>
    <w:p w:rsidR="006F4667" w:rsidRDefault="006F4667" w:rsidP="006F4667">
      <w:pPr>
        <w:pStyle w:val="Style4"/>
        <w:widowControl/>
        <w:spacing w:line="240" w:lineRule="auto"/>
        <w:ind w:left="1474"/>
        <w:rPr>
          <w:rStyle w:val="FontStyle34"/>
          <w:rFonts w:ascii="Times New Roman" w:hAnsi="Times New Roman" w:cs="Times New Roman"/>
          <w:i/>
          <w:sz w:val="24"/>
          <w:szCs w:val="24"/>
          <w:lang w:val="en-US" w:eastAsia="en-US"/>
        </w:rPr>
      </w:pPr>
      <w:r w:rsidRPr="006F4667">
        <w:rPr>
          <w:rStyle w:val="FontStyle34"/>
          <w:rFonts w:ascii="Times New Roman" w:hAnsi="Times New Roman" w:cs="Times New Roman"/>
          <w:i/>
          <w:sz w:val="24"/>
          <w:szCs w:val="24"/>
          <w:lang w:val="en-US" w:eastAsia="en-US"/>
        </w:rPr>
        <w:t xml:space="preserve">Prof. Yukio </w:t>
      </w:r>
      <w:proofErr w:type="spellStart"/>
      <w:r w:rsidRPr="006F4667">
        <w:rPr>
          <w:rStyle w:val="FontStyle34"/>
          <w:rFonts w:ascii="Times New Roman" w:hAnsi="Times New Roman" w:cs="Times New Roman"/>
          <w:i/>
          <w:sz w:val="24"/>
          <w:szCs w:val="24"/>
          <w:lang w:val="en-US" w:eastAsia="en-US"/>
        </w:rPr>
        <w:t>Himiyama</w:t>
      </w:r>
      <w:proofErr w:type="spellEnd"/>
      <w:r w:rsidRPr="006F4667">
        <w:rPr>
          <w:rStyle w:val="FontStyle34"/>
          <w:rFonts w:ascii="Times New Roman" w:hAnsi="Times New Roman" w:cs="Times New Roman"/>
          <w:i/>
          <w:sz w:val="24"/>
          <w:szCs w:val="24"/>
          <w:lang w:val="en-US" w:eastAsia="en-US"/>
        </w:rPr>
        <w:t>, IGU President, awarded certificates.</w:t>
      </w:r>
    </w:p>
    <w:p w:rsidR="006F4667" w:rsidRDefault="006F4667" w:rsidP="006F4667">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A special technical session on Soil and Water Assessment Tool (SWAT) was </w:t>
      </w:r>
      <w:proofErr w:type="spellStart"/>
      <w:r w:rsidRPr="0034302C">
        <w:rPr>
          <w:rStyle w:val="FontStyle34"/>
          <w:rFonts w:ascii="Times New Roman" w:hAnsi="Times New Roman" w:cs="Times New Roman"/>
          <w:sz w:val="24"/>
          <w:szCs w:val="24"/>
          <w:lang w:val="en-US" w:eastAsia="en-US"/>
        </w:rPr>
        <w:t>organised</w:t>
      </w:r>
      <w:proofErr w:type="spellEnd"/>
      <w:r w:rsidRPr="0034302C">
        <w:rPr>
          <w:rStyle w:val="FontStyle34"/>
          <w:rFonts w:ascii="Times New Roman" w:hAnsi="Times New Roman" w:cs="Times New Roman"/>
          <w:sz w:val="24"/>
          <w:szCs w:val="24"/>
          <w:lang w:val="en-US" w:eastAsia="en-US"/>
        </w:rPr>
        <w:t xml:space="preserve"> at </w:t>
      </w:r>
      <w:proofErr w:type="spellStart"/>
      <w:r w:rsidRPr="0034302C">
        <w:rPr>
          <w:rStyle w:val="FontStyle34"/>
          <w:rFonts w:ascii="Times New Roman" w:hAnsi="Times New Roman" w:cs="Times New Roman"/>
          <w:sz w:val="24"/>
          <w:szCs w:val="24"/>
          <w:lang w:val="en-US" w:eastAsia="en-US"/>
        </w:rPr>
        <w:t>Xth</w:t>
      </w:r>
      <w:proofErr w:type="spellEnd"/>
      <w:r w:rsidRPr="0034302C">
        <w:rPr>
          <w:rStyle w:val="FontStyle34"/>
          <w:rFonts w:ascii="Times New Roman" w:hAnsi="Times New Roman" w:cs="Times New Roman"/>
          <w:sz w:val="24"/>
          <w:szCs w:val="24"/>
          <w:lang w:val="en-US" w:eastAsia="en-US"/>
        </w:rPr>
        <w:t xml:space="preserve"> IGU International Thematic Conference Hyderabad (India) on 19 </w:t>
      </w:r>
      <w:r w:rsidR="00B676E1" w:rsidRPr="0034302C">
        <w:rPr>
          <w:rStyle w:val="FontStyle34"/>
          <w:rFonts w:ascii="Times New Roman" w:hAnsi="Times New Roman" w:cs="Times New Roman"/>
          <w:sz w:val="24"/>
          <w:szCs w:val="24"/>
          <w:lang w:val="en-US" w:eastAsia="en-US"/>
        </w:rPr>
        <w:t>March</w:t>
      </w:r>
      <w:r w:rsidRPr="0034302C">
        <w:rPr>
          <w:rStyle w:val="FontStyle34"/>
          <w:rFonts w:ascii="Times New Roman" w:hAnsi="Times New Roman" w:cs="Times New Roman"/>
          <w:sz w:val="24"/>
          <w:szCs w:val="24"/>
          <w:lang w:val="en-US" w:eastAsia="en-US"/>
        </w:rPr>
        <w:t xml:space="preserve"> 2017. The coordinator of the session was Dr. </w:t>
      </w:r>
      <w:proofErr w:type="spellStart"/>
      <w:r w:rsidRPr="0034302C">
        <w:rPr>
          <w:rStyle w:val="FontStyle34"/>
          <w:rFonts w:ascii="Times New Roman" w:hAnsi="Times New Roman" w:cs="Times New Roman"/>
          <w:sz w:val="24"/>
          <w:szCs w:val="24"/>
          <w:lang w:val="en-US" w:eastAsia="en-US"/>
        </w:rPr>
        <w:t>Pankaj</w:t>
      </w:r>
      <w:proofErr w:type="spellEnd"/>
      <w:r w:rsidRPr="0034302C">
        <w:rPr>
          <w:rStyle w:val="FontStyle34"/>
          <w:rFonts w:ascii="Times New Roman" w:hAnsi="Times New Roman" w:cs="Times New Roman"/>
          <w:sz w:val="24"/>
          <w:szCs w:val="24"/>
          <w:lang w:val="en-US" w:eastAsia="en-US"/>
        </w:rPr>
        <w:t xml:space="preserve"> Kumar. This session was chaired by Prof. </w:t>
      </w:r>
      <w:proofErr w:type="spellStart"/>
      <w:r w:rsidRPr="0034302C">
        <w:rPr>
          <w:rStyle w:val="FontStyle34"/>
          <w:rFonts w:ascii="Times New Roman" w:hAnsi="Times New Roman" w:cs="Times New Roman"/>
          <w:sz w:val="24"/>
          <w:szCs w:val="24"/>
          <w:lang w:val="en-US" w:eastAsia="en-US"/>
        </w:rPr>
        <w:t>Brij</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Maharaj</w:t>
      </w:r>
      <w:proofErr w:type="spellEnd"/>
      <w:r w:rsidRPr="0034302C">
        <w:rPr>
          <w:rStyle w:val="FontStyle34"/>
          <w:rFonts w:ascii="Times New Roman" w:hAnsi="Times New Roman" w:cs="Times New Roman"/>
          <w:sz w:val="24"/>
          <w:szCs w:val="24"/>
          <w:lang w:val="en-US" w:eastAsia="en-US"/>
        </w:rPr>
        <w:t xml:space="preserve"> (Department of Environmental Sciences, University of </w:t>
      </w:r>
      <w:proofErr w:type="spellStart"/>
      <w:r w:rsidRPr="0034302C">
        <w:rPr>
          <w:rStyle w:val="FontStyle34"/>
          <w:rFonts w:ascii="Times New Roman" w:hAnsi="Times New Roman" w:cs="Times New Roman"/>
          <w:sz w:val="24"/>
          <w:szCs w:val="24"/>
          <w:lang w:val="en-US" w:eastAsia="en-US"/>
        </w:rPr>
        <w:t>Kwazulu</w:t>
      </w:r>
      <w:proofErr w:type="spellEnd"/>
      <w:r w:rsidRPr="0034302C">
        <w:rPr>
          <w:rStyle w:val="FontStyle34"/>
          <w:rFonts w:ascii="Times New Roman" w:hAnsi="Times New Roman" w:cs="Times New Roman"/>
          <w:sz w:val="24"/>
          <w:szCs w:val="24"/>
          <w:lang w:val="en-US" w:eastAsia="en-US"/>
        </w:rPr>
        <w:t xml:space="preserve"> Natal, South Africa) and Prof. </w:t>
      </w:r>
      <w:proofErr w:type="spellStart"/>
      <w:r w:rsidRPr="0034302C">
        <w:rPr>
          <w:rStyle w:val="FontStyle34"/>
          <w:rFonts w:ascii="Times New Roman" w:hAnsi="Times New Roman" w:cs="Times New Roman"/>
          <w:sz w:val="24"/>
          <w:szCs w:val="24"/>
          <w:lang w:val="en-US" w:eastAsia="en-US"/>
        </w:rPr>
        <w:t>Vasantha</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Kumaran</w:t>
      </w:r>
      <w:proofErr w:type="spellEnd"/>
      <w:r w:rsidRPr="0034302C">
        <w:rPr>
          <w:rStyle w:val="FontStyle34"/>
          <w:rFonts w:ascii="Times New Roman" w:hAnsi="Times New Roman" w:cs="Times New Roman"/>
          <w:sz w:val="24"/>
          <w:szCs w:val="24"/>
          <w:lang w:val="en-US" w:eastAsia="en-US"/>
        </w:rPr>
        <w:t>, and witnessed 17 paper presentations by scholars and academics. There was a brief keynote address by Dr. QIU Dun-</w:t>
      </w:r>
      <w:proofErr w:type="spellStart"/>
      <w:r w:rsidRPr="0034302C">
        <w:rPr>
          <w:rStyle w:val="FontStyle34"/>
          <w:rFonts w:ascii="Times New Roman" w:hAnsi="Times New Roman" w:cs="Times New Roman"/>
          <w:sz w:val="24"/>
          <w:szCs w:val="24"/>
          <w:lang w:val="en-US" w:eastAsia="en-US"/>
        </w:rPr>
        <w:t>Lian</w:t>
      </w:r>
      <w:proofErr w:type="spellEnd"/>
      <w:r w:rsidRPr="0034302C">
        <w:rPr>
          <w:rStyle w:val="FontStyle34"/>
          <w:rFonts w:ascii="Times New Roman" w:hAnsi="Times New Roman" w:cs="Times New Roman"/>
          <w:sz w:val="24"/>
          <w:szCs w:val="24"/>
          <w:lang w:val="en-US" w:eastAsia="en-US"/>
        </w:rPr>
        <w:t xml:space="preserve">, Senior Research Fellow, Executive Editor-in-chief of the </w:t>
      </w:r>
      <w:r w:rsidRPr="0034302C">
        <w:rPr>
          <w:rStyle w:val="FontStyle31"/>
          <w:rFonts w:ascii="Times New Roman" w:hAnsi="Times New Roman" w:cs="Times New Roman"/>
          <w:sz w:val="24"/>
          <w:szCs w:val="24"/>
          <w:lang w:val="en-US" w:eastAsia="en-US"/>
        </w:rPr>
        <w:t xml:space="preserve">Journal of Mountain Science, </w:t>
      </w:r>
      <w:r w:rsidRPr="0034302C">
        <w:rPr>
          <w:rStyle w:val="FontStyle34"/>
          <w:rFonts w:ascii="Times New Roman" w:hAnsi="Times New Roman" w:cs="Times New Roman"/>
          <w:sz w:val="24"/>
          <w:szCs w:val="24"/>
          <w:lang w:val="en-US" w:eastAsia="en-US"/>
        </w:rPr>
        <w:t xml:space="preserve">and Director of the Center of </w:t>
      </w:r>
      <w:proofErr w:type="spellStart"/>
      <w:r w:rsidRPr="0034302C">
        <w:rPr>
          <w:rStyle w:val="FontStyle34"/>
          <w:rFonts w:ascii="Times New Roman" w:hAnsi="Times New Roman" w:cs="Times New Roman"/>
          <w:sz w:val="24"/>
          <w:szCs w:val="24"/>
          <w:lang w:val="en-US" w:eastAsia="en-US"/>
        </w:rPr>
        <w:t>Sci</w:t>
      </w:r>
      <w:proofErr w:type="spellEnd"/>
      <w:r w:rsidRPr="0034302C">
        <w:rPr>
          <w:rStyle w:val="FontStyle34"/>
          <w:rFonts w:ascii="Times New Roman" w:hAnsi="Times New Roman" w:cs="Times New Roman"/>
          <w:sz w:val="24"/>
          <w:szCs w:val="24"/>
          <w:lang w:val="en-US" w:eastAsia="en-US"/>
        </w:rPr>
        <w:t xml:space="preserve">-Tech Information and Dissemination, Institute of Mountain Hazards and Environmental Sciences. This was followed by scholars giving an outline of SWAT as a research tool that can be utilized to explain the impact of land use change on water balance in urban areas, identifying the suitable sites for water harvesting and estimating the direct run off from the river basin. Scholars in their presentations also dwelled upon the delineation of watersheds for a sustainable development of land and water resources, calculation of stream flow and precipitation using SWAT, adaptation techniques, </w:t>
      </w:r>
      <w:r w:rsidRPr="0034302C">
        <w:rPr>
          <w:rStyle w:val="FontStyle34"/>
          <w:rFonts w:ascii="Times New Roman" w:hAnsi="Times New Roman" w:cs="Times New Roman"/>
          <w:sz w:val="24"/>
          <w:szCs w:val="24"/>
          <w:lang w:val="en-US" w:eastAsia="en-US"/>
        </w:rPr>
        <w:lastRenderedPageBreak/>
        <w:t>assessment of ecosystem services in a watershed and water efficiency for agriculture, SWAT analysis for hydro projects and impacts of urban and industrial growth on the transformations in spatial distribution of water bodies. Arc-SWAT tool used to delineate the boundary of watershed and Web Based Hydrography Analysis Tool was also discussed through presentations by the academicians. There followed a vibrant discussion.</w:t>
      </w:r>
    </w:p>
    <w:p w:rsidR="00217B40" w:rsidRPr="0034302C" w:rsidRDefault="00217B40" w:rsidP="00217B40">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5019675" cy="187642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7 IGU report 05.JPG"/>
                    <pic:cNvPicPr/>
                  </pic:nvPicPr>
                  <pic:blipFill>
                    <a:blip r:embed="rId36">
                      <a:extLst>
                        <a:ext uri="{28A0092B-C50C-407E-A947-70E740481C1C}">
                          <a14:useLocalDpi xmlns:a14="http://schemas.microsoft.com/office/drawing/2010/main" val="0"/>
                        </a:ext>
                      </a:extLst>
                    </a:blip>
                    <a:stretch>
                      <a:fillRect/>
                    </a:stretch>
                  </pic:blipFill>
                  <pic:spPr>
                    <a:xfrm>
                      <a:off x="0" y="0"/>
                      <a:ext cx="5019675" cy="1876425"/>
                    </a:xfrm>
                    <a:prstGeom prst="rect">
                      <a:avLst/>
                    </a:prstGeom>
                  </pic:spPr>
                </pic:pic>
              </a:graphicData>
            </a:graphic>
          </wp:inline>
        </w:drawing>
      </w:r>
    </w:p>
    <w:p w:rsidR="00217B40" w:rsidRPr="00217B40" w:rsidRDefault="00217B40" w:rsidP="00217B40">
      <w:pPr>
        <w:pStyle w:val="Style9"/>
        <w:widowControl/>
        <w:ind w:left="1042" w:right="1051"/>
        <w:rPr>
          <w:rStyle w:val="FontStyle34"/>
          <w:rFonts w:ascii="Times New Roman" w:hAnsi="Times New Roman" w:cs="Times New Roman"/>
          <w:i/>
          <w:sz w:val="24"/>
          <w:szCs w:val="24"/>
          <w:lang w:val="en-US" w:eastAsia="en-US"/>
        </w:rPr>
      </w:pPr>
      <w:r w:rsidRPr="00217B40">
        <w:rPr>
          <w:rStyle w:val="FontStyle34"/>
          <w:rFonts w:ascii="Times New Roman" w:hAnsi="Times New Roman" w:cs="Times New Roman"/>
          <w:i/>
          <w:sz w:val="24"/>
          <w:szCs w:val="24"/>
          <w:lang w:val="en-US" w:eastAsia="en-US"/>
        </w:rPr>
        <w:t xml:space="preserve">Left: SWAT special session at IGU India Thematic Conference, </w:t>
      </w:r>
    </w:p>
    <w:p w:rsidR="00217B40" w:rsidRDefault="00217B40" w:rsidP="00217B40">
      <w:pPr>
        <w:pStyle w:val="Style9"/>
        <w:widowControl/>
        <w:ind w:left="1042" w:right="1051"/>
        <w:rPr>
          <w:rStyle w:val="FontStyle34"/>
          <w:rFonts w:ascii="Times New Roman" w:hAnsi="Times New Roman" w:cs="Times New Roman"/>
          <w:sz w:val="24"/>
          <w:szCs w:val="24"/>
          <w:lang w:val="en-US" w:eastAsia="en-US"/>
        </w:rPr>
      </w:pPr>
      <w:r w:rsidRPr="00217B40">
        <w:rPr>
          <w:rStyle w:val="FontStyle34"/>
          <w:rFonts w:ascii="Times New Roman" w:hAnsi="Times New Roman" w:cs="Times New Roman"/>
          <w:i/>
          <w:sz w:val="24"/>
          <w:szCs w:val="24"/>
          <w:lang w:val="en-US" w:eastAsia="en-US"/>
        </w:rPr>
        <w:t>Right: Hyderabad. Valedictory Ceremony</w:t>
      </w:r>
    </w:p>
    <w:p w:rsidR="00AC39DF" w:rsidRPr="0034302C" w:rsidRDefault="00AC39DF" w:rsidP="00AC39DF">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closing valedictory session was graced by the presence of Prof. Yukio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President of IGU and the Chair of the IGU Commission on Urban Geography and </w:t>
      </w:r>
      <w:proofErr w:type="spellStart"/>
      <w:r w:rsidRPr="0034302C">
        <w:rPr>
          <w:rStyle w:val="FontStyle34"/>
          <w:rFonts w:ascii="Times New Roman" w:hAnsi="Times New Roman" w:cs="Times New Roman"/>
          <w:sz w:val="24"/>
          <w:szCs w:val="24"/>
          <w:lang w:val="en-US" w:eastAsia="en-US"/>
        </w:rPr>
        <w:t>Dr</w:t>
      </w:r>
      <w:proofErr w:type="spellEnd"/>
      <w:r w:rsidRPr="0034302C">
        <w:rPr>
          <w:rStyle w:val="FontStyle34"/>
          <w:rFonts w:ascii="Times New Roman" w:hAnsi="Times New Roman" w:cs="Times New Roman"/>
          <w:sz w:val="24"/>
          <w:szCs w:val="24"/>
          <w:lang w:val="en-US" w:eastAsia="en-US"/>
        </w:rPr>
        <w:t xml:space="preserve"> QIU Dun-</w:t>
      </w:r>
      <w:proofErr w:type="spellStart"/>
      <w:r w:rsidRPr="0034302C">
        <w:rPr>
          <w:rStyle w:val="FontStyle34"/>
          <w:rFonts w:ascii="Times New Roman" w:hAnsi="Times New Roman" w:cs="Times New Roman"/>
          <w:sz w:val="24"/>
          <w:szCs w:val="24"/>
          <w:lang w:val="en-US" w:eastAsia="en-US"/>
        </w:rPr>
        <w:t>Lian</w:t>
      </w:r>
      <w:proofErr w:type="spellEnd"/>
      <w:r w:rsidRPr="0034302C">
        <w:rPr>
          <w:rStyle w:val="FontStyle34"/>
          <w:rFonts w:ascii="Times New Roman" w:hAnsi="Times New Roman" w:cs="Times New Roman"/>
          <w:sz w:val="24"/>
          <w:szCs w:val="24"/>
          <w:lang w:val="en-US" w:eastAsia="en-US"/>
        </w:rPr>
        <w:t>.</w:t>
      </w:r>
    </w:p>
    <w:p w:rsidR="00AC39DF" w:rsidRPr="0034302C" w:rsidRDefault="00AC39DF" w:rsidP="00BB55E2">
      <w:pPr>
        <w:pStyle w:val="Style4"/>
        <w:widowControl/>
        <w:spacing w:line="240" w:lineRule="auto"/>
        <w:jc w:val="both"/>
        <w:rPr>
          <w:lang w:val="en-US"/>
        </w:rPr>
      </w:pPr>
    </w:p>
    <w:p w:rsidR="00AC39DF" w:rsidRPr="0034302C" w:rsidRDefault="00AC39DF" w:rsidP="00BB55E2">
      <w:pPr>
        <w:pStyle w:val="Style4"/>
        <w:widowControl/>
        <w:tabs>
          <w:tab w:val="left" w:pos="1560"/>
          <w:tab w:val="left" w:pos="2424"/>
          <w:tab w:val="left" w:pos="4301"/>
          <w:tab w:val="left" w:pos="5347"/>
          <w:tab w:val="left" w:pos="7354"/>
        </w:tabs>
        <w:spacing w:line="240" w:lineRule="auto"/>
        <w:jc w:val="both"/>
        <w:rPr>
          <w:rStyle w:val="FontStyle34"/>
          <w:rFonts w:ascii="Times New Roman" w:hAnsi="Times New Roman" w:cs="Times New Roman"/>
          <w:sz w:val="24"/>
          <w:szCs w:val="24"/>
          <w:u w:val="single"/>
          <w:lang w:val="en-US" w:eastAsia="en-US"/>
        </w:rPr>
      </w:pPr>
      <w:r w:rsidRPr="0034302C">
        <w:rPr>
          <w:rStyle w:val="FontStyle34"/>
          <w:rFonts w:ascii="Times New Roman" w:hAnsi="Times New Roman" w:cs="Times New Roman"/>
          <w:sz w:val="24"/>
          <w:szCs w:val="24"/>
          <w:lang w:val="en-US" w:eastAsia="en-US"/>
        </w:rPr>
        <w:t>Two volumes emerging from the conference are being planned under Springer Series:</w:t>
      </w:r>
      <w:r w:rsidR="00BB55E2">
        <w:rPr>
          <w:rStyle w:val="FontStyle34"/>
          <w:rFonts w:ascii="Times New Roman" w:hAnsi="Times New Roman" w:cs="Times New Roman"/>
          <w:sz w:val="24"/>
          <w:szCs w:val="24"/>
          <w:lang w:val="en-US" w:eastAsia="en-US"/>
        </w:rPr>
        <w:t xml:space="preserve"> Advances </w:t>
      </w:r>
      <w:r w:rsidRPr="0034302C">
        <w:rPr>
          <w:rStyle w:val="FontStyle34"/>
          <w:rFonts w:ascii="Times New Roman" w:hAnsi="Times New Roman" w:cs="Times New Roman"/>
          <w:sz w:val="24"/>
          <w:szCs w:val="24"/>
          <w:lang w:val="en-US" w:eastAsia="en-US"/>
        </w:rPr>
        <w:t>in</w:t>
      </w:r>
      <w:r w:rsidR="00BB55E2">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Geographical</w:t>
      </w:r>
      <w:r w:rsidRPr="0034302C">
        <w:rPr>
          <w:rStyle w:val="FontStyle34"/>
          <w:rFonts w:ascii="Times New Roman" w:hAnsi="Times New Roman" w:cs="Times New Roman"/>
          <w:sz w:val="24"/>
          <w:szCs w:val="24"/>
          <w:lang w:val="en-US" w:eastAsia="en-US"/>
        </w:rPr>
        <w:tab/>
        <w:t>and</w:t>
      </w:r>
      <w:r w:rsidR="00BB55E2">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Environmental</w:t>
      </w:r>
      <w:r>
        <w:rPr>
          <w:rStyle w:val="FontStyle34"/>
          <w:lang w:val="en-US" w:eastAsia="en-US"/>
        </w:rPr>
        <w:t xml:space="preserve">  </w:t>
      </w:r>
      <w:r w:rsidRPr="0034302C">
        <w:rPr>
          <w:rStyle w:val="FontStyle34"/>
          <w:rFonts w:ascii="Times New Roman" w:hAnsi="Times New Roman" w:cs="Times New Roman"/>
          <w:sz w:val="24"/>
          <w:szCs w:val="24"/>
          <w:lang w:val="en-US" w:eastAsia="en-US"/>
        </w:rPr>
        <w:t>Sciences:</w:t>
      </w:r>
      <w:r w:rsidR="00BB55E2">
        <w:rPr>
          <w:rStyle w:val="FontStyle34"/>
          <w:rFonts w:ascii="Times New Roman" w:hAnsi="Times New Roman" w:cs="Times New Roman"/>
          <w:sz w:val="24"/>
          <w:szCs w:val="24"/>
          <w:lang w:val="en-US" w:eastAsia="en-US"/>
        </w:rPr>
        <w:t xml:space="preserve"> </w:t>
      </w:r>
      <w:hyperlink r:id="rId37" w:history="1">
        <w:r w:rsidRPr="0034302C">
          <w:rPr>
            <w:rStyle w:val="FontStyle34"/>
            <w:rFonts w:ascii="Times New Roman" w:hAnsi="Times New Roman" w:cs="Times New Roman"/>
            <w:sz w:val="24"/>
            <w:szCs w:val="24"/>
            <w:u w:val="single"/>
            <w:lang w:val="en-US" w:eastAsia="en-US"/>
          </w:rPr>
          <w:t>http://www.springer.com/series/13113</w:t>
        </w:r>
      </w:hyperlink>
    </w:p>
    <w:p w:rsidR="00217B40" w:rsidRPr="00217B40" w:rsidRDefault="00217B40" w:rsidP="00F95FF2">
      <w:pPr>
        <w:pStyle w:val="Style9"/>
        <w:widowControl/>
        <w:ind w:right="1051"/>
        <w:jc w:val="both"/>
        <w:rPr>
          <w:rStyle w:val="FontStyle34"/>
          <w:rFonts w:ascii="Times New Roman" w:hAnsi="Times New Roman" w:cs="Times New Roman"/>
          <w:sz w:val="24"/>
          <w:szCs w:val="24"/>
          <w:lang w:val="en-US" w:eastAsia="en-US"/>
        </w:rPr>
      </w:pPr>
    </w:p>
    <w:p w:rsidR="00F95FF2" w:rsidRPr="0034302C" w:rsidRDefault="00F95FF2" w:rsidP="00F95FF2">
      <w:pPr>
        <w:pStyle w:val="Style8"/>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Report on the IGU Thematic Conference on Geographies of Peace, La Paz, Bolivia, 23-25 September 2017</w:t>
      </w:r>
    </w:p>
    <w:p w:rsidR="00F95FF2" w:rsidRPr="0034302C" w:rsidRDefault="00F95FF2" w:rsidP="00F95FF2">
      <w:pPr>
        <w:pStyle w:val="Style21"/>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The conference has gathered together scholars from various parts of Europe, Africa, North America and Asia in La Paz, Bolivia, offering the possibility to meet with geographers from Latin America and know more about their work and research agenda.</w:t>
      </w:r>
    </w:p>
    <w:p w:rsidR="00F95FF2" w:rsidRPr="0034302C" w:rsidRDefault="00F95FF2" w:rsidP="00F95FF2">
      <w:pPr>
        <w:pStyle w:val="Style21"/>
        <w:widowControl/>
        <w:spacing w:line="240" w:lineRule="auto"/>
        <w:rPr>
          <w:rFonts w:ascii="Times New Roman" w:hAnsi="Times New Roman" w:cs="Times New Roman"/>
          <w:lang w:val="en-US"/>
        </w:rPr>
      </w:pPr>
    </w:p>
    <w:p w:rsidR="00F95FF2" w:rsidRPr="0034302C" w:rsidRDefault="00F95FF2" w:rsidP="00F95FF2">
      <w:pPr>
        <w:pStyle w:val="Style21"/>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 xml:space="preserve">In the three days of the conference, the concept of peace has been </w:t>
      </w:r>
      <w:proofErr w:type="spellStart"/>
      <w:r w:rsidRPr="0034302C">
        <w:rPr>
          <w:rStyle w:val="FontStyle29"/>
          <w:rFonts w:ascii="Times New Roman" w:hAnsi="Times New Roman" w:cs="Times New Roman"/>
          <w:sz w:val="24"/>
          <w:szCs w:val="24"/>
          <w:lang w:val="en-US" w:eastAsia="en-US"/>
        </w:rPr>
        <w:t>analysed</w:t>
      </w:r>
      <w:proofErr w:type="spellEnd"/>
      <w:r w:rsidRPr="0034302C">
        <w:rPr>
          <w:rStyle w:val="FontStyle29"/>
          <w:rFonts w:ascii="Times New Roman" w:hAnsi="Times New Roman" w:cs="Times New Roman"/>
          <w:sz w:val="24"/>
          <w:szCs w:val="24"/>
          <w:lang w:val="en-US" w:eastAsia="en-US"/>
        </w:rPr>
        <w:t xml:space="preserve"> from different theoretical point of views, and through diversified examples from research experiences, giving the opportunity to all participants to reflect on their role as geographers and to critically examine the idea of peace.</w:t>
      </w:r>
    </w:p>
    <w:p w:rsidR="00F95FF2" w:rsidRDefault="00F95FF2" w:rsidP="00F95FF2">
      <w:pPr>
        <w:pStyle w:val="Style21"/>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 xml:space="preserve">The plenary that opened the conference has set its general framework, with an overview of the historical relation between political geography and war/peace, some initial reflection on the different possible interpretations of peace and its distinction from pacifism, and its relationship with fear and insecurity, with interventions by </w:t>
      </w:r>
      <w:proofErr w:type="spellStart"/>
      <w:r w:rsidRPr="0034302C">
        <w:rPr>
          <w:rStyle w:val="FontStyle29"/>
          <w:rFonts w:ascii="Times New Roman" w:hAnsi="Times New Roman" w:cs="Times New Roman"/>
          <w:sz w:val="24"/>
          <w:szCs w:val="24"/>
          <w:lang w:val="en-US" w:eastAsia="en-US"/>
        </w:rPr>
        <w:t>Virginie</w:t>
      </w:r>
      <w:proofErr w:type="spellEnd"/>
      <w:r w:rsidRPr="0034302C">
        <w:rPr>
          <w:rStyle w:val="FontStyle29"/>
          <w:rFonts w:ascii="Times New Roman" w:hAnsi="Times New Roman" w:cs="Times New Roman"/>
          <w:sz w:val="24"/>
          <w:szCs w:val="24"/>
          <w:lang w:val="en-US" w:eastAsia="en-US"/>
        </w:rPr>
        <w:t xml:space="preserve"> </w:t>
      </w:r>
      <w:proofErr w:type="spellStart"/>
      <w:r w:rsidRPr="0034302C">
        <w:rPr>
          <w:rStyle w:val="FontStyle29"/>
          <w:rFonts w:ascii="Times New Roman" w:hAnsi="Times New Roman" w:cs="Times New Roman"/>
          <w:sz w:val="24"/>
          <w:szCs w:val="24"/>
          <w:lang w:val="en-US" w:eastAsia="en-US"/>
        </w:rPr>
        <w:t>Ma</w:t>
      </w:r>
      <w:r w:rsidR="000476D0">
        <w:rPr>
          <w:rStyle w:val="FontStyle29"/>
          <w:rFonts w:ascii="Times New Roman" w:hAnsi="Times New Roman" w:cs="Times New Roman"/>
          <w:sz w:val="24"/>
          <w:szCs w:val="24"/>
          <w:lang w:val="en-US" w:eastAsia="en-US"/>
        </w:rPr>
        <w:t>h</w:t>
      </w:r>
      <w:r w:rsidRPr="0034302C">
        <w:rPr>
          <w:rStyle w:val="FontStyle29"/>
          <w:rFonts w:ascii="Times New Roman" w:hAnsi="Times New Roman" w:cs="Times New Roman"/>
          <w:sz w:val="24"/>
          <w:szCs w:val="24"/>
          <w:lang w:val="en-US" w:eastAsia="en-US"/>
        </w:rPr>
        <w:t>madou</w:t>
      </w:r>
      <w:proofErr w:type="spellEnd"/>
      <w:r w:rsidRPr="0034302C">
        <w:rPr>
          <w:rStyle w:val="FontStyle29"/>
          <w:rFonts w:ascii="Times New Roman" w:hAnsi="Times New Roman" w:cs="Times New Roman"/>
          <w:sz w:val="24"/>
          <w:szCs w:val="24"/>
          <w:lang w:val="en-US" w:eastAsia="en-US"/>
        </w:rPr>
        <w:t xml:space="preserve">, </w:t>
      </w:r>
      <w:proofErr w:type="spellStart"/>
      <w:r w:rsidRPr="0034302C">
        <w:rPr>
          <w:rStyle w:val="FontStyle29"/>
          <w:rFonts w:ascii="Times New Roman" w:hAnsi="Times New Roman" w:cs="Times New Roman"/>
          <w:sz w:val="24"/>
          <w:szCs w:val="24"/>
          <w:lang w:val="en-US" w:eastAsia="en-US"/>
        </w:rPr>
        <w:t>Heriberto</w:t>
      </w:r>
      <w:proofErr w:type="spellEnd"/>
      <w:r w:rsidRPr="0034302C">
        <w:rPr>
          <w:rStyle w:val="FontStyle29"/>
          <w:rFonts w:ascii="Times New Roman" w:hAnsi="Times New Roman" w:cs="Times New Roman"/>
          <w:sz w:val="24"/>
          <w:szCs w:val="24"/>
          <w:lang w:val="en-US" w:eastAsia="en-US"/>
        </w:rPr>
        <w:t xml:space="preserve"> Cairo </w:t>
      </w:r>
      <w:proofErr w:type="spellStart"/>
      <w:r w:rsidRPr="0034302C">
        <w:rPr>
          <w:rStyle w:val="FontStyle29"/>
          <w:rFonts w:ascii="Times New Roman" w:hAnsi="Times New Roman" w:cs="Times New Roman"/>
          <w:sz w:val="24"/>
          <w:szCs w:val="24"/>
          <w:lang w:val="en-US" w:eastAsia="en-US"/>
        </w:rPr>
        <w:t>Carou</w:t>
      </w:r>
      <w:proofErr w:type="spellEnd"/>
      <w:r w:rsidRPr="0034302C">
        <w:rPr>
          <w:rStyle w:val="FontStyle29"/>
          <w:rFonts w:ascii="Times New Roman" w:hAnsi="Times New Roman" w:cs="Times New Roman"/>
          <w:sz w:val="24"/>
          <w:szCs w:val="24"/>
          <w:lang w:val="en-US" w:eastAsia="en-US"/>
        </w:rPr>
        <w:t xml:space="preserve">, </w:t>
      </w:r>
      <w:r w:rsidRPr="0034302C">
        <w:rPr>
          <w:rStyle w:val="FontStyle29"/>
          <w:rFonts w:ascii="Times New Roman" w:hAnsi="Times New Roman" w:cs="Times New Roman"/>
          <w:sz w:val="24"/>
          <w:szCs w:val="24"/>
          <w:lang w:val="es-ES_tradnl" w:eastAsia="en-US"/>
        </w:rPr>
        <w:t xml:space="preserve">Emiliano Díaz Carnero, </w:t>
      </w:r>
      <w:r w:rsidRPr="0034302C">
        <w:rPr>
          <w:rStyle w:val="FontStyle29"/>
          <w:rFonts w:ascii="Times New Roman" w:hAnsi="Times New Roman" w:cs="Times New Roman"/>
          <w:sz w:val="24"/>
          <w:szCs w:val="24"/>
          <w:lang w:val="en-US" w:eastAsia="en-US"/>
        </w:rPr>
        <w:t xml:space="preserve">Michael Shapiro, and Freddy Morales </w:t>
      </w:r>
      <w:r w:rsidRPr="0034302C">
        <w:rPr>
          <w:rStyle w:val="FontStyle29"/>
          <w:rFonts w:ascii="Times New Roman" w:hAnsi="Times New Roman" w:cs="Times New Roman"/>
          <w:sz w:val="24"/>
          <w:szCs w:val="24"/>
          <w:lang w:val="es-ES_tradnl" w:eastAsia="en-US"/>
        </w:rPr>
        <w:t xml:space="preserve">Ruitiña. </w:t>
      </w:r>
      <w:r w:rsidRPr="0034302C">
        <w:rPr>
          <w:rStyle w:val="FontStyle29"/>
          <w:rFonts w:ascii="Times New Roman" w:hAnsi="Times New Roman" w:cs="Times New Roman"/>
          <w:sz w:val="24"/>
          <w:szCs w:val="24"/>
          <w:lang w:val="en-US" w:eastAsia="en-US"/>
        </w:rPr>
        <w:t>After the initial plenary sessions, the conference reception has offered the attendants the opportunity to enjoy a traditional dance show organized by the students of the Faculty of Geography of La Paz.</w:t>
      </w:r>
    </w:p>
    <w:p w:rsidR="006D3567" w:rsidRPr="0034302C" w:rsidRDefault="006D3567" w:rsidP="006D3567">
      <w:pPr>
        <w:pStyle w:val="Style21"/>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 xml:space="preserve">Despite some absences among the presenters, the parallel sessions organized in the following days were participated and rich in discussion, either in Spanish or English, depending on the attendees, and in some cases facilitated by simultaneous translation. In the various slots, peace has been </w:t>
      </w:r>
      <w:proofErr w:type="spellStart"/>
      <w:r w:rsidRPr="0034302C">
        <w:rPr>
          <w:rStyle w:val="FontStyle29"/>
          <w:rFonts w:ascii="Times New Roman" w:hAnsi="Times New Roman" w:cs="Times New Roman"/>
          <w:sz w:val="24"/>
          <w:szCs w:val="24"/>
          <w:lang w:val="en-US" w:eastAsia="en-US"/>
        </w:rPr>
        <w:t>analysed</w:t>
      </w:r>
      <w:proofErr w:type="spellEnd"/>
      <w:r w:rsidRPr="0034302C">
        <w:rPr>
          <w:rStyle w:val="FontStyle29"/>
          <w:rFonts w:ascii="Times New Roman" w:hAnsi="Times New Roman" w:cs="Times New Roman"/>
          <w:sz w:val="24"/>
          <w:szCs w:val="24"/>
          <w:lang w:val="en-US" w:eastAsia="en-US"/>
        </w:rPr>
        <w:t xml:space="preserve"> and discussed in terms of ecology, tourism, activism, borders, and from a historical perspective. The sessions were characterized by very different approaches and an impressive variety of geographical origins and/or focuses. Many presentations dealt with case </w:t>
      </w:r>
      <w:r w:rsidRPr="0034302C">
        <w:rPr>
          <w:rStyle w:val="FontStyle29"/>
          <w:rFonts w:ascii="Times New Roman" w:hAnsi="Times New Roman" w:cs="Times New Roman"/>
          <w:sz w:val="24"/>
          <w:szCs w:val="24"/>
          <w:lang w:val="en-US" w:eastAsia="en-US"/>
        </w:rPr>
        <w:lastRenderedPageBreak/>
        <w:t>studies based in Latin American, particularly interesting for scholars who have rarely the occasion to confront with non-Anglophone literature and research.</w:t>
      </w:r>
    </w:p>
    <w:p w:rsidR="006D3567" w:rsidRDefault="006D3567" w:rsidP="00F95FF2">
      <w:pPr>
        <w:pStyle w:val="Style21"/>
        <w:widowControl/>
        <w:spacing w:line="240" w:lineRule="auto"/>
        <w:rPr>
          <w:rStyle w:val="FontStyle29"/>
          <w:rFonts w:ascii="Times New Roman" w:hAnsi="Times New Roman" w:cs="Times New Roman"/>
          <w:sz w:val="24"/>
          <w:szCs w:val="24"/>
          <w:lang w:val="en-US" w:eastAsia="en-US"/>
        </w:rPr>
      </w:pPr>
    </w:p>
    <w:p w:rsidR="00F95FF2" w:rsidRDefault="00590920" w:rsidP="00590920">
      <w:pPr>
        <w:pStyle w:val="Style21"/>
        <w:widowControl/>
        <w:spacing w:line="240" w:lineRule="auto"/>
        <w:jc w:val="center"/>
        <w:rPr>
          <w:rStyle w:val="FontStyle29"/>
          <w:rFonts w:ascii="Times New Roman" w:hAnsi="Times New Roman" w:cs="Times New Roman"/>
          <w:sz w:val="24"/>
          <w:szCs w:val="24"/>
          <w:lang w:val="en-US" w:eastAsia="en-US"/>
        </w:rPr>
      </w:pPr>
      <w:r>
        <w:rPr>
          <w:rFonts w:ascii="Times New Roman" w:hAnsi="Times New Roman" w:cs="Times New Roman"/>
          <w:noProof/>
        </w:rPr>
        <w:drawing>
          <wp:inline distT="0" distB="0" distL="0" distR="0">
            <wp:extent cx="4029075" cy="219075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7 IGU report 06.JPG"/>
                    <pic:cNvPicPr/>
                  </pic:nvPicPr>
                  <pic:blipFill>
                    <a:blip r:embed="rId38">
                      <a:extLst>
                        <a:ext uri="{28A0092B-C50C-407E-A947-70E740481C1C}">
                          <a14:useLocalDpi xmlns:a14="http://schemas.microsoft.com/office/drawing/2010/main" val="0"/>
                        </a:ext>
                      </a:extLst>
                    </a:blip>
                    <a:stretch>
                      <a:fillRect/>
                    </a:stretch>
                  </pic:blipFill>
                  <pic:spPr>
                    <a:xfrm>
                      <a:off x="0" y="0"/>
                      <a:ext cx="4029075" cy="2190750"/>
                    </a:xfrm>
                    <a:prstGeom prst="rect">
                      <a:avLst/>
                    </a:prstGeom>
                  </pic:spPr>
                </pic:pic>
              </a:graphicData>
            </a:graphic>
          </wp:inline>
        </w:drawing>
      </w:r>
    </w:p>
    <w:p w:rsidR="00F95FF2" w:rsidRPr="00F95FF2" w:rsidRDefault="00F95FF2" w:rsidP="00F95FF2">
      <w:pPr>
        <w:pStyle w:val="Style6"/>
        <w:widowControl/>
        <w:spacing w:line="240" w:lineRule="auto"/>
        <w:jc w:val="center"/>
        <w:rPr>
          <w:rStyle w:val="FontStyle29"/>
          <w:rFonts w:ascii="Times New Roman" w:hAnsi="Times New Roman" w:cs="Times New Roman"/>
          <w:i/>
          <w:sz w:val="24"/>
          <w:szCs w:val="24"/>
          <w:lang w:val="en-US" w:eastAsia="en-US"/>
        </w:rPr>
      </w:pPr>
      <w:proofErr w:type="spellStart"/>
      <w:r w:rsidRPr="00F95FF2">
        <w:rPr>
          <w:rStyle w:val="FontStyle29"/>
          <w:rFonts w:ascii="Times New Roman" w:hAnsi="Times New Roman" w:cs="Times New Roman"/>
          <w:i/>
          <w:sz w:val="24"/>
          <w:szCs w:val="24"/>
          <w:lang w:val="en-US" w:eastAsia="en-US"/>
        </w:rPr>
        <w:t>Virginie</w:t>
      </w:r>
      <w:proofErr w:type="spellEnd"/>
      <w:r w:rsidRPr="00F95FF2">
        <w:rPr>
          <w:rStyle w:val="FontStyle29"/>
          <w:rFonts w:ascii="Times New Roman" w:hAnsi="Times New Roman" w:cs="Times New Roman"/>
          <w:i/>
          <w:sz w:val="24"/>
          <w:szCs w:val="24"/>
          <w:lang w:val="en-US" w:eastAsia="en-US"/>
        </w:rPr>
        <w:t xml:space="preserve"> </w:t>
      </w:r>
      <w:proofErr w:type="spellStart"/>
      <w:r w:rsidRPr="00F95FF2">
        <w:rPr>
          <w:rStyle w:val="FontStyle29"/>
          <w:rFonts w:ascii="Times New Roman" w:hAnsi="Times New Roman" w:cs="Times New Roman"/>
          <w:i/>
          <w:sz w:val="24"/>
          <w:szCs w:val="24"/>
          <w:lang w:val="en-US" w:eastAsia="en-US"/>
        </w:rPr>
        <w:t>Ma</w:t>
      </w:r>
      <w:r>
        <w:rPr>
          <w:rStyle w:val="FontStyle29"/>
          <w:rFonts w:ascii="Times New Roman" w:hAnsi="Times New Roman" w:cs="Times New Roman"/>
          <w:i/>
          <w:sz w:val="24"/>
          <w:szCs w:val="24"/>
          <w:lang w:val="en-US" w:eastAsia="en-US"/>
        </w:rPr>
        <w:t>h</w:t>
      </w:r>
      <w:r w:rsidRPr="00F95FF2">
        <w:rPr>
          <w:rStyle w:val="FontStyle29"/>
          <w:rFonts w:ascii="Times New Roman" w:hAnsi="Times New Roman" w:cs="Times New Roman"/>
          <w:i/>
          <w:sz w:val="24"/>
          <w:szCs w:val="24"/>
          <w:lang w:val="en-US" w:eastAsia="en-US"/>
        </w:rPr>
        <w:t>madou</w:t>
      </w:r>
      <w:proofErr w:type="spellEnd"/>
      <w:r w:rsidRPr="00F95FF2">
        <w:rPr>
          <w:rStyle w:val="FontStyle29"/>
          <w:rFonts w:ascii="Times New Roman" w:hAnsi="Times New Roman" w:cs="Times New Roman"/>
          <w:i/>
          <w:sz w:val="24"/>
          <w:szCs w:val="24"/>
          <w:lang w:val="en-US" w:eastAsia="en-US"/>
        </w:rPr>
        <w:t xml:space="preserve"> opening the Conference during the initial Plenary Session</w:t>
      </w:r>
    </w:p>
    <w:p w:rsidR="00F95FF2" w:rsidRPr="0034302C" w:rsidRDefault="00F95FF2" w:rsidP="00F95FF2">
      <w:pPr>
        <w:pStyle w:val="Style21"/>
        <w:widowControl/>
        <w:spacing w:line="240" w:lineRule="auto"/>
        <w:rPr>
          <w:rStyle w:val="FontStyle29"/>
          <w:rFonts w:ascii="Times New Roman" w:hAnsi="Times New Roman" w:cs="Times New Roman"/>
          <w:sz w:val="24"/>
          <w:szCs w:val="24"/>
          <w:lang w:val="en-US" w:eastAsia="en-US"/>
        </w:rPr>
      </w:pPr>
    </w:p>
    <w:p w:rsidR="00F95FF2" w:rsidRPr="0034302C" w:rsidRDefault="00F95FF2" w:rsidP="00F95FF2">
      <w:pPr>
        <w:pStyle w:val="Style21"/>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The theoretical and analytical level of presentations was very high, and it was interesting to see how scholars, besides those who already worked on the topic, were able to re-examine their research within the framework of peace.</w:t>
      </w:r>
    </w:p>
    <w:p w:rsidR="006F4667" w:rsidRPr="006F4667" w:rsidRDefault="006F4667" w:rsidP="00F95FF2">
      <w:pPr>
        <w:pStyle w:val="Style4"/>
        <w:widowControl/>
        <w:spacing w:line="240" w:lineRule="auto"/>
        <w:jc w:val="both"/>
        <w:rPr>
          <w:rStyle w:val="FontStyle34"/>
          <w:rFonts w:ascii="Times New Roman" w:hAnsi="Times New Roman" w:cs="Times New Roman"/>
          <w:sz w:val="24"/>
          <w:szCs w:val="24"/>
          <w:lang w:val="en-US" w:eastAsia="en-US"/>
        </w:rPr>
      </w:pPr>
    </w:p>
    <w:p w:rsidR="006F4667" w:rsidRPr="00E45B17" w:rsidRDefault="00746F55" w:rsidP="00E45B17">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5295900" cy="18288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7 IGU report 07.JPG"/>
                    <pic:cNvPicPr/>
                  </pic:nvPicPr>
                  <pic:blipFill>
                    <a:blip r:embed="rId39">
                      <a:extLst>
                        <a:ext uri="{28A0092B-C50C-407E-A947-70E740481C1C}">
                          <a14:useLocalDpi xmlns:a14="http://schemas.microsoft.com/office/drawing/2010/main" val="0"/>
                        </a:ext>
                      </a:extLst>
                    </a:blip>
                    <a:stretch>
                      <a:fillRect/>
                    </a:stretch>
                  </pic:blipFill>
                  <pic:spPr>
                    <a:xfrm>
                      <a:off x="0" y="0"/>
                      <a:ext cx="5295900" cy="1828800"/>
                    </a:xfrm>
                    <a:prstGeom prst="rect">
                      <a:avLst/>
                    </a:prstGeom>
                  </pic:spPr>
                </pic:pic>
              </a:graphicData>
            </a:graphic>
          </wp:inline>
        </w:drawing>
      </w:r>
    </w:p>
    <w:p w:rsidR="007833F4" w:rsidRDefault="00746F55" w:rsidP="00746F55">
      <w:pPr>
        <w:pStyle w:val="Style4"/>
        <w:widowControl/>
        <w:spacing w:line="240" w:lineRule="auto"/>
        <w:jc w:val="center"/>
        <w:rPr>
          <w:rStyle w:val="FontStyle29"/>
          <w:rFonts w:ascii="Times New Roman" w:hAnsi="Times New Roman" w:cs="Times New Roman"/>
          <w:i/>
          <w:sz w:val="24"/>
          <w:szCs w:val="24"/>
          <w:lang w:val="en-US" w:eastAsia="de-DE"/>
        </w:rPr>
      </w:pPr>
      <w:r w:rsidRPr="00746F55">
        <w:rPr>
          <w:rStyle w:val="FontStyle29"/>
          <w:rFonts w:ascii="Times New Roman" w:hAnsi="Times New Roman" w:cs="Times New Roman"/>
          <w:i/>
          <w:sz w:val="24"/>
          <w:szCs w:val="24"/>
          <w:lang w:val="de-DE" w:eastAsia="de-DE"/>
        </w:rPr>
        <w:t xml:space="preserve">Images </w:t>
      </w:r>
      <w:r w:rsidRPr="00746F55">
        <w:rPr>
          <w:rStyle w:val="FontStyle29"/>
          <w:rFonts w:ascii="Times New Roman" w:hAnsi="Times New Roman" w:cs="Times New Roman"/>
          <w:i/>
          <w:sz w:val="24"/>
          <w:szCs w:val="24"/>
          <w:lang w:val="en-US" w:eastAsia="de-DE"/>
        </w:rPr>
        <w:t>from the parallel sessions</w:t>
      </w:r>
    </w:p>
    <w:p w:rsidR="006D3567" w:rsidRPr="00746F55" w:rsidRDefault="006D3567" w:rsidP="00746F55">
      <w:pPr>
        <w:pStyle w:val="Style4"/>
        <w:widowControl/>
        <w:spacing w:line="240" w:lineRule="auto"/>
        <w:jc w:val="center"/>
        <w:rPr>
          <w:rStyle w:val="FontStyle34"/>
          <w:rFonts w:ascii="Times New Roman" w:hAnsi="Times New Roman" w:cs="Times New Roman"/>
          <w:i/>
          <w:sz w:val="24"/>
          <w:szCs w:val="24"/>
          <w:lang w:val="en-US" w:eastAsia="en-US"/>
        </w:rPr>
      </w:pPr>
    </w:p>
    <w:p w:rsidR="00746F55" w:rsidRPr="0034302C" w:rsidRDefault="00746F55" w:rsidP="00746F55">
      <w:pPr>
        <w:pStyle w:val="Style6"/>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 xml:space="preserve">The concept was almost always used critically, both when applied to case studies analysis and when presented throughout the history of geographical thought. This was evident in plenary conversation between Simon </w:t>
      </w:r>
      <w:proofErr w:type="spellStart"/>
      <w:r w:rsidRPr="0034302C">
        <w:rPr>
          <w:rStyle w:val="FontStyle29"/>
          <w:rFonts w:ascii="Times New Roman" w:hAnsi="Times New Roman" w:cs="Times New Roman"/>
          <w:sz w:val="24"/>
          <w:szCs w:val="24"/>
          <w:lang w:val="en-US" w:eastAsia="en-US"/>
        </w:rPr>
        <w:t>Dalby</w:t>
      </w:r>
      <w:proofErr w:type="spellEnd"/>
      <w:r w:rsidRPr="0034302C">
        <w:rPr>
          <w:rStyle w:val="FontStyle29"/>
          <w:rFonts w:ascii="Times New Roman" w:hAnsi="Times New Roman" w:cs="Times New Roman"/>
          <w:sz w:val="24"/>
          <w:szCs w:val="24"/>
          <w:lang w:val="en-US" w:eastAsia="en-US"/>
        </w:rPr>
        <w:t xml:space="preserve"> and Nick </w:t>
      </w:r>
      <w:proofErr w:type="spellStart"/>
      <w:r w:rsidRPr="0034302C">
        <w:rPr>
          <w:rStyle w:val="FontStyle29"/>
          <w:rFonts w:ascii="Times New Roman" w:hAnsi="Times New Roman" w:cs="Times New Roman"/>
          <w:sz w:val="24"/>
          <w:szCs w:val="24"/>
          <w:lang w:val="en-US" w:eastAsia="en-US"/>
        </w:rPr>
        <w:t>Megoran</w:t>
      </w:r>
      <w:proofErr w:type="spellEnd"/>
      <w:r w:rsidRPr="0034302C">
        <w:rPr>
          <w:rStyle w:val="FontStyle29"/>
          <w:rFonts w:ascii="Times New Roman" w:hAnsi="Times New Roman" w:cs="Times New Roman"/>
          <w:sz w:val="24"/>
          <w:szCs w:val="24"/>
          <w:lang w:val="en-US" w:eastAsia="en-US"/>
        </w:rPr>
        <w:t xml:space="preserve">, whose overview on the geographies of and for peace was broadly appreciated and concluded proposing an agenda for future research topics of great importance for maintaining the attention on peace, not just as a word emptied of meanings. The second plenary event was the ACME lecture with Silvia Rivera </w:t>
      </w:r>
      <w:proofErr w:type="spellStart"/>
      <w:r w:rsidRPr="0034302C">
        <w:rPr>
          <w:rStyle w:val="FontStyle29"/>
          <w:rFonts w:ascii="Times New Roman" w:hAnsi="Times New Roman" w:cs="Times New Roman"/>
          <w:sz w:val="24"/>
          <w:szCs w:val="24"/>
          <w:lang w:val="en-US" w:eastAsia="en-US"/>
        </w:rPr>
        <w:t>Cusicanqui</w:t>
      </w:r>
      <w:proofErr w:type="spellEnd"/>
      <w:r w:rsidRPr="0034302C">
        <w:rPr>
          <w:rStyle w:val="FontStyle29"/>
          <w:rFonts w:ascii="Times New Roman" w:hAnsi="Times New Roman" w:cs="Times New Roman"/>
          <w:sz w:val="24"/>
          <w:szCs w:val="24"/>
          <w:lang w:val="en-US" w:eastAsia="en-US"/>
        </w:rPr>
        <w:t xml:space="preserve">, a feminist activist, sociologist, historian, and subaltern theorist from Bolivia, who gave an inspiring lecture about the landscape and its relationship with indigenous knowledge. The final plenary, held by Marina </w:t>
      </w:r>
      <w:proofErr w:type="spellStart"/>
      <w:r w:rsidRPr="0034302C">
        <w:rPr>
          <w:rStyle w:val="FontStyle29"/>
          <w:rFonts w:ascii="Times New Roman" w:hAnsi="Times New Roman" w:cs="Times New Roman"/>
          <w:sz w:val="24"/>
          <w:szCs w:val="24"/>
          <w:lang w:val="en-US" w:eastAsia="en-US"/>
        </w:rPr>
        <w:t>Calloni</w:t>
      </w:r>
      <w:proofErr w:type="spellEnd"/>
      <w:r w:rsidRPr="0034302C">
        <w:rPr>
          <w:rStyle w:val="FontStyle29"/>
          <w:rFonts w:ascii="Times New Roman" w:hAnsi="Times New Roman" w:cs="Times New Roman"/>
          <w:sz w:val="24"/>
          <w:szCs w:val="24"/>
          <w:lang w:val="en-US" w:eastAsia="en-US"/>
        </w:rPr>
        <w:t xml:space="preserve">, John O' </w:t>
      </w:r>
      <w:proofErr w:type="spellStart"/>
      <w:r w:rsidRPr="0034302C">
        <w:rPr>
          <w:rStyle w:val="FontStyle29"/>
          <w:rFonts w:ascii="Times New Roman" w:hAnsi="Times New Roman" w:cs="Times New Roman"/>
          <w:sz w:val="24"/>
          <w:szCs w:val="24"/>
          <w:lang w:val="en-US" w:eastAsia="en-US"/>
        </w:rPr>
        <w:t>Loughlin</w:t>
      </w:r>
      <w:proofErr w:type="spellEnd"/>
      <w:r w:rsidRPr="0034302C">
        <w:rPr>
          <w:rStyle w:val="FontStyle29"/>
          <w:rFonts w:ascii="Times New Roman" w:hAnsi="Times New Roman" w:cs="Times New Roman"/>
          <w:sz w:val="24"/>
          <w:szCs w:val="24"/>
          <w:lang w:val="en-US" w:eastAsia="en-US"/>
        </w:rPr>
        <w:t xml:space="preserve">, Sara </w:t>
      </w:r>
      <w:proofErr w:type="spellStart"/>
      <w:r w:rsidRPr="0034302C">
        <w:rPr>
          <w:rStyle w:val="FontStyle29"/>
          <w:rFonts w:ascii="Times New Roman" w:hAnsi="Times New Roman" w:cs="Times New Roman"/>
          <w:sz w:val="24"/>
          <w:szCs w:val="24"/>
          <w:lang w:val="en-US" w:eastAsia="en-US"/>
        </w:rPr>
        <w:t>Koopman</w:t>
      </w:r>
      <w:proofErr w:type="spellEnd"/>
      <w:r w:rsidRPr="0034302C">
        <w:rPr>
          <w:rStyle w:val="FontStyle29"/>
          <w:rFonts w:ascii="Times New Roman" w:hAnsi="Times New Roman" w:cs="Times New Roman"/>
          <w:sz w:val="24"/>
          <w:szCs w:val="24"/>
          <w:lang w:val="en-US" w:eastAsia="en-US"/>
        </w:rPr>
        <w:t>, and Maria Lois, has also given interesting insight to continue reasoning around the concept of peace in geography and beyond, and some ideas for further research.</w:t>
      </w:r>
    </w:p>
    <w:p w:rsidR="007833F4" w:rsidRPr="0034302C" w:rsidRDefault="0073578F" w:rsidP="0073578F">
      <w:pPr>
        <w:pStyle w:val="Style6"/>
        <w:widowControl/>
        <w:tabs>
          <w:tab w:val="left" w:leader="dot" w:pos="7776"/>
          <w:tab w:val="right" w:pos="8146"/>
        </w:tabs>
        <w:spacing w:line="240" w:lineRule="auto"/>
        <w:jc w:val="center"/>
        <w:rPr>
          <w:rStyle w:val="FontStyle29"/>
          <w:rFonts w:ascii="Times New Roman" w:hAnsi="Times New Roman" w:cs="Times New Roman"/>
          <w:sz w:val="24"/>
          <w:szCs w:val="24"/>
          <w:lang w:val="en-US" w:eastAsia="en-US"/>
        </w:rPr>
      </w:pPr>
      <w:r>
        <w:rPr>
          <w:noProof/>
        </w:rPr>
        <w:lastRenderedPageBreak/>
        <w:drawing>
          <wp:inline distT="0" distB="0" distL="0" distR="0">
            <wp:extent cx="4200525" cy="158115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7 IGU report 08.JPG"/>
                    <pic:cNvPicPr/>
                  </pic:nvPicPr>
                  <pic:blipFill>
                    <a:blip r:embed="rId40">
                      <a:extLst>
                        <a:ext uri="{28A0092B-C50C-407E-A947-70E740481C1C}">
                          <a14:useLocalDpi xmlns:a14="http://schemas.microsoft.com/office/drawing/2010/main" val="0"/>
                        </a:ext>
                      </a:extLst>
                    </a:blip>
                    <a:stretch>
                      <a:fillRect/>
                    </a:stretch>
                  </pic:blipFill>
                  <pic:spPr>
                    <a:xfrm>
                      <a:off x="0" y="0"/>
                      <a:ext cx="4200525" cy="1581150"/>
                    </a:xfrm>
                    <a:prstGeom prst="rect">
                      <a:avLst/>
                    </a:prstGeom>
                  </pic:spPr>
                </pic:pic>
              </a:graphicData>
            </a:graphic>
          </wp:inline>
        </w:drawing>
      </w:r>
    </w:p>
    <w:p w:rsidR="004B4055" w:rsidRDefault="0073578F" w:rsidP="0073578F">
      <w:pPr>
        <w:pStyle w:val="Corpotesto"/>
        <w:jc w:val="center"/>
        <w:rPr>
          <w:rFonts w:eastAsia="Cambria"/>
          <w:i/>
        </w:rPr>
      </w:pPr>
      <w:r>
        <w:rPr>
          <w:rFonts w:eastAsia="Cambria"/>
          <w:i/>
        </w:rPr>
        <w:t xml:space="preserve">The conversation between Simon </w:t>
      </w:r>
      <w:proofErr w:type="spellStart"/>
      <w:r>
        <w:rPr>
          <w:rFonts w:eastAsia="Cambria"/>
          <w:i/>
        </w:rPr>
        <w:t>Dalby</w:t>
      </w:r>
      <w:proofErr w:type="spellEnd"/>
      <w:r>
        <w:rPr>
          <w:rFonts w:eastAsia="Cambria"/>
          <w:i/>
        </w:rPr>
        <w:t xml:space="preserve"> and Nick </w:t>
      </w:r>
      <w:proofErr w:type="spellStart"/>
      <w:r>
        <w:rPr>
          <w:rFonts w:eastAsia="Cambria"/>
          <w:i/>
        </w:rPr>
        <w:t>Megoran</w:t>
      </w:r>
      <w:proofErr w:type="spellEnd"/>
    </w:p>
    <w:p w:rsidR="00932C65" w:rsidRDefault="00932C65" w:rsidP="00932C65">
      <w:pPr>
        <w:pStyle w:val="Style6"/>
        <w:widowControl/>
        <w:spacing w:line="240" w:lineRule="auto"/>
        <w:rPr>
          <w:rStyle w:val="FontStyle29"/>
          <w:rFonts w:ascii="Times New Roman" w:hAnsi="Times New Roman" w:cs="Times New Roman"/>
          <w:sz w:val="24"/>
          <w:szCs w:val="24"/>
          <w:lang w:val="en-US" w:eastAsia="en-US"/>
        </w:rPr>
      </w:pPr>
      <w:r w:rsidRPr="0034302C">
        <w:rPr>
          <w:rStyle w:val="FontStyle29"/>
          <w:rFonts w:ascii="Times New Roman" w:hAnsi="Times New Roman" w:cs="Times New Roman"/>
          <w:sz w:val="24"/>
          <w:szCs w:val="24"/>
          <w:lang w:val="en-US" w:eastAsia="en-US"/>
        </w:rPr>
        <w:t>The relatively small size of the conference, together with its openness in terms of approaches and areas of study, made it a very successful event, socially enjoyable and rich in contents. People could easily meet and discuss during and after the sessions, and this encounter was also facilitated by the participation in the different field trips proposed by the conference organizers, especially the cable-cab tour held on the morning before the conference opening, which saw a large participation and especially the cable-cab tour held on the morning before the conference opening, which saw a large participation and</w:t>
      </w:r>
      <w:r>
        <w:rPr>
          <w:rStyle w:val="FontStyle29"/>
          <w:rFonts w:ascii="Times New Roman" w:hAnsi="Times New Roman" w:cs="Times New Roman"/>
          <w:sz w:val="24"/>
          <w:szCs w:val="24"/>
          <w:lang w:val="en-US" w:eastAsia="en-US"/>
        </w:rPr>
        <w:t xml:space="preserve"> was the occasion to know the social and geographical history of </w:t>
      </w:r>
      <w:r w:rsidR="00C64E90">
        <w:rPr>
          <w:rStyle w:val="FontStyle29"/>
          <w:rFonts w:ascii="Times New Roman" w:hAnsi="Times New Roman" w:cs="Times New Roman"/>
          <w:sz w:val="24"/>
          <w:szCs w:val="24"/>
          <w:lang w:val="en-US" w:eastAsia="en-US"/>
        </w:rPr>
        <w:t xml:space="preserve"> </w:t>
      </w:r>
      <w:r>
        <w:rPr>
          <w:rStyle w:val="FontStyle29"/>
          <w:rFonts w:ascii="Times New Roman" w:hAnsi="Times New Roman" w:cs="Times New Roman"/>
          <w:sz w:val="24"/>
          <w:szCs w:val="24"/>
          <w:lang w:val="en-US" w:eastAsia="en-US"/>
        </w:rPr>
        <w:t>La Paz and El Alto.</w:t>
      </w:r>
    </w:p>
    <w:p w:rsidR="006D3567" w:rsidRPr="0034302C" w:rsidRDefault="006D3567" w:rsidP="00932C65">
      <w:pPr>
        <w:pStyle w:val="Style6"/>
        <w:widowControl/>
        <w:spacing w:line="240" w:lineRule="auto"/>
        <w:rPr>
          <w:rStyle w:val="FontStyle29"/>
          <w:rFonts w:ascii="Times New Roman" w:hAnsi="Times New Roman" w:cs="Times New Roman"/>
          <w:sz w:val="24"/>
          <w:szCs w:val="24"/>
          <w:lang w:val="en-US" w:eastAsia="en-US"/>
        </w:rPr>
      </w:pPr>
    </w:p>
    <w:p w:rsidR="00932C65" w:rsidRDefault="00932C65" w:rsidP="00DE5DA7">
      <w:pPr>
        <w:ind w:right="-1"/>
        <w:jc w:val="center"/>
        <w:rPr>
          <w:rFonts w:ascii="Times New Roman" w:hAnsi="Times New Roman"/>
          <w:szCs w:val="24"/>
          <w:lang w:val="en-US"/>
        </w:rPr>
      </w:pPr>
      <w:r w:rsidRPr="0034302C">
        <w:rPr>
          <w:rFonts w:ascii="Times New Roman" w:hAnsi="Times New Roman"/>
          <w:noProof/>
          <w:szCs w:val="24"/>
        </w:rPr>
        <w:drawing>
          <wp:inline distT="0" distB="0" distL="0" distR="0" wp14:anchorId="30E3E627" wp14:editId="32012209">
            <wp:extent cx="3670300" cy="2752725"/>
            <wp:effectExtent l="0" t="0" r="635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935" cy="2753201"/>
                    </a:xfrm>
                    <a:prstGeom prst="rect">
                      <a:avLst/>
                    </a:prstGeom>
                    <a:noFill/>
                    <a:ln>
                      <a:noFill/>
                    </a:ln>
                  </pic:spPr>
                </pic:pic>
              </a:graphicData>
            </a:graphic>
          </wp:inline>
        </w:drawing>
      </w:r>
    </w:p>
    <w:p w:rsidR="00962498" w:rsidRPr="00962498" w:rsidRDefault="00962498" w:rsidP="00962498">
      <w:pPr>
        <w:ind w:right="-1"/>
        <w:jc w:val="center"/>
        <w:rPr>
          <w:rFonts w:ascii="Times New Roman" w:hAnsi="Times New Roman"/>
          <w:i/>
          <w:szCs w:val="24"/>
          <w:lang w:val="en-US"/>
        </w:rPr>
      </w:pPr>
      <w:r w:rsidRPr="00962498">
        <w:rPr>
          <w:rFonts w:ascii="Times New Roman" w:hAnsi="Times New Roman"/>
          <w:i/>
          <w:szCs w:val="24"/>
          <w:lang w:val="en-US"/>
        </w:rPr>
        <w:t>The Final Plenary Session</w:t>
      </w:r>
    </w:p>
    <w:p w:rsidR="00DE5DA7" w:rsidRPr="00DE5DA7" w:rsidRDefault="00962498" w:rsidP="0013078C">
      <w:pPr>
        <w:ind w:right="-1"/>
        <w:rPr>
          <w:rStyle w:val="FontStyle29"/>
          <w:rFonts w:ascii="Times New Roman" w:hAnsi="Times New Roman" w:cs="Times New Roman"/>
          <w:i/>
          <w:sz w:val="24"/>
          <w:szCs w:val="24"/>
          <w:lang w:val="en-US" w:eastAsia="en-US"/>
        </w:rPr>
      </w:pPr>
      <w:r w:rsidRPr="00962498">
        <w:rPr>
          <w:rFonts w:ascii="Times New Roman" w:hAnsi="Times New Roman"/>
          <w:i/>
          <w:szCs w:val="24"/>
          <w:lang w:val="en-US"/>
        </w:rPr>
        <w:t xml:space="preserve">This part of the Report originally provided by Anna </w:t>
      </w:r>
      <w:proofErr w:type="spellStart"/>
      <w:r w:rsidRPr="00962498">
        <w:rPr>
          <w:rFonts w:ascii="Times New Roman" w:hAnsi="Times New Roman"/>
          <w:i/>
          <w:szCs w:val="24"/>
          <w:lang w:val="en-US"/>
        </w:rPr>
        <w:t>Casaglia</w:t>
      </w:r>
      <w:proofErr w:type="spellEnd"/>
      <w:r w:rsidRPr="00962498">
        <w:rPr>
          <w:rFonts w:ascii="Times New Roman" w:hAnsi="Times New Roman"/>
          <w:i/>
          <w:szCs w:val="24"/>
          <w:lang w:val="en-US"/>
        </w:rPr>
        <w:t xml:space="preserve"> and edited by Meadows</w:t>
      </w:r>
    </w:p>
    <w:p w:rsidR="00BC73D4" w:rsidRDefault="00BC73D4" w:rsidP="00F633FF">
      <w:pPr>
        <w:pStyle w:val="Style5"/>
        <w:widowControl/>
        <w:spacing w:line="240" w:lineRule="auto"/>
        <w:rPr>
          <w:rStyle w:val="FontStyle33"/>
          <w:rFonts w:ascii="Times New Roman" w:hAnsi="Times New Roman" w:cs="Times New Roman"/>
          <w:sz w:val="24"/>
          <w:szCs w:val="24"/>
          <w:lang w:val="en-US" w:eastAsia="en-US"/>
        </w:rPr>
      </w:pPr>
    </w:p>
    <w:p w:rsidR="00F633FF" w:rsidRPr="0034302C" w:rsidRDefault="00F633FF" w:rsidP="00F633FF">
      <w:pPr>
        <w:pStyle w:val="Style5"/>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 xml:space="preserve">Report on the IGU Thematic Conference on Land Use/Cover Changes, Biodiversity, Health and Environment, Local and Regional Development, Bucharest &amp; </w:t>
      </w:r>
      <w:proofErr w:type="spellStart"/>
      <w:r w:rsidRPr="0034302C">
        <w:rPr>
          <w:rStyle w:val="FontStyle33"/>
          <w:rFonts w:ascii="Times New Roman" w:hAnsi="Times New Roman" w:cs="Times New Roman"/>
          <w:sz w:val="24"/>
          <w:szCs w:val="24"/>
          <w:lang w:val="en-US" w:eastAsia="en-US"/>
        </w:rPr>
        <w:t>Tulcea</w:t>
      </w:r>
      <w:proofErr w:type="spellEnd"/>
      <w:r w:rsidRPr="0034302C">
        <w:rPr>
          <w:rStyle w:val="FontStyle33"/>
          <w:rFonts w:ascii="Times New Roman" w:hAnsi="Times New Roman" w:cs="Times New Roman"/>
          <w:sz w:val="24"/>
          <w:szCs w:val="24"/>
          <w:lang w:val="en-US" w:eastAsia="en-US"/>
        </w:rPr>
        <w:t>, 11-15 Sept</w:t>
      </w:r>
      <w:r w:rsidR="006C269B">
        <w:rPr>
          <w:rStyle w:val="FontStyle33"/>
          <w:rFonts w:ascii="Times New Roman" w:hAnsi="Times New Roman" w:cs="Times New Roman"/>
          <w:sz w:val="24"/>
          <w:szCs w:val="24"/>
          <w:lang w:val="en-US" w:eastAsia="en-US"/>
        </w:rPr>
        <w:t>. 2017</w:t>
      </w:r>
      <w:r w:rsidRPr="0034302C">
        <w:rPr>
          <w:rStyle w:val="FontStyle33"/>
          <w:rFonts w:ascii="Times New Roman" w:hAnsi="Times New Roman" w:cs="Times New Roman"/>
          <w:sz w:val="24"/>
          <w:szCs w:val="24"/>
          <w:lang w:val="en-US" w:eastAsia="en-US"/>
        </w:rPr>
        <w:t xml:space="preserve"> </w:t>
      </w:r>
    </w:p>
    <w:p w:rsidR="00F633FF" w:rsidRDefault="00F633FF" w:rsidP="00F633FF">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Romania, through the Institute of Geography of the Romanian Academy and the Faculty of Geography, University of Bucharest as main </w:t>
      </w:r>
      <w:proofErr w:type="spellStart"/>
      <w:r w:rsidRPr="0034302C">
        <w:rPr>
          <w:rStyle w:val="FontStyle34"/>
          <w:rFonts w:ascii="Times New Roman" w:hAnsi="Times New Roman" w:cs="Times New Roman"/>
          <w:sz w:val="24"/>
          <w:szCs w:val="24"/>
          <w:lang w:val="en-US" w:eastAsia="en-US"/>
        </w:rPr>
        <w:t>organisers</w:t>
      </w:r>
      <w:proofErr w:type="spellEnd"/>
      <w:r w:rsidRPr="0034302C">
        <w:rPr>
          <w:rStyle w:val="FontStyle34"/>
          <w:rFonts w:ascii="Times New Roman" w:hAnsi="Times New Roman" w:cs="Times New Roman"/>
          <w:sz w:val="24"/>
          <w:szCs w:val="24"/>
          <w:lang w:val="en-US" w:eastAsia="en-US"/>
        </w:rPr>
        <w:t xml:space="preserve">, hosted the second IGU Thematic Conference. The IGU Thematic Conference took place in Bucharest and </w:t>
      </w:r>
      <w:proofErr w:type="spellStart"/>
      <w:r w:rsidRPr="0034302C">
        <w:rPr>
          <w:rStyle w:val="FontStyle34"/>
          <w:rFonts w:ascii="Times New Roman" w:hAnsi="Times New Roman" w:cs="Times New Roman"/>
          <w:sz w:val="24"/>
          <w:szCs w:val="24"/>
          <w:lang w:val="en-US" w:eastAsia="en-US"/>
        </w:rPr>
        <w:t>Tulcea</w:t>
      </w:r>
      <w:proofErr w:type="spellEnd"/>
      <w:r w:rsidRPr="0034302C">
        <w:rPr>
          <w:rStyle w:val="FontStyle34"/>
          <w:rFonts w:ascii="Times New Roman" w:hAnsi="Times New Roman" w:cs="Times New Roman"/>
          <w:sz w:val="24"/>
          <w:szCs w:val="24"/>
          <w:lang w:val="en-US" w:eastAsia="en-US"/>
        </w:rPr>
        <w:t xml:space="preserve"> between 11 and 15 September 2017 and had as main theme </w:t>
      </w:r>
      <w:r w:rsidRPr="0034302C">
        <w:rPr>
          <w:rStyle w:val="FontStyle31"/>
          <w:rFonts w:ascii="Times New Roman" w:hAnsi="Times New Roman" w:cs="Times New Roman"/>
          <w:sz w:val="24"/>
          <w:szCs w:val="24"/>
          <w:lang w:val="en-US" w:eastAsia="en-US"/>
        </w:rPr>
        <w:t xml:space="preserve">Land Use/Cover Changes, Biodiversity, Health and Environment, Local and Regional Development. </w:t>
      </w:r>
      <w:r w:rsidRPr="0034302C">
        <w:rPr>
          <w:rStyle w:val="FontStyle34"/>
          <w:rFonts w:ascii="Times New Roman" w:hAnsi="Times New Roman" w:cs="Times New Roman"/>
          <w:sz w:val="24"/>
          <w:szCs w:val="24"/>
          <w:lang w:val="en-US" w:eastAsia="en-US"/>
        </w:rPr>
        <w:t xml:space="preserve">The main rationale of the </w:t>
      </w:r>
      <w:r w:rsidRPr="0034302C">
        <w:rPr>
          <w:rStyle w:val="FontStyle31"/>
          <w:rFonts w:ascii="Times New Roman" w:hAnsi="Times New Roman" w:cs="Times New Roman"/>
          <w:sz w:val="24"/>
          <w:szCs w:val="24"/>
          <w:lang w:val="en-US" w:eastAsia="en-US"/>
        </w:rPr>
        <w:t xml:space="preserve">IGU Thematic Conference </w:t>
      </w:r>
      <w:r w:rsidRPr="0034302C">
        <w:rPr>
          <w:rStyle w:val="FontStyle34"/>
          <w:rFonts w:ascii="Times New Roman" w:hAnsi="Times New Roman" w:cs="Times New Roman"/>
          <w:sz w:val="24"/>
          <w:szCs w:val="24"/>
          <w:lang w:val="en-US" w:eastAsia="en-US"/>
        </w:rPr>
        <w:t xml:space="preserve">was to bring together scientists and stakeholders from various connecting fields in order to address different effects of ecosystems changes, to set-up mitigation and adaptation </w:t>
      </w:r>
      <w:r w:rsidRPr="0034302C">
        <w:rPr>
          <w:rStyle w:val="FontStyle34"/>
          <w:rFonts w:ascii="Times New Roman" w:hAnsi="Times New Roman" w:cs="Times New Roman"/>
          <w:sz w:val="24"/>
          <w:szCs w:val="24"/>
          <w:lang w:val="en-US" w:eastAsia="en-US"/>
        </w:rPr>
        <w:lastRenderedPageBreak/>
        <w:t xml:space="preserve">strategies and contribute with scientific information to local/regional land use, planning and environmental policies. The </w:t>
      </w:r>
      <w:r w:rsidRPr="0034302C">
        <w:rPr>
          <w:rStyle w:val="FontStyle31"/>
          <w:rFonts w:ascii="Times New Roman" w:hAnsi="Times New Roman" w:cs="Times New Roman"/>
          <w:sz w:val="24"/>
          <w:szCs w:val="24"/>
          <w:lang w:val="en-US" w:eastAsia="en-US"/>
        </w:rPr>
        <w:t xml:space="preserve">IGU Thematic Conference </w:t>
      </w:r>
      <w:r w:rsidRPr="0034302C">
        <w:rPr>
          <w:rStyle w:val="FontStyle34"/>
          <w:rFonts w:ascii="Times New Roman" w:hAnsi="Times New Roman" w:cs="Times New Roman"/>
          <w:sz w:val="24"/>
          <w:szCs w:val="24"/>
          <w:lang w:val="en-US" w:eastAsia="en-US"/>
        </w:rPr>
        <w:t xml:space="preserve">was jointly </w:t>
      </w:r>
      <w:proofErr w:type="spellStart"/>
      <w:r w:rsidRPr="0034302C">
        <w:rPr>
          <w:rStyle w:val="FontStyle34"/>
          <w:rFonts w:ascii="Times New Roman" w:hAnsi="Times New Roman" w:cs="Times New Roman"/>
          <w:sz w:val="24"/>
          <w:szCs w:val="24"/>
          <w:lang w:val="en-US" w:eastAsia="en-US"/>
        </w:rPr>
        <w:t>organised</w:t>
      </w:r>
      <w:proofErr w:type="spellEnd"/>
      <w:r w:rsidRPr="0034302C">
        <w:rPr>
          <w:rStyle w:val="FontStyle34"/>
          <w:rFonts w:ascii="Times New Roman" w:hAnsi="Times New Roman" w:cs="Times New Roman"/>
          <w:sz w:val="24"/>
          <w:szCs w:val="24"/>
          <w:lang w:val="en-US" w:eastAsia="en-US"/>
        </w:rPr>
        <w:t xml:space="preserve"> by the Institute of Geography, Romanian Academy and the Faculty of Geography, University of Bucharest and gathered four of the IGU Commissions: Land Use/Cover Change, Local and Regional Development, Biogeography and Biodiversity and Health and the Environment. The Romanian Committee for Future Earth - Research for Global Sustainability and Romanian National Geographical Committee were also partners of this scientific event.</w:t>
      </w:r>
    </w:p>
    <w:p w:rsidR="00D67C3B" w:rsidRPr="0034302C" w:rsidRDefault="00D67C3B" w:rsidP="00D67C3B">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event attracted about 85 participants from 20 countries: Bosnia and Herzegovina, Bulgaria, the Czech Republic, Germany, Hungary, India, Indonesia, Israel, Italy, Japan, Poland, Romania, Russia, Belgium, Serbia, Slovakia, Slovenia, South Africa, Spain and Turkey. The </w:t>
      </w:r>
      <w:r w:rsidRPr="0034302C">
        <w:rPr>
          <w:rStyle w:val="FontStyle31"/>
          <w:rFonts w:ascii="Times New Roman" w:hAnsi="Times New Roman" w:cs="Times New Roman"/>
          <w:sz w:val="24"/>
          <w:szCs w:val="24"/>
          <w:lang w:val="en-US" w:eastAsia="en-US"/>
        </w:rPr>
        <w:t xml:space="preserve">IGU Thematic Conference </w:t>
      </w:r>
      <w:r w:rsidRPr="0034302C">
        <w:rPr>
          <w:rStyle w:val="FontStyle34"/>
          <w:rFonts w:ascii="Times New Roman" w:hAnsi="Times New Roman" w:cs="Times New Roman"/>
          <w:sz w:val="24"/>
          <w:szCs w:val="24"/>
          <w:lang w:val="en-US" w:eastAsia="en-US"/>
        </w:rPr>
        <w:t xml:space="preserve">was also attended by outstanding members of the IGU such as: Prof. Yukio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President of IGU, actual and former chairs of the involved commissions (Prof. Michael </w:t>
      </w:r>
      <w:proofErr w:type="spellStart"/>
      <w:r w:rsidRPr="0034302C">
        <w:rPr>
          <w:rStyle w:val="FontStyle34"/>
          <w:rFonts w:ascii="Times New Roman" w:hAnsi="Times New Roman" w:cs="Times New Roman"/>
          <w:sz w:val="24"/>
          <w:szCs w:val="24"/>
          <w:lang w:val="en-US" w:eastAsia="en-US"/>
        </w:rPr>
        <w:t>Sofer</w:t>
      </w:r>
      <w:proofErr w:type="spellEnd"/>
      <w:r w:rsidRPr="0034302C">
        <w:rPr>
          <w:rStyle w:val="FontStyle34"/>
          <w:rFonts w:ascii="Times New Roman" w:hAnsi="Times New Roman" w:cs="Times New Roman"/>
          <w:sz w:val="24"/>
          <w:szCs w:val="24"/>
          <w:lang w:val="en-US" w:eastAsia="en-US"/>
        </w:rPr>
        <w:t xml:space="preserve"> - Israel, Prof. Ivan </w:t>
      </w:r>
      <w:proofErr w:type="spellStart"/>
      <w:r w:rsidRPr="0034302C">
        <w:rPr>
          <w:rStyle w:val="FontStyle34"/>
          <w:rFonts w:ascii="Times New Roman" w:hAnsi="Times New Roman" w:cs="Times New Roman"/>
          <w:sz w:val="24"/>
          <w:szCs w:val="24"/>
          <w:lang w:val="en-US" w:eastAsia="en-US"/>
        </w:rPr>
        <w:t>Bicik</w:t>
      </w:r>
      <w:proofErr w:type="spellEnd"/>
      <w:r w:rsidRPr="0034302C">
        <w:rPr>
          <w:rStyle w:val="FontStyle34"/>
          <w:rFonts w:ascii="Times New Roman" w:hAnsi="Times New Roman" w:cs="Times New Roman"/>
          <w:sz w:val="24"/>
          <w:szCs w:val="24"/>
          <w:lang w:val="en-US" w:eastAsia="en-US"/>
        </w:rPr>
        <w:t xml:space="preserve"> - the Czech Republic, Prof. Jerzy </w:t>
      </w:r>
      <w:proofErr w:type="spellStart"/>
      <w:r w:rsidRPr="0034302C">
        <w:rPr>
          <w:rStyle w:val="FontStyle34"/>
          <w:rFonts w:ascii="Times New Roman" w:hAnsi="Times New Roman" w:cs="Times New Roman"/>
          <w:sz w:val="24"/>
          <w:szCs w:val="24"/>
          <w:lang w:val="en-US" w:eastAsia="en-US"/>
        </w:rPr>
        <w:t>Bansky</w:t>
      </w:r>
      <w:proofErr w:type="spellEnd"/>
      <w:r w:rsidRPr="0034302C">
        <w:rPr>
          <w:rStyle w:val="FontStyle34"/>
          <w:rFonts w:ascii="Times New Roman" w:hAnsi="Times New Roman" w:cs="Times New Roman"/>
          <w:sz w:val="24"/>
          <w:szCs w:val="24"/>
          <w:lang w:val="en-US" w:eastAsia="en-US"/>
        </w:rPr>
        <w:t xml:space="preserve"> - Poland, Prof. </w:t>
      </w:r>
      <w:proofErr w:type="spellStart"/>
      <w:r w:rsidRPr="0034302C">
        <w:rPr>
          <w:rStyle w:val="FontStyle34"/>
          <w:rFonts w:ascii="Times New Roman" w:hAnsi="Times New Roman" w:cs="Times New Roman"/>
          <w:sz w:val="24"/>
          <w:szCs w:val="24"/>
          <w:lang w:val="en-US" w:eastAsia="en-US"/>
        </w:rPr>
        <w:t>Matej</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Gabrovec</w:t>
      </w:r>
      <w:proofErr w:type="spellEnd"/>
      <w:r w:rsidRPr="0034302C">
        <w:rPr>
          <w:rStyle w:val="FontStyle34"/>
          <w:rFonts w:ascii="Times New Roman" w:hAnsi="Times New Roman" w:cs="Times New Roman"/>
          <w:sz w:val="24"/>
          <w:szCs w:val="24"/>
          <w:lang w:val="en-US" w:eastAsia="en-US"/>
        </w:rPr>
        <w:t xml:space="preserve"> - Slovenia). The main topics of this event were related to: Land Use/Cover Change and Land Degradation; Impacts of Land Use/Cover Changes on</w:t>
      </w:r>
    </w:p>
    <w:p w:rsidR="00D67C3B" w:rsidRDefault="00D67C3B" w:rsidP="00D67C3B">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Biodiversity Loss; Causes and Consequences of Land Use/Cover Changes; Biodiversity Conservation and Management; Extreme Weather Events; </w:t>
      </w:r>
      <w:r w:rsidRPr="0034302C">
        <w:rPr>
          <w:rStyle w:val="FontStyle34"/>
          <w:rFonts w:ascii="Times New Roman" w:hAnsi="Times New Roman" w:cs="Times New Roman"/>
          <w:sz w:val="24"/>
          <w:szCs w:val="24"/>
          <w:lang w:val="es-ES_tradnl" w:eastAsia="en-US"/>
        </w:rPr>
        <w:t xml:space="preserve">Socio-Territorial </w:t>
      </w:r>
      <w:r w:rsidRPr="0034302C">
        <w:rPr>
          <w:rStyle w:val="FontStyle34"/>
          <w:rFonts w:ascii="Times New Roman" w:hAnsi="Times New Roman" w:cs="Times New Roman"/>
          <w:sz w:val="24"/>
          <w:szCs w:val="24"/>
          <w:lang w:val="en-US" w:eastAsia="en-US"/>
        </w:rPr>
        <w:t>Vulnerabilities and Impacts on Public Health; Environmental Changes and Human Health: Impacts and Inequalities; Distribution of Health Resources; Access to Health Care and Spatial Justice; Local Resources and Regional Specialization; Local and Regional Development: Socio</w:t>
      </w:r>
      <w:r w:rsidRPr="0034302C">
        <w:rPr>
          <w:rStyle w:val="FontStyle34"/>
          <w:rFonts w:ascii="Times New Roman" w:hAnsi="Times New Roman" w:cs="Times New Roman"/>
          <w:sz w:val="24"/>
          <w:szCs w:val="24"/>
          <w:lang w:val="en-US" w:eastAsia="en-US"/>
        </w:rPr>
        <w:softHyphen/>
        <w:t xml:space="preserve">economic Disparities; Spatial Development and Territorial Cohesion; Cross-border Cooperation and </w:t>
      </w:r>
      <w:proofErr w:type="spellStart"/>
      <w:r w:rsidRPr="0034302C">
        <w:rPr>
          <w:rStyle w:val="FontStyle34"/>
          <w:rFonts w:ascii="Times New Roman" w:hAnsi="Times New Roman" w:cs="Times New Roman"/>
          <w:sz w:val="24"/>
          <w:szCs w:val="24"/>
          <w:lang w:val="en-US" w:eastAsia="en-US"/>
        </w:rPr>
        <w:t>Neighbourhood</w:t>
      </w:r>
      <w:proofErr w:type="spellEnd"/>
      <w:r w:rsidRPr="0034302C">
        <w:rPr>
          <w:rStyle w:val="FontStyle34"/>
          <w:rFonts w:ascii="Times New Roman" w:hAnsi="Times New Roman" w:cs="Times New Roman"/>
          <w:sz w:val="24"/>
          <w:szCs w:val="24"/>
          <w:lang w:val="en-US" w:eastAsia="en-US"/>
        </w:rPr>
        <w:t xml:space="preserve"> Policies; Governance and Policies in Planning; Land Use and Biodiversity.</w:t>
      </w:r>
    </w:p>
    <w:p w:rsidR="00901B56" w:rsidRPr="0034302C" w:rsidRDefault="00901B56" w:rsidP="00901B56">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During the first day of the </w:t>
      </w:r>
      <w:r w:rsidRPr="0034302C">
        <w:rPr>
          <w:rStyle w:val="FontStyle31"/>
          <w:rFonts w:ascii="Times New Roman" w:hAnsi="Times New Roman" w:cs="Times New Roman"/>
          <w:sz w:val="24"/>
          <w:szCs w:val="24"/>
          <w:lang w:val="en-US" w:eastAsia="en-US"/>
        </w:rPr>
        <w:t xml:space="preserve">IGU Thematic Conference, </w:t>
      </w:r>
      <w:r w:rsidRPr="0034302C">
        <w:rPr>
          <w:rStyle w:val="FontStyle34"/>
          <w:rFonts w:ascii="Times New Roman" w:hAnsi="Times New Roman" w:cs="Times New Roman"/>
          <w:sz w:val="24"/>
          <w:szCs w:val="24"/>
          <w:lang w:val="en-US" w:eastAsia="en-US"/>
        </w:rPr>
        <w:t xml:space="preserve">four plenary lectures were given by leading geographers, also known for their prestigious activity within the IGU: </w:t>
      </w:r>
      <w:r w:rsidRPr="0034302C">
        <w:rPr>
          <w:rStyle w:val="FontStyle31"/>
          <w:rFonts w:ascii="Times New Roman" w:hAnsi="Times New Roman" w:cs="Times New Roman"/>
          <w:sz w:val="24"/>
          <w:szCs w:val="24"/>
          <w:lang w:val="en-US" w:eastAsia="en-US"/>
        </w:rPr>
        <w:t xml:space="preserve">Environmental Change and Regional Development in Romania </w:t>
      </w:r>
      <w:r w:rsidRPr="0034302C">
        <w:rPr>
          <w:rStyle w:val="FontStyle34"/>
          <w:rFonts w:ascii="Times New Roman" w:hAnsi="Times New Roman" w:cs="Times New Roman"/>
          <w:sz w:val="24"/>
          <w:szCs w:val="24"/>
          <w:lang w:val="en-US" w:eastAsia="en-US"/>
        </w:rPr>
        <w:t xml:space="preserve">given by </w:t>
      </w:r>
      <w:r w:rsidRPr="0034302C">
        <w:rPr>
          <w:rStyle w:val="FontStyle34"/>
          <w:rFonts w:ascii="Times New Roman" w:hAnsi="Times New Roman" w:cs="Times New Roman"/>
          <w:sz w:val="24"/>
          <w:szCs w:val="24"/>
          <w:lang w:val="es-ES_tradnl" w:eastAsia="en-US"/>
        </w:rPr>
        <w:t xml:space="preserve">Prof. Dan Bálteanu </w:t>
      </w:r>
      <w:r w:rsidRPr="0034302C">
        <w:rPr>
          <w:rStyle w:val="FontStyle34"/>
          <w:rFonts w:ascii="Times New Roman" w:hAnsi="Times New Roman" w:cs="Times New Roman"/>
          <w:sz w:val="24"/>
          <w:szCs w:val="24"/>
          <w:lang w:val="en-US" w:eastAsia="en-US"/>
        </w:rPr>
        <w:t xml:space="preserve">(Director of the Institute of Geography, Romanian Academy), </w:t>
      </w:r>
      <w:proofErr w:type="spellStart"/>
      <w:r w:rsidRPr="0034302C">
        <w:rPr>
          <w:rStyle w:val="FontStyle31"/>
          <w:rFonts w:ascii="Times New Roman" w:hAnsi="Times New Roman" w:cs="Times New Roman"/>
          <w:sz w:val="24"/>
          <w:szCs w:val="24"/>
          <w:lang w:val="en-US" w:eastAsia="en-US"/>
        </w:rPr>
        <w:t>Reorganisation</w:t>
      </w:r>
      <w:proofErr w:type="spellEnd"/>
      <w:r w:rsidRPr="0034302C">
        <w:rPr>
          <w:rStyle w:val="FontStyle31"/>
          <w:rFonts w:ascii="Times New Roman" w:hAnsi="Times New Roman" w:cs="Times New Roman"/>
          <w:sz w:val="24"/>
          <w:szCs w:val="24"/>
          <w:lang w:val="en-US" w:eastAsia="en-US"/>
        </w:rPr>
        <w:t xml:space="preserve"> of International Academic Community </w:t>
      </w:r>
      <w:r w:rsidRPr="0034302C">
        <w:rPr>
          <w:rStyle w:val="FontStyle34"/>
          <w:rFonts w:ascii="Times New Roman" w:hAnsi="Times New Roman" w:cs="Times New Roman"/>
          <w:sz w:val="24"/>
          <w:szCs w:val="24"/>
          <w:lang w:val="en-US" w:eastAsia="en-US"/>
        </w:rPr>
        <w:t xml:space="preserve">by Prof. Yukio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(President of IGU), </w:t>
      </w:r>
      <w:r w:rsidRPr="0034302C">
        <w:rPr>
          <w:rStyle w:val="FontStyle31"/>
          <w:rFonts w:ascii="Times New Roman" w:hAnsi="Times New Roman" w:cs="Times New Roman"/>
          <w:sz w:val="24"/>
          <w:szCs w:val="24"/>
          <w:lang w:val="en-US" w:eastAsia="en-US"/>
        </w:rPr>
        <w:t xml:space="preserve">Ecosystem Services as a Tool for Local and Regional Development </w:t>
      </w:r>
      <w:r w:rsidRPr="0034302C">
        <w:rPr>
          <w:rStyle w:val="FontStyle34"/>
          <w:rFonts w:ascii="Times New Roman" w:hAnsi="Times New Roman" w:cs="Times New Roman"/>
          <w:sz w:val="24"/>
          <w:szCs w:val="24"/>
          <w:lang w:val="en-US" w:eastAsia="en-US"/>
        </w:rPr>
        <w:t xml:space="preserve">by Prof. </w:t>
      </w:r>
      <w:proofErr w:type="spellStart"/>
      <w:r w:rsidRPr="0034302C">
        <w:rPr>
          <w:rStyle w:val="FontStyle34"/>
          <w:rFonts w:ascii="Times New Roman" w:hAnsi="Times New Roman" w:cs="Times New Roman"/>
          <w:sz w:val="24"/>
          <w:szCs w:val="24"/>
          <w:lang w:val="en-US" w:eastAsia="en-US"/>
        </w:rPr>
        <w:t>Marek</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Degorski</w:t>
      </w:r>
      <w:proofErr w:type="spellEnd"/>
      <w:r w:rsidRPr="0034302C">
        <w:rPr>
          <w:rStyle w:val="FontStyle34"/>
          <w:rFonts w:ascii="Times New Roman" w:hAnsi="Times New Roman" w:cs="Times New Roman"/>
          <w:sz w:val="24"/>
          <w:szCs w:val="24"/>
          <w:lang w:val="en-US" w:eastAsia="en-US"/>
        </w:rPr>
        <w:t xml:space="preserve"> (Director of the Institute of Geography and Spatial Organization, Polish Academy of Sciences) and </w:t>
      </w:r>
      <w:r w:rsidRPr="0034302C">
        <w:rPr>
          <w:rStyle w:val="FontStyle31"/>
          <w:rFonts w:ascii="Times New Roman" w:hAnsi="Times New Roman" w:cs="Times New Roman"/>
          <w:sz w:val="24"/>
          <w:szCs w:val="24"/>
          <w:lang w:val="en-US" w:eastAsia="en-US"/>
        </w:rPr>
        <w:t xml:space="preserve">The Changing Landscape of the Rural Urban Fringe: An Israeli Case Study </w:t>
      </w:r>
      <w:r w:rsidRPr="0034302C">
        <w:rPr>
          <w:rStyle w:val="FontStyle34"/>
          <w:rFonts w:ascii="Times New Roman" w:hAnsi="Times New Roman" w:cs="Times New Roman"/>
          <w:sz w:val="24"/>
          <w:szCs w:val="24"/>
          <w:lang w:val="en-US" w:eastAsia="en-US"/>
        </w:rPr>
        <w:t xml:space="preserve">by Prof. Michael </w:t>
      </w:r>
      <w:proofErr w:type="spellStart"/>
      <w:r w:rsidRPr="0034302C">
        <w:rPr>
          <w:rStyle w:val="FontStyle34"/>
          <w:rFonts w:ascii="Times New Roman" w:hAnsi="Times New Roman" w:cs="Times New Roman"/>
          <w:sz w:val="24"/>
          <w:szCs w:val="24"/>
          <w:lang w:val="en-US" w:eastAsia="en-US"/>
        </w:rPr>
        <w:t>Sofer</w:t>
      </w:r>
      <w:proofErr w:type="spellEnd"/>
      <w:r w:rsidRPr="0034302C">
        <w:rPr>
          <w:rStyle w:val="FontStyle34"/>
          <w:rFonts w:ascii="Times New Roman" w:hAnsi="Times New Roman" w:cs="Times New Roman"/>
          <w:sz w:val="24"/>
          <w:szCs w:val="24"/>
          <w:lang w:val="en-US" w:eastAsia="en-US"/>
        </w:rPr>
        <w:t xml:space="preserve"> (Bar-</w:t>
      </w:r>
      <w:proofErr w:type="spellStart"/>
      <w:r w:rsidRPr="0034302C">
        <w:rPr>
          <w:rStyle w:val="FontStyle34"/>
          <w:rFonts w:ascii="Times New Roman" w:hAnsi="Times New Roman" w:cs="Times New Roman"/>
          <w:sz w:val="24"/>
          <w:szCs w:val="24"/>
          <w:lang w:val="en-US" w:eastAsia="en-US"/>
        </w:rPr>
        <w:t>Ilan</w:t>
      </w:r>
      <w:proofErr w:type="spellEnd"/>
      <w:r w:rsidRPr="0034302C">
        <w:rPr>
          <w:rStyle w:val="FontStyle34"/>
          <w:rFonts w:ascii="Times New Roman" w:hAnsi="Times New Roman" w:cs="Times New Roman"/>
          <w:sz w:val="24"/>
          <w:szCs w:val="24"/>
          <w:lang w:val="en-US" w:eastAsia="en-US"/>
        </w:rPr>
        <w:t xml:space="preserve"> University, Israel).</w:t>
      </w:r>
    </w:p>
    <w:p w:rsidR="00901B56" w:rsidRPr="0034302C" w:rsidRDefault="00901B56" w:rsidP="00901B56">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second day of the </w:t>
      </w:r>
      <w:r w:rsidRPr="0034302C">
        <w:rPr>
          <w:rStyle w:val="FontStyle31"/>
          <w:rFonts w:ascii="Times New Roman" w:hAnsi="Times New Roman" w:cs="Times New Roman"/>
          <w:sz w:val="24"/>
          <w:szCs w:val="24"/>
          <w:lang w:val="en-US" w:eastAsia="en-US"/>
        </w:rPr>
        <w:t xml:space="preserve">IGU Thematic Conference </w:t>
      </w:r>
      <w:r w:rsidRPr="0034302C">
        <w:rPr>
          <w:rStyle w:val="FontStyle34"/>
          <w:rFonts w:ascii="Times New Roman" w:hAnsi="Times New Roman" w:cs="Times New Roman"/>
          <w:sz w:val="24"/>
          <w:szCs w:val="24"/>
          <w:lang w:val="en-US" w:eastAsia="en-US"/>
        </w:rPr>
        <w:t xml:space="preserve">was held in </w:t>
      </w:r>
      <w:proofErr w:type="spellStart"/>
      <w:r w:rsidRPr="0034302C">
        <w:rPr>
          <w:rStyle w:val="FontStyle34"/>
          <w:rFonts w:ascii="Times New Roman" w:hAnsi="Times New Roman" w:cs="Times New Roman"/>
          <w:sz w:val="24"/>
          <w:szCs w:val="24"/>
          <w:lang w:val="en-US" w:eastAsia="en-US"/>
        </w:rPr>
        <w:t>Tulcea</w:t>
      </w:r>
      <w:proofErr w:type="spellEnd"/>
      <w:r w:rsidRPr="0034302C">
        <w:rPr>
          <w:rStyle w:val="FontStyle34"/>
          <w:rFonts w:ascii="Times New Roman" w:hAnsi="Times New Roman" w:cs="Times New Roman"/>
          <w:sz w:val="24"/>
          <w:szCs w:val="24"/>
          <w:lang w:val="en-US" w:eastAsia="en-US"/>
        </w:rPr>
        <w:t>, where the largest part of the lectures were presented in nine Panels dedicated to the four IGU Commissions, two thematic sessions on "Spatial Development and Environmental Risks", one poster session and one roundtable entitled "</w:t>
      </w:r>
      <w:proofErr w:type="spellStart"/>
      <w:r w:rsidRPr="0034302C">
        <w:rPr>
          <w:rStyle w:val="FontStyle34"/>
          <w:rFonts w:ascii="Times New Roman" w:hAnsi="Times New Roman" w:cs="Times New Roman"/>
          <w:sz w:val="24"/>
          <w:szCs w:val="24"/>
          <w:lang w:val="en-US" w:eastAsia="en-US"/>
        </w:rPr>
        <w:t>Transdisciplinary</w:t>
      </w:r>
      <w:proofErr w:type="spellEnd"/>
      <w:r w:rsidRPr="0034302C">
        <w:rPr>
          <w:rStyle w:val="FontStyle34"/>
          <w:rFonts w:ascii="Times New Roman" w:hAnsi="Times New Roman" w:cs="Times New Roman"/>
          <w:sz w:val="24"/>
          <w:szCs w:val="24"/>
          <w:lang w:val="en-US" w:eastAsia="en-US"/>
        </w:rPr>
        <w:t xml:space="preserve"> research on environmental issues". The Roundtable was moderated by prof. Dan </w:t>
      </w:r>
      <w:r w:rsidRPr="0034302C">
        <w:rPr>
          <w:rStyle w:val="FontStyle34"/>
          <w:rFonts w:ascii="Times New Roman" w:hAnsi="Times New Roman" w:cs="Times New Roman"/>
          <w:sz w:val="24"/>
          <w:szCs w:val="24"/>
          <w:lang w:val="es-ES_tradnl" w:eastAsia="en-US"/>
        </w:rPr>
        <w:t xml:space="preserve">Bálteanu </w:t>
      </w:r>
      <w:r w:rsidRPr="0034302C">
        <w:rPr>
          <w:rStyle w:val="FontStyle34"/>
          <w:rFonts w:ascii="Times New Roman" w:hAnsi="Times New Roman" w:cs="Times New Roman"/>
          <w:sz w:val="24"/>
          <w:szCs w:val="24"/>
          <w:lang w:val="en-US" w:eastAsia="en-US"/>
        </w:rPr>
        <w:t xml:space="preserve">and the discussions were held between the governor of the Danube Delta Biosphere Reserve (Mr. </w:t>
      </w:r>
      <w:r w:rsidRPr="0034302C">
        <w:rPr>
          <w:rStyle w:val="FontStyle34"/>
          <w:rFonts w:ascii="Times New Roman" w:hAnsi="Times New Roman" w:cs="Times New Roman"/>
          <w:sz w:val="24"/>
          <w:szCs w:val="24"/>
          <w:lang w:val="es-ES_tradnl" w:eastAsia="en-US"/>
        </w:rPr>
        <w:t xml:space="preserve">Málin-Matei </w:t>
      </w:r>
      <w:proofErr w:type="spellStart"/>
      <w:r w:rsidRPr="0034302C">
        <w:rPr>
          <w:rStyle w:val="FontStyle34"/>
          <w:rFonts w:ascii="Times New Roman" w:hAnsi="Times New Roman" w:cs="Times New Roman"/>
          <w:sz w:val="24"/>
          <w:szCs w:val="24"/>
          <w:lang w:val="en-US" w:eastAsia="en-US"/>
        </w:rPr>
        <w:t>Musetescu</w:t>
      </w:r>
      <w:proofErr w:type="spellEnd"/>
      <w:r w:rsidRPr="0034302C">
        <w:rPr>
          <w:rStyle w:val="FontStyle34"/>
          <w:rFonts w:ascii="Times New Roman" w:hAnsi="Times New Roman" w:cs="Times New Roman"/>
          <w:sz w:val="24"/>
          <w:szCs w:val="24"/>
          <w:lang w:val="en-US" w:eastAsia="en-US"/>
        </w:rPr>
        <w:t xml:space="preserve">), a group of scientists and stakeholders from the Danube Delta National Institute for Research and Development (dr. </w:t>
      </w:r>
      <w:proofErr w:type="spellStart"/>
      <w:r w:rsidRPr="0034302C">
        <w:rPr>
          <w:rStyle w:val="FontStyle34"/>
          <w:rFonts w:ascii="Times New Roman" w:hAnsi="Times New Roman" w:cs="Times New Roman"/>
          <w:sz w:val="24"/>
          <w:szCs w:val="24"/>
          <w:lang w:val="en-US" w:eastAsia="en-US"/>
        </w:rPr>
        <w:t>eng.</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Sorin</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Nichersu</w:t>
      </w:r>
      <w:proofErr w:type="spellEnd"/>
      <w:r w:rsidRPr="0034302C">
        <w:rPr>
          <w:rStyle w:val="FontStyle34"/>
          <w:rFonts w:ascii="Times New Roman" w:hAnsi="Times New Roman" w:cs="Times New Roman"/>
          <w:sz w:val="24"/>
          <w:szCs w:val="24"/>
          <w:lang w:val="en-US" w:eastAsia="en-US"/>
        </w:rPr>
        <w:t xml:space="preserve">, dr. </w:t>
      </w:r>
      <w:proofErr w:type="spellStart"/>
      <w:r w:rsidRPr="0034302C">
        <w:rPr>
          <w:rStyle w:val="FontStyle34"/>
          <w:rFonts w:ascii="Times New Roman" w:hAnsi="Times New Roman" w:cs="Times New Roman"/>
          <w:sz w:val="24"/>
          <w:szCs w:val="24"/>
          <w:lang w:val="en-US" w:eastAsia="en-US"/>
        </w:rPr>
        <w:t>eng.</w:t>
      </w:r>
      <w:proofErr w:type="spellEnd"/>
      <w:r w:rsidRPr="0034302C">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s-ES_tradnl" w:eastAsia="en-US"/>
        </w:rPr>
        <w:t xml:space="preserve">Ion Návodaru), </w:t>
      </w:r>
      <w:r w:rsidRPr="0034302C">
        <w:rPr>
          <w:rStyle w:val="FontStyle34"/>
          <w:rFonts w:ascii="Times New Roman" w:hAnsi="Times New Roman" w:cs="Times New Roman"/>
          <w:sz w:val="24"/>
          <w:szCs w:val="24"/>
          <w:lang w:val="en-US" w:eastAsia="en-US"/>
        </w:rPr>
        <w:t xml:space="preserve">the Institute of Geography, Romanian Academy (dr. Monica </w:t>
      </w:r>
      <w:proofErr w:type="spellStart"/>
      <w:r w:rsidRPr="0034302C">
        <w:rPr>
          <w:rStyle w:val="FontStyle34"/>
          <w:rFonts w:ascii="Times New Roman" w:hAnsi="Times New Roman" w:cs="Times New Roman"/>
          <w:sz w:val="24"/>
          <w:szCs w:val="24"/>
          <w:lang w:val="en-US" w:eastAsia="en-US"/>
        </w:rPr>
        <w:t>Dumitrascu</w:t>
      </w:r>
      <w:proofErr w:type="spellEnd"/>
      <w:r w:rsidRPr="0034302C">
        <w:rPr>
          <w:rStyle w:val="FontStyle34"/>
          <w:rFonts w:ascii="Times New Roman" w:hAnsi="Times New Roman" w:cs="Times New Roman"/>
          <w:sz w:val="24"/>
          <w:szCs w:val="24"/>
          <w:lang w:val="en-US" w:eastAsia="en-US"/>
        </w:rPr>
        <w:t xml:space="preserve">, dr. Diana </w:t>
      </w:r>
      <w:proofErr w:type="spellStart"/>
      <w:r w:rsidRPr="0034302C">
        <w:rPr>
          <w:rStyle w:val="FontStyle34"/>
          <w:rFonts w:ascii="Times New Roman" w:hAnsi="Times New Roman" w:cs="Times New Roman"/>
          <w:sz w:val="24"/>
          <w:szCs w:val="24"/>
          <w:lang w:val="en-US" w:eastAsia="en-US"/>
        </w:rPr>
        <w:t>Dogaru</w:t>
      </w:r>
      <w:proofErr w:type="spellEnd"/>
      <w:r w:rsidRPr="0034302C">
        <w:rPr>
          <w:rStyle w:val="FontStyle34"/>
          <w:rFonts w:ascii="Times New Roman" w:hAnsi="Times New Roman" w:cs="Times New Roman"/>
          <w:sz w:val="24"/>
          <w:szCs w:val="24"/>
          <w:lang w:val="en-US" w:eastAsia="en-US"/>
        </w:rPr>
        <w:t xml:space="preserve">), the Romanian Geographical Society - </w:t>
      </w:r>
      <w:proofErr w:type="spellStart"/>
      <w:r w:rsidRPr="0034302C">
        <w:rPr>
          <w:rStyle w:val="FontStyle34"/>
          <w:rFonts w:ascii="Times New Roman" w:hAnsi="Times New Roman" w:cs="Times New Roman"/>
          <w:sz w:val="24"/>
          <w:szCs w:val="24"/>
          <w:lang w:val="en-US" w:eastAsia="en-US"/>
        </w:rPr>
        <w:t>Tulcea</w:t>
      </w:r>
      <w:proofErr w:type="spellEnd"/>
      <w:r w:rsidRPr="0034302C">
        <w:rPr>
          <w:rStyle w:val="FontStyle34"/>
          <w:rFonts w:ascii="Times New Roman" w:hAnsi="Times New Roman" w:cs="Times New Roman"/>
          <w:sz w:val="24"/>
          <w:szCs w:val="24"/>
          <w:lang w:val="en-US" w:eastAsia="en-US"/>
        </w:rPr>
        <w:t xml:space="preserve"> branch (prof. Gheorghe </w:t>
      </w:r>
      <w:r w:rsidRPr="0034302C">
        <w:rPr>
          <w:rStyle w:val="FontStyle34"/>
          <w:rFonts w:ascii="Times New Roman" w:hAnsi="Times New Roman" w:cs="Times New Roman"/>
          <w:sz w:val="24"/>
          <w:szCs w:val="24"/>
          <w:lang w:val="es-ES_tradnl" w:eastAsia="en-US"/>
        </w:rPr>
        <w:t xml:space="preserve">Báisan) </w:t>
      </w:r>
      <w:r w:rsidRPr="0034302C">
        <w:rPr>
          <w:rStyle w:val="FontStyle34"/>
          <w:rFonts w:ascii="Times New Roman" w:hAnsi="Times New Roman" w:cs="Times New Roman"/>
          <w:sz w:val="24"/>
          <w:szCs w:val="24"/>
          <w:lang w:val="en-US" w:eastAsia="en-US"/>
        </w:rPr>
        <w:t>and several local actors.</w:t>
      </w:r>
    </w:p>
    <w:p w:rsidR="00C66985" w:rsidRPr="0034302C" w:rsidRDefault="00C66985" w:rsidP="00C66985">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Land Use/Cover Change IGU Commission delivered 10 oral presentations in two Panels, the Local and Regional Development IGU Commission 15 oral presentations in three Panels, the Biogeography and Biodiversity IGU Commission 10 oral presentations in two Panels and the Health and the Environment IGU Commission 11 oral presentations in two Panels. In addition, the two thematic sessions focusing on Spatial Development and Environmental Risks gave 10 </w:t>
      </w:r>
      <w:r w:rsidRPr="0034302C">
        <w:rPr>
          <w:rStyle w:val="FontStyle34"/>
          <w:rFonts w:ascii="Times New Roman" w:hAnsi="Times New Roman" w:cs="Times New Roman"/>
          <w:sz w:val="24"/>
          <w:szCs w:val="24"/>
          <w:lang w:val="en-US" w:eastAsia="en-US"/>
        </w:rPr>
        <w:lastRenderedPageBreak/>
        <w:t>oral presentations. During the Poster Session, 9 posters were displayed and presented. The Conference Agenda also included the business meetings of two of the involved IGU Commissions: Local and Regional Development and Land Use/Cover Change.</w:t>
      </w:r>
    </w:p>
    <w:p w:rsidR="00C66985" w:rsidRDefault="00C66985" w:rsidP="00C66985">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Two types of excursions were </w:t>
      </w:r>
      <w:proofErr w:type="spellStart"/>
      <w:r w:rsidRPr="0034302C">
        <w:rPr>
          <w:rStyle w:val="FontStyle34"/>
          <w:rFonts w:ascii="Times New Roman" w:hAnsi="Times New Roman" w:cs="Times New Roman"/>
          <w:sz w:val="24"/>
          <w:szCs w:val="24"/>
          <w:lang w:val="en-US" w:eastAsia="en-US"/>
        </w:rPr>
        <w:t>organised</w:t>
      </w:r>
      <w:proofErr w:type="spellEnd"/>
      <w:r w:rsidRPr="0034302C">
        <w:rPr>
          <w:rStyle w:val="FontStyle34"/>
          <w:rFonts w:ascii="Times New Roman" w:hAnsi="Times New Roman" w:cs="Times New Roman"/>
          <w:sz w:val="24"/>
          <w:szCs w:val="24"/>
          <w:lang w:val="en-US" w:eastAsia="en-US"/>
        </w:rPr>
        <w:t xml:space="preserve"> for the participants during and after the </w:t>
      </w:r>
      <w:r w:rsidRPr="0034302C">
        <w:rPr>
          <w:rStyle w:val="FontStyle31"/>
          <w:rFonts w:ascii="Times New Roman" w:hAnsi="Times New Roman" w:cs="Times New Roman"/>
          <w:sz w:val="24"/>
          <w:szCs w:val="24"/>
          <w:lang w:val="en-US" w:eastAsia="en-US"/>
        </w:rPr>
        <w:t xml:space="preserve">IGU Thematic Conference. </w:t>
      </w:r>
      <w:r w:rsidRPr="0034302C">
        <w:rPr>
          <w:rStyle w:val="FontStyle34"/>
          <w:rFonts w:ascii="Times New Roman" w:hAnsi="Times New Roman" w:cs="Times New Roman"/>
          <w:sz w:val="24"/>
          <w:szCs w:val="24"/>
          <w:lang w:val="en-US" w:eastAsia="en-US"/>
        </w:rPr>
        <w:t>Thus, during the Conference, a scientific boat trip to the Danube Delta Biosphere Reserve (</w:t>
      </w:r>
      <w:proofErr w:type="spellStart"/>
      <w:r w:rsidRPr="0034302C">
        <w:rPr>
          <w:rStyle w:val="FontStyle34"/>
          <w:rFonts w:ascii="Times New Roman" w:hAnsi="Times New Roman" w:cs="Times New Roman"/>
          <w:sz w:val="24"/>
          <w:szCs w:val="24"/>
          <w:lang w:val="en-US" w:eastAsia="en-US"/>
        </w:rPr>
        <w:t>Tulcea</w:t>
      </w:r>
      <w:proofErr w:type="spellEnd"/>
      <w:r w:rsidRPr="0034302C">
        <w:rPr>
          <w:rStyle w:val="FontStyle34"/>
          <w:rFonts w:ascii="Times New Roman" w:hAnsi="Times New Roman" w:cs="Times New Roman"/>
          <w:sz w:val="24"/>
          <w:szCs w:val="24"/>
          <w:lang w:val="en-US" w:eastAsia="en-US"/>
        </w:rPr>
        <w:t xml:space="preserve"> - </w:t>
      </w:r>
      <w:proofErr w:type="spellStart"/>
      <w:r w:rsidRPr="0034302C">
        <w:rPr>
          <w:rStyle w:val="FontStyle34"/>
          <w:rFonts w:ascii="Times New Roman" w:hAnsi="Times New Roman" w:cs="Times New Roman"/>
          <w:sz w:val="24"/>
          <w:szCs w:val="24"/>
          <w:lang w:val="en-US" w:eastAsia="en-US"/>
        </w:rPr>
        <w:t>Sulina</w:t>
      </w:r>
      <w:proofErr w:type="spellEnd"/>
      <w:r w:rsidRPr="0034302C">
        <w:rPr>
          <w:rStyle w:val="FontStyle34"/>
          <w:rFonts w:ascii="Times New Roman" w:hAnsi="Times New Roman" w:cs="Times New Roman"/>
          <w:sz w:val="24"/>
          <w:szCs w:val="24"/>
          <w:lang w:val="en-US" w:eastAsia="en-US"/>
        </w:rPr>
        <w:t xml:space="preserve"> Arm - </w:t>
      </w:r>
      <w:proofErr w:type="spellStart"/>
      <w:r w:rsidRPr="0034302C">
        <w:rPr>
          <w:rStyle w:val="FontStyle34"/>
          <w:rFonts w:ascii="Times New Roman" w:hAnsi="Times New Roman" w:cs="Times New Roman"/>
          <w:sz w:val="24"/>
          <w:szCs w:val="24"/>
          <w:lang w:val="en-US" w:eastAsia="en-US"/>
        </w:rPr>
        <w:t>Maliuc</w:t>
      </w:r>
      <w:proofErr w:type="spellEnd"/>
      <w:r w:rsidRPr="0034302C">
        <w:rPr>
          <w:rStyle w:val="FontStyle34"/>
          <w:rFonts w:ascii="Times New Roman" w:hAnsi="Times New Roman" w:cs="Times New Roman"/>
          <w:sz w:val="24"/>
          <w:szCs w:val="24"/>
          <w:lang w:val="en-US" w:eastAsia="en-US"/>
        </w:rPr>
        <w:t xml:space="preserve"> - </w:t>
      </w:r>
      <w:proofErr w:type="spellStart"/>
      <w:r w:rsidRPr="0034302C">
        <w:rPr>
          <w:rStyle w:val="FontStyle34"/>
          <w:rFonts w:ascii="Times New Roman" w:hAnsi="Times New Roman" w:cs="Times New Roman"/>
          <w:sz w:val="24"/>
          <w:szCs w:val="24"/>
          <w:lang w:val="en-US" w:eastAsia="en-US"/>
        </w:rPr>
        <w:t>Gorgova</w:t>
      </w:r>
      <w:proofErr w:type="spellEnd"/>
      <w:r w:rsidRPr="0034302C">
        <w:rPr>
          <w:rStyle w:val="FontStyle34"/>
          <w:rFonts w:ascii="Times New Roman" w:hAnsi="Times New Roman" w:cs="Times New Roman"/>
          <w:sz w:val="24"/>
          <w:szCs w:val="24"/>
          <w:lang w:val="en-US" w:eastAsia="en-US"/>
        </w:rPr>
        <w:t xml:space="preserve"> - </w:t>
      </w:r>
      <w:proofErr w:type="spellStart"/>
      <w:r w:rsidRPr="0034302C">
        <w:rPr>
          <w:rStyle w:val="FontStyle34"/>
          <w:rFonts w:ascii="Times New Roman" w:hAnsi="Times New Roman" w:cs="Times New Roman"/>
          <w:sz w:val="24"/>
          <w:szCs w:val="24"/>
          <w:lang w:val="en-US" w:eastAsia="en-US"/>
        </w:rPr>
        <w:t>Crian</w:t>
      </w:r>
      <w:proofErr w:type="spellEnd"/>
      <w:r w:rsidRPr="0034302C">
        <w:rPr>
          <w:rStyle w:val="FontStyle34"/>
          <w:rFonts w:ascii="Times New Roman" w:hAnsi="Times New Roman" w:cs="Times New Roman"/>
          <w:sz w:val="24"/>
          <w:szCs w:val="24"/>
          <w:lang w:val="en-US" w:eastAsia="en-US"/>
        </w:rPr>
        <w:t xml:space="preserve"> - </w:t>
      </w:r>
      <w:r w:rsidRPr="0034302C">
        <w:rPr>
          <w:rStyle w:val="FontStyle34"/>
          <w:rFonts w:ascii="Times New Roman" w:hAnsi="Times New Roman" w:cs="Times New Roman"/>
          <w:sz w:val="24"/>
          <w:szCs w:val="24"/>
          <w:lang w:val="es-ES_tradnl" w:eastAsia="en-US"/>
        </w:rPr>
        <w:t xml:space="preserve">Dunárea </w:t>
      </w:r>
      <w:proofErr w:type="spellStart"/>
      <w:r w:rsidRPr="0034302C">
        <w:rPr>
          <w:rStyle w:val="FontStyle34"/>
          <w:rFonts w:ascii="Times New Roman" w:hAnsi="Times New Roman" w:cs="Times New Roman"/>
          <w:sz w:val="24"/>
          <w:szCs w:val="24"/>
          <w:lang w:val="en-US" w:eastAsia="en-US"/>
        </w:rPr>
        <w:t>Veche</w:t>
      </w:r>
      <w:proofErr w:type="spellEnd"/>
      <w:r w:rsidRPr="0034302C">
        <w:rPr>
          <w:rStyle w:val="FontStyle34"/>
          <w:rFonts w:ascii="Times New Roman" w:hAnsi="Times New Roman" w:cs="Times New Roman"/>
          <w:sz w:val="24"/>
          <w:szCs w:val="24"/>
          <w:lang w:val="en-US" w:eastAsia="en-US"/>
        </w:rPr>
        <w:t xml:space="preserve"> Chanel - Mila 23 village - </w:t>
      </w:r>
      <w:proofErr w:type="spellStart"/>
      <w:r w:rsidRPr="0034302C">
        <w:rPr>
          <w:rStyle w:val="FontStyle34"/>
          <w:rFonts w:ascii="Times New Roman" w:hAnsi="Times New Roman" w:cs="Times New Roman"/>
          <w:sz w:val="24"/>
          <w:szCs w:val="24"/>
          <w:lang w:val="en-US" w:eastAsia="en-US"/>
        </w:rPr>
        <w:t>Olgua</w:t>
      </w:r>
      <w:proofErr w:type="spellEnd"/>
      <w:r w:rsidRPr="0034302C">
        <w:rPr>
          <w:rStyle w:val="FontStyle34"/>
          <w:rFonts w:ascii="Times New Roman" w:hAnsi="Times New Roman" w:cs="Times New Roman"/>
          <w:sz w:val="24"/>
          <w:szCs w:val="24"/>
          <w:lang w:val="en-US" w:eastAsia="en-US"/>
        </w:rPr>
        <w:t xml:space="preserve"> Channel - </w:t>
      </w:r>
      <w:r w:rsidRPr="0034302C">
        <w:rPr>
          <w:rStyle w:val="FontStyle34"/>
          <w:rFonts w:ascii="Times New Roman" w:hAnsi="Times New Roman" w:cs="Times New Roman"/>
          <w:sz w:val="24"/>
          <w:szCs w:val="24"/>
          <w:lang w:val="es-ES_tradnl" w:eastAsia="en-US"/>
        </w:rPr>
        <w:t xml:space="preserve">Fortuna </w:t>
      </w:r>
      <w:r w:rsidRPr="0034302C">
        <w:rPr>
          <w:rStyle w:val="FontStyle34"/>
          <w:rFonts w:ascii="Times New Roman" w:hAnsi="Times New Roman" w:cs="Times New Roman"/>
          <w:sz w:val="24"/>
          <w:szCs w:val="24"/>
          <w:lang w:val="en-US" w:eastAsia="en-US"/>
        </w:rPr>
        <w:t xml:space="preserve">Lake - </w:t>
      </w:r>
      <w:proofErr w:type="spellStart"/>
      <w:r w:rsidRPr="0034302C">
        <w:rPr>
          <w:rStyle w:val="FontStyle34"/>
          <w:rFonts w:ascii="Times New Roman" w:hAnsi="Times New Roman" w:cs="Times New Roman"/>
          <w:sz w:val="24"/>
          <w:szCs w:val="24"/>
          <w:lang w:val="en-US" w:eastAsia="en-US"/>
        </w:rPr>
        <w:t>Sontea</w:t>
      </w:r>
      <w:proofErr w:type="spellEnd"/>
      <w:r w:rsidRPr="0034302C">
        <w:rPr>
          <w:rStyle w:val="FontStyle34"/>
          <w:rFonts w:ascii="Times New Roman" w:hAnsi="Times New Roman" w:cs="Times New Roman"/>
          <w:sz w:val="24"/>
          <w:szCs w:val="24"/>
          <w:lang w:val="en-US" w:eastAsia="en-US"/>
        </w:rPr>
        <w:t xml:space="preserve"> Chanel - </w:t>
      </w:r>
      <w:r w:rsidRPr="0034302C">
        <w:rPr>
          <w:rStyle w:val="FontStyle34"/>
          <w:rFonts w:ascii="Times New Roman" w:hAnsi="Times New Roman" w:cs="Times New Roman"/>
          <w:sz w:val="24"/>
          <w:szCs w:val="24"/>
          <w:lang w:val="es-ES_tradnl" w:eastAsia="en-US"/>
        </w:rPr>
        <w:t xml:space="preserve">Bácláneti </w:t>
      </w:r>
      <w:r w:rsidRPr="0034302C">
        <w:rPr>
          <w:rStyle w:val="FontStyle34"/>
          <w:rFonts w:ascii="Times New Roman" w:hAnsi="Times New Roman" w:cs="Times New Roman"/>
          <w:sz w:val="24"/>
          <w:szCs w:val="24"/>
          <w:lang w:val="en-US" w:eastAsia="en-US"/>
        </w:rPr>
        <w:t xml:space="preserve">Lake - </w:t>
      </w:r>
      <w:proofErr w:type="spellStart"/>
      <w:r w:rsidRPr="0034302C">
        <w:rPr>
          <w:rStyle w:val="FontStyle34"/>
          <w:rFonts w:ascii="Times New Roman" w:hAnsi="Times New Roman" w:cs="Times New Roman"/>
          <w:sz w:val="24"/>
          <w:szCs w:val="24"/>
          <w:lang w:val="en-US" w:eastAsia="en-US"/>
        </w:rPr>
        <w:t>Nebunu</w:t>
      </w:r>
      <w:proofErr w:type="spellEnd"/>
      <w:r w:rsidRPr="0034302C">
        <w:rPr>
          <w:rStyle w:val="FontStyle34"/>
          <w:rFonts w:ascii="Times New Roman" w:hAnsi="Times New Roman" w:cs="Times New Roman"/>
          <w:sz w:val="24"/>
          <w:szCs w:val="24"/>
          <w:lang w:val="en-US" w:eastAsia="en-US"/>
        </w:rPr>
        <w:t xml:space="preserve"> Lake — Mila 35 Channel - </w:t>
      </w:r>
      <w:proofErr w:type="spellStart"/>
      <w:r w:rsidRPr="0034302C">
        <w:rPr>
          <w:rStyle w:val="FontStyle34"/>
          <w:rFonts w:ascii="Times New Roman" w:hAnsi="Times New Roman" w:cs="Times New Roman"/>
          <w:sz w:val="24"/>
          <w:szCs w:val="24"/>
          <w:lang w:val="en-US" w:eastAsia="en-US"/>
        </w:rPr>
        <w:t>Tulcea</w:t>
      </w:r>
      <w:proofErr w:type="spellEnd"/>
      <w:r w:rsidRPr="0034302C">
        <w:rPr>
          <w:rStyle w:val="FontStyle34"/>
          <w:rFonts w:ascii="Times New Roman" w:hAnsi="Times New Roman" w:cs="Times New Roman"/>
          <w:sz w:val="24"/>
          <w:szCs w:val="24"/>
          <w:lang w:val="en-US" w:eastAsia="en-US"/>
        </w:rPr>
        <w:t xml:space="preserve">) was </w:t>
      </w:r>
      <w:proofErr w:type="spellStart"/>
      <w:r w:rsidRPr="0034302C">
        <w:rPr>
          <w:rStyle w:val="FontStyle34"/>
          <w:rFonts w:ascii="Times New Roman" w:hAnsi="Times New Roman" w:cs="Times New Roman"/>
          <w:sz w:val="24"/>
          <w:szCs w:val="24"/>
          <w:lang w:val="en-US" w:eastAsia="en-US"/>
        </w:rPr>
        <w:t>organised</w:t>
      </w:r>
      <w:proofErr w:type="spellEnd"/>
      <w:r w:rsidRPr="0034302C">
        <w:rPr>
          <w:rStyle w:val="FontStyle34"/>
          <w:rFonts w:ascii="Times New Roman" w:hAnsi="Times New Roman" w:cs="Times New Roman"/>
          <w:sz w:val="24"/>
          <w:szCs w:val="24"/>
          <w:lang w:val="en-US" w:eastAsia="en-US"/>
        </w:rPr>
        <w:t xml:space="preserve"> on September 13th and a field trip in the </w:t>
      </w:r>
      <w:proofErr w:type="spellStart"/>
      <w:r w:rsidRPr="0034302C">
        <w:rPr>
          <w:rStyle w:val="FontStyle34"/>
          <w:rFonts w:ascii="Times New Roman" w:hAnsi="Times New Roman" w:cs="Times New Roman"/>
          <w:sz w:val="24"/>
          <w:szCs w:val="24"/>
          <w:lang w:val="en-US" w:eastAsia="en-US"/>
        </w:rPr>
        <w:t>Dobrogea</w:t>
      </w:r>
      <w:proofErr w:type="spellEnd"/>
      <w:r w:rsidRPr="0034302C">
        <w:rPr>
          <w:rStyle w:val="FontStyle34"/>
          <w:rFonts w:ascii="Times New Roman" w:hAnsi="Times New Roman" w:cs="Times New Roman"/>
          <w:sz w:val="24"/>
          <w:szCs w:val="24"/>
          <w:lang w:val="en-US" w:eastAsia="en-US"/>
        </w:rPr>
        <w:t xml:space="preserve"> Region and the Black Sea Coast (</w:t>
      </w:r>
      <w:proofErr w:type="spellStart"/>
      <w:r w:rsidRPr="0034302C">
        <w:rPr>
          <w:rStyle w:val="FontStyle34"/>
          <w:rFonts w:ascii="Times New Roman" w:hAnsi="Times New Roman" w:cs="Times New Roman"/>
          <w:sz w:val="24"/>
          <w:szCs w:val="24"/>
          <w:lang w:val="en-US" w:eastAsia="en-US"/>
        </w:rPr>
        <w:t>Tulcea</w:t>
      </w:r>
      <w:proofErr w:type="spellEnd"/>
      <w:r w:rsidRPr="0034302C">
        <w:rPr>
          <w:rStyle w:val="FontStyle34"/>
          <w:rFonts w:ascii="Times New Roman" w:hAnsi="Times New Roman" w:cs="Times New Roman"/>
          <w:sz w:val="24"/>
          <w:szCs w:val="24"/>
          <w:lang w:val="en-US" w:eastAsia="en-US"/>
        </w:rPr>
        <w:t xml:space="preserve"> - </w:t>
      </w:r>
      <w:r w:rsidRPr="0034302C">
        <w:rPr>
          <w:rStyle w:val="FontStyle34"/>
          <w:rFonts w:ascii="Times New Roman" w:hAnsi="Times New Roman" w:cs="Times New Roman"/>
          <w:sz w:val="24"/>
          <w:szCs w:val="24"/>
          <w:lang w:val="es-ES_tradnl" w:eastAsia="en-US"/>
        </w:rPr>
        <w:t xml:space="preserve">Mácin </w:t>
      </w:r>
      <w:r w:rsidRPr="0034302C">
        <w:rPr>
          <w:rStyle w:val="FontStyle34"/>
          <w:rFonts w:ascii="Times New Roman" w:hAnsi="Times New Roman" w:cs="Times New Roman"/>
          <w:sz w:val="24"/>
          <w:szCs w:val="24"/>
          <w:lang w:val="en-US" w:eastAsia="en-US"/>
        </w:rPr>
        <w:t>Mountains National Park -</w:t>
      </w:r>
      <w:proofErr w:type="spellStart"/>
      <w:r w:rsidRPr="0034302C">
        <w:rPr>
          <w:rStyle w:val="FontStyle34"/>
          <w:rFonts w:ascii="Times New Roman" w:hAnsi="Times New Roman" w:cs="Times New Roman"/>
          <w:sz w:val="24"/>
          <w:szCs w:val="24"/>
          <w:lang w:val="en-US" w:eastAsia="en-US"/>
        </w:rPr>
        <w:t>Babadag</w:t>
      </w:r>
      <w:proofErr w:type="spellEnd"/>
      <w:r w:rsidRPr="0034302C">
        <w:rPr>
          <w:rStyle w:val="FontStyle34"/>
          <w:rFonts w:ascii="Times New Roman" w:hAnsi="Times New Roman" w:cs="Times New Roman"/>
          <w:sz w:val="24"/>
          <w:szCs w:val="24"/>
          <w:lang w:val="en-US" w:eastAsia="en-US"/>
        </w:rPr>
        <w:t xml:space="preserve"> - </w:t>
      </w:r>
      <w:proofErr w:type="spellStart"/>
      <w:r w:rsidRPr="0034302C">
        <w:rPr>
          <w:rStyle w:val="FontStyle34"/>
          <w:rFonts w:ascii="Times New Roman" w:hAnsi="Times New Roman" w:cs="Times New Roman"/>
          <w:sz w:val="24"/>
          <w:szCs w:val="24"/>
          <w:lang w:val="en-US" w:eastAsia="en-US"/>
        </w:rPr>
        <w:t>Jurilovca</w:t>
      </w:r>
      <w:proofErr w:type="spellEnd"/>
      <w:r w:rsidRPr="0034302C">
        <w:rPr>
          <w:rStyle w:val="FontStyle34"/>
          <w:rFonts w:ascii="Times New Roman" w:hAnsi="Times New Roman" w:cs="Times New Roman"/>
          <w:sz w:val="24"/>
          <w:szCs w:val="24"/>
          <w:lang w:val="en-US" w:eastAsia="en-US"/>
        </w:rPr>
        <w:t xml:space="preserve"> - Constanta - Bucharest) on September 14th. During these two field trips, significant scientific information was provided by experts from the Danube Delta National Institute for Research and Development, as well as by representatives of the two </w:t>
      </w:r>
      <w:proofErr w:type="spellStart"/>
      <w:r w:rsidRPr="0034302C">
        <w:rPr>
          <w:rStyle w:val="FontStyle34"/>
          <w:rFonts w:ascii="Times New Roman" w:hAnsi="Times New Roman" w:cs="Times New Roman"/>
          <w:sz w:val="24"/>
          <w:szCs w:val="24"/>
          <w:lang w:val="en-US" w:eastAsia="en-US"/>
        </w:rPr>
        <w:t>organisational</w:t>
      </w:r>
      <w:proofErr w:type="spellEnd"/>
      <w:r w:rsidRPr="0034302C">
        <w:rPr>
          <w:rStyle w:val="FontStyle34"/>
          <w:rFonts w:ascii="Times New Roman" w:hAnsi="Times New Roman" w:cs="Times New Roman"/>
          <w:sz w:val="24"/>
          <w:szCs w:val="24"/>
          <w:lang w:val="en-US" w:eastAsia="en-US"/>
        </w:rPr>
        <w:t xml:space="preserve"> institutions.</w:t>
      </w:r>
    </w:p>
    <w:p w:rsidR="006D3567" w:rsidRDefault="006D3567" w:rsidP="00C66985">
      <w:pPr>
        <w:pStyle w:val="Style4"/>
        <w:widowControl/>
        <w:spacing w:line="240" w:lineRule="auto"/>
        <w:rPr>
          <w:rStyle w:val="FontStyle34"/>
          <w:rFonts w:ascii="Times New Roman" w:hAnsi="Times New Roman" w:cs="Times New Roman"/>
          <w:sz w:val="24"/>
          <w:szCs w:val="24"/>
          <w:lang w:val="en-US" w:eastAsia="en-US"/>
        </w:rPr>
      </w:pPr>
    </w:p>
    <w:p w:rsidR="00830B9E" w:rsidRDefault="00830B9E" w:rsidP="00BD71AD">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4505325" cy="1438275"/>
            <wp:effectExtent l="0" t="0" r="9525"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7 IGU report 09.JPG"/>
                    <pic:cNvPicPr/>
                  </pic:nvPicPr>
                  <pic:blipFill>
                    <a:blip r:embed="rId42">
                      <a:extLst>
                        <a:ext uri="{28A0092B-C50C-407E-A947-70E740481C1C}">
                          <a14:useLocalDpi xmlns:a14="http://schemas.microsoft.com/office/drawing/2010/main" val="0"/>
                        </a:ext>
                      </a:extLst>
                    </a:blip>
                    <a:stretch>
                      <a:fillRect/>
                    </a:stretch>
                  </pic:blipFill>
                  <pic:spPr>
                    <a:xfrm>
                      <a:off x="0" y="0"/>
                      <a:ext cx="4505325" cy="1438275"/>
                    </a:xfrm>
                    <a:prstGeom prst="rect">
                      <a:avLst/>
                    </a:prstGeom>
                  </pic:spPr>
                </pic:pic>
              </a:graphicData>
            </a:graphic>
          </wp:inline>
        </w:drawing>
      </w:r>
    </w:p>
    <w:p w:rsidR="006D3567" w:rsidRDefault="006D3567" w:rsidP="00BD71AD">
      <w:pPr>
        <w:pStyle w:val="Style4"/>
        <w:widowControl/>
        <w:spacing w:line="240" w:lineRule="auto"/>
        <w:jc w:val="center"/>
        <w:rPr>
          <w:rStyle w:val="FontStyle34"/>
          <w:rFonts w:ascii="Times New Roman" w:hAnsi="Times New Roman" w:cs="Times New Roman"/>
          <w:sz w:val="24"/>
          <w:szCs w:val="24"/>
          <w:lang w:val="en-US" w:eastAsia="en-US"/>
        </w:rPr>
      </w:pPr>
    </w:p>
    <w:p w:rsidR="00BD71AD" w:rsidRPr="0034302C" w:rsidRDefault="00BD71AD" w:rsidP="00BD71AD">
      <w:pPr>
        <w:pStyle w:val="Style4"/>
        <w:widowControl/>
        <w:spacing w:line="240" w:lineRule="auto"/>
        <w:rPr>
          <w:rStyle w:val="FontStyle34"/>
          <w:rFonts w:ascii="Times New Roman" w:hAnsi="Times New Roman" w:cs="Times New Roman"/>
          <w:sz w:val="24"/>
          <w:szCs w:val="24"/>
          <w:lang w:val="en-US" w:eastAsia="en-US"/>
        </w:rPr>
      </w:pPr>
      <w:bookmarkStart w:id="5" w:name="_Hlk504750837"/>
      <w:r w:rsidRPr="0034302C">
        <w:rPr>
          <w:rStyle w:val="FontStyle34"/>
          <w:rFonts w:ascii="Times New Roman" w:hAnsi="Times New Roman" w:cs="Times New Roman"/>
          <w:sz w:val="24"/>
          <w:szCs w:val="24"/>
          <w:lang w:val="en-US" w:eastAsia="en-US"/>
        </w:rPr>
        <w:t xml:space="preserve">After the Conference, between 15 and 16 September, an optional excursion was </w:t>
      </w:r>
      <w:proofErr w:type="spellStart"/>
      <w:r w:rsidRPr="0034302C">
        <w:rPr>
          <w:rStyle w:val="FontStyle34"/>
          <w:rFonts w:ascii="Times New Roman" w:hAnsi="Times New Roman" w:cs="Times New Roman"/>
          <w:sz w:val="24"/>
          <w:szCs w:val="24"/>
          <w:lang w:val="en-US" w:eastAsia="en-US"/>
        </w:rPr>
        <w:t>organised</w:t>
      </w:r>
      <w:proofErr w:type="spellEnd"/>
      <w:r w:rsidRPr="0034302C">
        <w:rPr>
          <w:rStyle w:val="FontStyle34"/>
          <w:rFonts w:ascii="Times New Roman" w:hAnsi="Times New Roman" w:cs="Times New Roman"/>
          <w:sz w:val="24"/>
          <w:szCs w:val="24"/>
          <w:lang w:val="en-US" w:eastAsia="en-US"/>
        </w:rPr>
        <w:t xml:space="preserve"> to the Romanian Carpathian Mountains and the hilly region of the </w:t>
      </w:r>
      <w:proofErr w:type="spellStart"/>
      <w:r w:rsidRPr="0034302C">
        <w:rPr>
          <w:rStyle w:val="FontStyle34"/>
          <w:rFonts w:ascii="Times New Roman" w:hAnsi="Times New Roman" w:cs="Times New Roman"/>
          <w:sz w:val="24"/>
          <w:szCs w:val="24"/>
          <w:lang w:val="en-US" w:eastAsia="en-US"/>
        </w:rPr>
        <w:t>Subcarpathians</w:t>
      </w:r>
      <w:proofErr w:type="spellEnd"/>
      <w:r w:rsidRPr="0034302C">
        <w:rPr>
          <w:rStyle w:val="FontStyle34"/>
          <w:rFonts w:ascii="Times New Roman" w:hAnsi="Times New Roman" w:cs="Times New Roman"/>
          <w:sz w:val="24"/>
          <w:szCs w:val="24"/>
          <w:lang w:val="en-US" w:eastAsia="en-US"/>
        </w:rPr>
        <w:t xml:space="preserve"> (Bucharest - </w:t>
      </w:r>
      <w:proofErr w:type="spellStart"/>
      <w:r w:rsidRPr="0034302C">
        <w:rPr>
          <w:rStyle w:val="FontStyle34"/>
          <w:rFonts w:ascii="Times New Roman" w:hAnsi="Times New Roman" w:cs="Times New Roman"/>
          <w:sz w:val="24"/>
          <w:szCs w:val="24"/>
          <w:lang w:val="en-US" w:eastAsia="en-US"/>
        </w:rPr>
        <w:t>Sinaia</w:t>
      </w:r>
      <w:proofErr w:type="spellEnd"/>
      <w:r w:rsidRPr="0034302C">
        <w:rPr>
          <w:rStyle w:val="FontStyle34"/>
          <w:rFonts w:ascii="Times New Roman" w:hAnsi="Times New Roman" w:cs="Times New Roman"/>
          <w:sz w:val="24"/>
          <w:szCs w:val="24"/>
          <w:lang w:val="en-US" w:eastAsia="en-US"/>
        </w:rPr>
        <w:t xml:space="preserve"> - Brasov - </w:t>
      </w:r>
      <w:proofErr w:type="spellStart"/>
      <w:r w:rsidRPr="0034302C">
        <w:rPr>
          <w:rStyle w:val="FontStyle34"/>
          <w:rFonts w:ascii="Times New Roman" w:hAnsi="Times New Roman" w:cs="Times New Roman"/>
          <w:sz w:val="24"/>
          <w:szCs w:val="24"/>
          <w:lang w:val="en-US" w:eastAsia="en-US"/>
        </w:rPr>
        <w:t>Transfagarasan</w:t>
      </w:r>
      <w:proofErr w:type="spellEnd"/>
      <w:r w:rsidRPr="0034302C">
        <w:rPr>
          <w:rStyle w:val="FontStyle34"/>
          <w:rFonts w:ascii="Times New Roman" w:hAnsi="Times New Roman" w:cs="Times New Roman"/>
          <w:sz w:val="24"/>
          <w:szCs w:val="24"/>
          <w:lang w:val="en-US" w:eastAsia="en-US"/>
        </w:rPr>
        <w:t xml:space="preserve"> Mountain Road - </w:t>
      </w:r>
      <w:proofErr w:type="spellStart"/>
      <w:r w:rsidRPr="0034302C">
        <w:rPr>
          <w:rStyle w:val="FontStyle34"/>
          <w:rFonts w:ascii="Times New Roman" w:hAnsi="Times New Roman" w:cs="Times New Roman"/>
          <w:sz w:val="24"/>
          <w:szCs w:val="24"/>
          <w:lang w:val="en-US" w:eastAsia="en-US"/>
        </w:rPr>
        <w:t>Curtea</w:t>
      </w:r>
      <w:proofErr w:type="spellEnd"/>
      <w:r w:rsidRPr="0034302C">
        <w:rPr>
          <w:rStyle w:val="FontStyle34"/>
          <w:rFonts w:ascii="Times New Roman" w:hAnsi="Times New Roman" w:cs="Times New Roman"/>
          <w:sz w:val="24"/>
          <w:szCs w:val="24"/>
          <w:lang w:val="en-US" w:eastAsia="en-US"/>
        </w:rPr>
        <w:t xml:space="preserve"> de </w:t>
      </w:r>
      <w:proofErr w:type="spellStart"/>
      <w:r w:rsidRPr="0034302C">
        <w:rPr>
          <w:rStyle w:val="FontStyle34"/>
          <w:rFonts w:ascii="Times New Roman" w:hAnsi="Times New Roman" w:cs="Times New Roman"/>
          <w:sz w:val="24"/>
          <w:szCs w:val="24"/>
          <w:lang w:val="en-US" w:eastAsia="en-US"/>
        </w:rPr>
        <w:t>Arges</w:t>
      </w:r>
      <w:proofErr w:type="spellEnd"/>
      <w:r w:rsidRPr="0034302C">
        <w:rPr>
          <w:rStyle w:val="FontStyle34"/>
          <w:rFonts w:ascii="Times New Roman" w:hAnsi="Times New Roman" w:cs="Times New Roman"/>
          <w:sz w:val="24"/>
          <w:szCs w:val="24"/>
          <w:lang w:val="en-US" w:eastAsia="en-US"/>
        </w:rPr>
        <w:t xml:space="preserve"> - Bucharest). Overall, the main scope of the IGU Thematic Conference was to connect land use and biodiversity in order to understand the relationships between ecosystems and socio</w:t>
      </w:r>
      <w:r w:rsidRPr="0034302C">
        <w:rPr>
          <w:rStyle w:val="FontStyle34"/>
          <w:rFonts w:ascii="Times New Roman" w:hAnsi="Times New Roman" w:cs="Times New Roman"/>
          <w:sz w:val="24"/>
          <w:szCs w:val="24"/>
          <w:lang w:val="en-US" w:eastAsia="en-US"/>
        </w:rPr>
        <w:softHyphen/>
        <w:t>economic systems, ecosystem services, and the potential risks and benefits to regional development and human health and welfare.</w:t>
      </w:r>
    </w:p>
    <w:bookmarkEnd w:id="5"/>
    <w:p w:rsidR="00C36B0D" w:rsidRDefault="00C36B0D" w:rsidP="00C36B0D">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A volume including the abstracts, the conference </w:t>
      </w:r>
      <w:proofErr w:type="spellStart"/>
      <w:r w:rsidRPr="0034302C">
        <w:rPr>
          <w:rStyle w:val="FontStyle34"/>
          <w:rFonts w:ascii="Times New Roman" w:hAnsi="Times New Roman" w:cs="Times New Roman"/>
          <w:sz w:val="24"/>
          <w:szCs w:val="24"/>
          <w:lang w:val="en-US" w:eastAsia="en-US"/>
        </w:rPr>
        <w:t>programme</w:t>
      </w:r>
      <w:proofErr w:type="spellEnd"/>
      <w:r w:rsidRPr="0034302C">
        <w:rPr>
          <w:rStyle w:val="FontStyle34"/>
          <w:rFonts w:ascii="Times New Roman" w:hAnsi="Times New Roman" w:cs="Times New Roman"/>
          <w:sz w:val="24"/>
          <w:szCs w:val="24"/>
          <w:lang w:val="en-US" w:eastAsia="en-US"/>
        </w:rPr>
        <w:t xml:space="preserve"> and the fieldtrip guide</w:t>
      </w:r>
      <w:r>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 xml:space="preserve">is   available   at   </w:t>
      </w:r>
      <w:hyperlink r:id="rId43" w:history="1">
        <w:r w:rsidRPr="00A416DB">
          <w:rPr>
            <w:rStyle w:val="Collegamentoipertestuale"/>
            <w:lang w:val="en-US" w:eastAsia="en-US"/>
          </w:rPr>
          <w:t>http://igutc2017.geoinst.ro/wp-content/uploads/2017/05/IGU_TC_Book_of_Abstracts_Field_Guidebook.pdf</w:t>
        </w:r>
      </w:hyperlink>
      <w:r>
        <w:rPr>
          <w:rStyle w:val="FontStyle34"/>
          <w:rFonts w:ascii="Times New Roman" w:hAnsi="Times New Roman" w:cs="Times New Roman"/>
          <w:sz w:val="24"/>
          <w:szCs w:val="24"/>
          <w:lang w:val="en-US" w:eastAsia="en-US"/>
        </w:rPr>
        <w:t>.</w:t>
      </w:r>
    </w:p>
    <w:p w:rsidR="00C36B0D" w:rsidRDefault="00C36B0D" w:rsidP="00C36B0D">
      <w:pPr>
        <w:pStyle w:val="Style25"/>
        <w:widowControl/>
        <w:ind w:right="-911"/>
        <w:rPr>
          <w:rStyle w:val="FontStyle30"/>
          <w:rFonts w:ascii="Times New Roman" w:hAnsi="Times New Roman" w:cs="Times New Roman"/>
          <w:i w:val="0"/>
          <w:sz w:val="24"/>
          <w:szCs w:val="24"/>
          <w:lang w:val="en-US" w:eastAsia="en-US"/>
        </w:rPr>
      </w:pPr>
      <w:r w:rsidRPr="0034302C">
        <w:rPr>
          <w:rStyle w:val="FontStyle30"/>
          <w:rFonts w:ascii="Times New Roman" w:hAnsi="Times New Roman" w:cs="Times New Roman"/>
          <w:sz w:val="24"/>
          <w:szCs w:val="24"/>
          <w:lang w:val="en-US" w:eastAsia="en-US"/>
        </w:rPr>
        <w:t xml:space="preserve">This part of the report was originally provided by the Conference Organizing </w:t>
      </w:r>
      <w:r w:rsidR="00C64E90" w:rsidRPr="0034302C">
        <w:rPr>
          <w:rStyle w:val="FontStyle30"/>
          <w:rFonts w:ascii="Times New Roman" w:hAnsi="Times New Roman" w:cs="Times New Roman"/>
          <w:sz w:val="24"/>
          <w:szCs w:val="24"/>
          <w:lang w:val="en-US" w:eastAsia="en-US"/>
        </w:rPr>
        <w:t>Committee and</w:t>
      </w:r>
      <w:r w:rsidRPr="0034302C">
        <w:rPr>
          <w:rStyle w:val="FontStyle30"/>
          <w:rFonts w:ascii="Times New Roman" w:hAnsi="Times New Roman" w:cs="Times New Roman"/>
          <w:sz w:val="24"/>
          <w:szCs w:val="24"/>
          <w:lang w:val="en-US" w:eastAsia="en-US"/>
        </w:rPr>
        <w:t xml:space="preserve"> edited by </w:t>
      </w:r>
      <w:proofErr w:type="spellStart"/>
      <w:r w:rsidRPr="0034302C">
        <w:rPr>
          <w:rStyle w:val="FontStyle30"/>
          <w:rFonts w:ascii="Times New Roman" w:hAnsi="Times New Roman" w:cs="Times New Roman"/>
          <w:sz w:val="24"/>
          <w:szCs w:val="24"/>
          <w:lang w:val="en-US" w:eastAsia="en-US"/>
        </w:rPr>
        <w:t>Himiyama</w:t>
      </w:r>
      <w:proofErr w:type="spellEnd"/>
      <w:r w:rsidRPr="0034302C">
        <w:rPr>
          <w:rStyle w:val="FontStyle30"/>
          <w:rFonts w:ascii="Times New Roman" w:hAnsi="Times New Roman" w:cs="Times New Roman"/>
          <w:sz w:val="24"/>
          <w:szCs w:val="24"/>
          <w:lang w:val="en-US" w:eastAsia="en-US"/>
        </w:rPr>
        <w:t xml:space="preserve"> and Meadows.</w:t>
      </w:r>
    </w:p>
    <w:p w:rsidR="00957EC8" w:rsidRDefault="00957EC8" w:rsidP="00C36B0D">
      <w:pPr>
        <w:pStyle w:val="Style25"/>
        <w:widowControl/>
        <w:ind w:right="-911"/>
        <w:rPr>
          <w:rStyle w:val="FontStyle30"/>
          <w:rFonts w:ascii="Times New Roman" w:hAnsi="Times New Roman" w:cs="Times New Roman"/>
          <w:i w:val="0"/>
          <w:sz w:val="24"/>
          <w:szCs w:val="24"/>
          <w:lang w:val="en-US" w:eastAsia="en-US"/>
        </w:rPr>
      </w:pPr>
    </w:p>
    <w:p w:rsidR="00957EC8" w:rsidRDefault="00957EC8" w:rsidP="00C36B0D">
      <w:pPr>
        <w:pStyle w:val="Style25"/>
        <w:widowControl/>
        <w:ind w:right="-911"/>
        <w:rPr>
          <w:rStyle w:val="FontStyle30"/>
          <w:rFonts w:ascii="Times New Roman" w:hAnsi="Times New Roman" w:cs="Times New Roman"/>
          <w:i w:val="0"/>
          <w:sz w:val="24"/>
          <w:szCs w:val="24"/>
          <w:lang w:val="en-US" w:eastAsia="en-US"/>
        </w:rPr>
      </w:pPr>
    </w:p>
    <w:p w:rsidR="00957EC8" w:rsidRPr="00957EC8" w:rsidRDefault="00957EC8" w:rsidP="00C36B0D">
      <w:pPr>
        <w:pStyle w:val="Style25"/>
        <w:widowControl/>
        <w:ind w:right="-911"/>
        <w:rPr>
          <w:rStyle w:val="FontStyle30"/>
          <w:rFonts w:ascii="Times New Roman" w:hAnsi="Times New Roman" w:cs="Times New Roman"/>
          <w:b/>
          <w:i w:val="0"/>
          <w:sz w:val="24"/>
          <w:szCs w:val="24"/>
          <w:lang w:val="en-US" w:eastAsia="en-US"/>
        </w:rPr>
      </w:pPr>
      <w:bookmarkStart w:id="6" w:name="_Hlk505276029"/>
      <w:r w:rsidRPr="00957EC8">
        <w:rPr>
          <w:rFonts w:ascii="Times New Roman" w:hAnsi="Times New Roman" w:cs="Times New Roman"/>
          <w:b/>
          <w:lang w:val="en-US"/>
        </w:rPr>
        <w:t>International Conference of Turkish Geographical Society (TGS) 75th Anniversary Year</w:t>
      </w:r>
    </w:p>
    <w:p w:rsidR="00957EC8" w:rsidRDefault="00957EC8" w:rsidP="00957EC8">
      <w:pPr>
        <w:jc w:val="both"/>
        <w:rPr>
          <w:rFonts w:ascii="Times New Roman" w:hAnsi="Times New Roman"/>
          <w:lang w:val="en-US"/>
        </w:rPr>
      </w:pPr>
      <w:r w:rsidRPr="00957EC8">
        <w:rPr>
          <w:rFonts w:ascii="Times New Roman" w:hAnsi="Times New Roman"/>
          <w:b/>
          <w:lang w:val="en-US"/>
        </w:rPr>
        <w:t>Ankara on November 8-10, 2017.</w:t>
      </w:r>
      <w:r w:rsidRPr="002F06F9">
        <w:rPr>
          <w:rFonts w:ascii="Times New Roman" w:hAnsi="Times New Roman"/>
          <w:lang w:val="en-US"/>
        </w:rPr>
        <w:t xml:space="preserve"> </w:t>
      </w:r>
    </w:p>
    <w:p w:rsidR="00957EC8" w:rsidRPr="002F06F9" w:rsidRDefault="00957EC8" w:rsidP="00957EC8">
      <w:pPr>
        <w:jc w:val="both"/>
        <w:rPr>
          <w:rFonts w:ascii="Times New Roman" w:hAnsi="Times New Roman"/>
          <w:lang w:val="en-US"/>
        </w:rPr>
      </w:pPr>
      <w:r w:rsidRPr="002F06F9">
        <w:rPr>
          <w:rFonts w:ascii="Times New Roman" w:hAnsi="Times New Roman"/>
          <w:lang w:val="en-US"/>
        </w:rPr>
        <w:t xml:space="preserve">We are proud that we could welcome during our anniversary congress international keynote speakers and participants like Dr. Warren J. Eastwood from the University of Birmingham, Prof. Dr. Helmut Bruckner from the Institute of Geography, University of Cologne and Prof. Dr. İbrahim </w:t>
      </w:r>
      <w:proofErr w:type="spellStart"/>
      <w:r w:rsidRPr="002F06F9">
        <w:rPr>
          <w:rFonts w:ascii="Times New Roman" w:hAnsi="Times New Roman"/>
          <w:lang w:val="en-US"/>
        </w:rPr>
        <w:t>Sirkeci</w:t>
      </w:r>
      <w:proofErr w:type="spellEnd"/>
      <w:r w:rsidRPr="002F06F9">
        <w:rPr>
          <w:rFonts w:ascii="Times New Roman" w:hAnsi="Times New Roman"/>
          <w:lang w:val="en-US"/>
        </w:rPr>
        <w:t xml:space="preserve">, from the Regent's University of London. Also Prof. Dr. </w:t>
      </w:r>
      <w:proofErr w:type="spellStart"/>
      <w:r w:rsidRPr="002F06F9">
        <w:rPr>
          <w:rFonts w:ascii="Times New Roman" w:hAnsi="Times New Roman"/>
          <w:lang w:val="en-US"/>
        </w:rPr>
        <w:t>Kostyantyn</w:t>
      </w:r>
      <w:proofErr w:type="spellEnd"/>
      <w:r w:rsidRPr="002F06F9">
        <w:rPr>
          <w:rFonts w:ascii="Times New Roman" w:hAnsi="Times New Roman"/>
          <w:lang w:val="en-US"/>
        </w:rPr>
        <w:t xml:space="preserve"> </w:t>
      </w:r>
      <w:proofErr w:type="spellStart"/>
      <w:r w:rsidRPr="002F06F9">
        <w:rPr>
          <w:rFonts w:ascii="Times New Roman" w:hAnsi="Times New Roman"/>
          <w:lang w:val="en-US"/>
        </w:rPr>
        <w:t>Mezentsev</w:t>
      </w:r>
      <w:proofErr w:type="spellEnd"/>
      <w:r w:rsidRPr="002F06F9">
        <w:rPr>
          <w:rFonts w:ascii="Times New Roman" w:hAnsi="Times New Roman"/>
          <w:lang w:val="en-US"/>
        </w:rPr>
        <w:t xml:space="preserve"> from the Kiev University Economic and Social Geography Department and several other colleagues from different universities joined our guests. </w:t>
      </w:r>
    </w:p>
    <w:p w:rsidR="00957EC8" w:rsidRPr="002F06F9" w:rsidRDefault="00957EC8" w:rsidP="00957EC8">
      <w:pPr>
        <w:jc w:val="both"/>
        <w:rPr>
          <w:rFonts w:ascii="Times New Roman" w:hAnsi="Times New Roman"/>
          <w:lang w:val="en-US"/>
        </w:rPr>
      </w:pPr>
      <w:r w:rsidRPr="002F06F9">
        <w:rPr>
          <w:rFonts w:ascii="Times New Roman" w:hAnsi="Times New Roman"/>
          <w:lang w:val="en-US"/>
        </w:rPr>
        <w:t>The IGU General Assembly in Cologne in 2012 chose Istanbul as the venue for ICG 2020</w:t>
      </w:r>
      <w:r>
        <w:rPr>
          <w:rFonts w:ascii="Times New Roman" w:hAnsi="Times New Roman"/>
          <w:lang w:val="en-US"/>
        </w:rPr>
        <w:t>. Being</w:t>
      </w:r>
      <w:r w:rsidRPr="002F06F9">
        <w:rPr>
          <w:rFonts w:ascii="Times New Roman" w:hAnsi="Times New Roman"/>
          <w:lang w:val="en-US"/>
        </w:rPr>
        <w:t xml:space="preserve"> the TGS a highly experienced organization, </w:t>
      </w:r>
      <w:r>
        <w:rPr>
          <w:rFonts w:ascii="Times New Roman" w:hAnsi="Times New Roman"/>
          <w:lang w:val="en-US"/>
        </w:rPr>
        <w:t>and</w:t>
      </w:r>
      <w:r w:rsidRPr="002F06F9">
        <w:rPr>
          <w:rFonts w:ascii="Times New Roman" w:hAnsi="Times New Roman"/>
          <w:lang w:val="en-US"/>
        </w:rPr>
        <w:t xml:space="preserve"> also for the uniqueness of the city of Istanbul and Turkey as a whole</w:t>
      </w:r>
      <w:r>
        <w:rPr>
          <w:rFonts w:ascii="Times New Roman" w:hAnsi="Times New Roman"/>
          <w:lang w:val="en-US"/>
        </w:rPr>
        <w:t>,</w:t>
      </w:r>
      <w:r w:rsidRPr="002F06F9">
        <w:rPr>
          <w:rFonts w:ascii="Times New Roman" w:hAnsi="Times New Roman"/>
          <w:lang w:val="en-US"/>
        </w:rPr>
        <w:t xml:space="preserve"> ICG</w:t>
      </w:r>
      <w:r>
        <w:rPr>
          <w:rFonts w:ascii="Times New Roman" w:hAnsi="Times New Roman"/>
          <w:lang w:val="en-US"/>
        </w:rPr>
        <w:t xml:space="preserve"> </w:t>
      </w:r>
      <w:r w:rsidRPr="002F06F9">
        <w:rPr>
          <w:rFonts w:ascii="Times New Roman" w:hAnsi="Times New Roman"/>
          <w:lang w:val="en-US"/>
        </w:rPr>
        <w:t xml:space="preserve">2020 will be held in a city located between Asia and Europe. </w:t>
      </w:r>
      <w:r>
        <w:rPr>
          <w:rFonts w:ascii="Times New Roman" w:hAnsi="Times New Roman"/>
          <w:lang w:val="en-US"/>
        </w:rPr>
        <w:t>I</w:t>
      </w:r>
      <w:r w:rsidRPr="002F06F9">
        <w:rPr>
          <w:rFonts w:ascii="Times New Roman" w:hAnsi="Times New Roman"/>
          <w:lang w:val="en-US"/>
        </w:rPr>
        <w:t xml:space="preserve">t is </w:t>
      </w:r>
      <w:r w:rsidRPr="002F06F9">
        <w:rPr>
          <w:rFonts w:ascii="Times New Roman" w:hAnsi="Times New Roman"/>
          <w:lang w:val="en-US"/>
        </w:rPr>
        <w:lastRenderedPageBreak/>
        <w:t xml:space="preserve">literally bridging the two continent, </w:t>
      </w:r>
      <w:r>
        <w:rPr>
          <w:rFonts w:ascii="Times New Roman" w:hAnsi="Times New Roman"/>
          <w:lang w:val="en-US"/>
        </w:rPr>
        <w:t>and</w:t>
      </w:r>
      <w:r w:rsidRPr="002F06F9">
        <w:rPr>
          <w:rFonts w:ascii="Times New Roman" w:hAnsi="Times New Roman"/>
          <w:lang w:val="en-US"/>
        </w:rPr>
        <w:t xml:space="preserve"> it is one of the biggest airline hubs in the world; in 2017 Turkish Airlines is flying to 225 international destinations in 117 countries. And on the other hand Turkey has one of the easiest visa regimes, citizens from most countries can get their visa online within minutes. </w:t>
      </w:r>
    </w:p>
    <w:p w:rsidR="00957EC8" w:rsidRPr="002F06F9" w:rsidRDefault="00957EC8" w:rsidP="00957EC8">
      <w:pPr>
        <w:jc w:val="both"/>
        <w:rPr>
          <w:rFonts w:ascii="Times New Roman" w:hAnsi="Times New Roman"/>
          <w:lang w:val="en-US"/>
        </w:rPr>
      </w:pPr>
      <w:r>
        <w:rPr>
          <w:rFonts w:ascii="Times New Roman" w:hAnsi="Times New Roman"/>
          <w:lang w:val="en-US"/>
        </w:rPr>
        <w:t>D</w:t>
      </w:r>
      <w:r w:rsidRPr="002F06F9">
        <w:rPr>
          <w:rFonts w:ascii="Times New Roman" w:hAnsi="Times New Roman"/>
          <w:lang w:val="en-US"/>
        </w:rPr>
        <w:t xml:space="preserve">ear friends and colleagues, we as TGS are already busy preparing for this important event and already working hard to make 2020 IGC the most successful congress in more than 100 years of IGC’s history, we are working on a very interesting program with many international academic, educational, and commercial events. </w:t>
      </w:r>
    </w:p>
    <w:p w:rsidR="00957EC8" w:rsidRPr="002F06F9" w:rsidRDefault="00957EC8" w:rsidP="00957EC8">
      <w:pPr>
        <w:jc w:val="both"/>
        <w:rPr>
          <w:rFonts w:ascii="Times New Roman" w:hAnsi="Times New Roman"/>
          <w:lang w:val="en-US"/>
        </w:rPr>
      </w:pPr>
      <w:r w:rsidRPr="002F06F9">
        <w:rPr>
          <w:rFonts w:ascii="Times New Roman" w:hAnsi="Times New Roman"/>
          <w:lang w:val="en-US"/>
        </w:rPr>
        <w:t xml:space="preserve">Our congress will be also bring people and continents together! </w:t>
      </w:r>
    </w:p>
    <w:p w:rsidR="00957EC8" w:rsidRPr="002F06F9" w:rsidRDefault="00957EC8" w:rsidP="00957EC8">
      <w:pPr>
        <w:jc w:val="both"/>
        <w:rPr>
          <w:rFonts w:ascii="Times New Roman" w:hAnsi="Times New Roman"/>
          <w:lang w:val="en-US"/>
        </w:rPr>
      </w:pPr>
      <w:r w:rsidRPr="002F06F9">
        <w:rPr>
          <w:rFonts w:ascii="Times New Roman" w:hAnsi="Times New Roman"/>
          <w:lang w:val="en-US"/>
        </w:rPr>
        <w:t>We are looking forward welcoming you in Istanbul for</w:t>
      </w:r>
      <w:r>
        <w:rPr>
          <w:rFonts w:ascii="Times New Roman" w:hAnsi="Times New Roman"/>
          <w:lang w:val="en-US"/>
        </w:rPr>
        <w:t xml:space="preserve"> </w:t>
      </w:r>
      <w:r w:rsidRPr="002F06F9">
        <w:rPr>
          <w:rFonts w:ascii="Times New Roman" w:hAnsi="Times New Roman"/>
          <w:lang w:val="en-US"/>
        </w:rPr>
        <w:t xml:space="preserve">IGC </w:t>
      </w:r>
      <w:r w:rsidR="00BD2FC3">
        <w:rPr>
          <w:rFonts w:ascii="Times New Roman" w:hAnsi="Times New Roman"/>
          <w:lang w:val="en-US"/>
        </w:rPr>
        <w:t>2020</w:t>
      </w:r>
      <w:r w:rsidRPr="002F06F9">
        <w:rPr>
          <w:rFonts w:ascii="Times New Roman" w:hAnsi="Times New Roman"/>
          <w:lang w:val="en-US"/>
        </w:rPr>
        <w:t>, 17-21</w:t>
      </w:r>
      <w:r w:rsidR="00BD2FC3" w:rsidRPr="00BD2FC3">
        <w:rPr>
          <w:rFonts w:ascii="Times New Roman" w:hAnsi="Times New Roman"/>
          <w:lang w:val="en-US"/>
        </w:rPr>
        <w:t xml:space="preserve"> </w:t>
      </w:r>
      <w:r w:rsidR="00BD2FC3" w:rsidRPr="002F06F9">
        <w:rPr>
          <w:rFonts w:ascii="Times New Roman" w:hAnsi="Times New Roman"/>
          <w:lang w:val="en-US"/>
        </w:rPr>
        <w:t>August</w:t>
      </w:r>
      <w:r w:rsidR="00BD2FC3">
        <w:rPr>
          <w:rFonts w:ascii="Times New Roman" w:hAnsi="Times New Roman"/>
          <w:lang w:val="en-US"/>
        </w:rPr>
        <w:t>.</w:t>
      </w:r>
      <w:r w:rsidRPr="002F06F9">
        <w:rPr>
          <w:rFonts w:ascii="Times New Roman" w:hAnsi="Times New Roman"/>
          <w:lang w:val="en-US"/>
        </w:rPr>
        <w:t xml:space="preserve">. </w:t>
      </w:r>
      <w:r w:rsidRPr="002F06F9">
        <w:rPr>
          <w:rFonts w:ascii="Times New Roman" w:hAnsi="Times New Roman"/>
          <w:lang w:val="en-US"/>
        </w:rPr>
        <w:br/>
        <w:t xml:space="preserve">For some early information please visit our website http://www.igc2020.org. </w:t>
      </w:r>
    </w:p>
    <w:p w:rsidR="00957EC8" w:rsidRPr="002F06F9" w:rsidRDefault="00957EC8" w:rsidP="00957EC8">
      <w:pPr>
        <w:spacing w:line="276" w:lineRule="auto"/>
        <w:jc w:val="both"/>
        <w:rPr>
          <w:rFonts w:ascii="Times New Roman" w:hAnsi="Times New Roman"/>
          <w:lang w:val="en-US"/>
        </w:rPr>
      </w:pPr>
      <w:r w:rsidRPr="002F06F9">
        <w:rPr>
          <w:rFonts w:ascii="Times New Roman" w:hAnsi="Times New Roman"/>
          <w:lang w:val="en-US"/>
        </w:rPr>
        <w:t>We wish you a peaceful holiday season and a Happy New Year!</w:t>
      </w:r>
    </w:p>
    <w:p w:rsidR="00957EC8" w:rsidRPr="002F06F9" w:rsidRDefault="00957EC8" w:rsidP="00957EC8">
      <w:pPr>
        <w:spacing w:line="276" w:lineRule="auto"/>
        <w:jc w:val="both"/>
        <w:rPr>
          <w:rFonts w:ascii="Times New Roman" w:hAnsi="Times New Roman"/>
          <w:lang w:val="en-US"/>
        </w:rPr>
      </w:pPr>
      <w:r w:rsidRPr="002F06F9">
        <w:rPr>
          <w:rFonts w:ascii="Times New Roman" w:hAnsi="Times New Roman"/>
          <w:lang w:val="en-US"/>
        </w:rPr>
        <w:t>Best regards,</w:t>
      </w:r>
    </w:p>
    <w:p w:rsidR="00957EC8" w:rsidRPr="002F06F9" w:rsidRDefault="00957EC8" w:rsidP="00957EC8">
      <w:pPr>
        <w:spacing w:line="276" w:lineRule="auto"/>
        <w:jc w:val="both"/>
        <w:rPr>
          <w:rFonts w:ascii="Times New Roman" w:hAnsi="Times New Roman"/>
          <w:lang w:val="en-US"/>
        </w:rPr>
      </w:pPr>
      <w:r w:rsidRPr="002F06F9">
        <w:rPr>
          <w:rFonts w:ascii="Times New Roman" w:hAnsi="Times New Roman"/>
          <w:lang w:val="en-US"/>
        </w:rPr>
        <w:t xml:space="preserve">Prof. Dr. </w:t>
      </w:r>
      <w:proofErr w:type="spellStart"/>
      <w:r w:rsidRPr="002F06F9">
        <w:rPr>
          <w:rFonts w:ascii="Times New Roman" w:hAnsi="Times New Roman"/>
          <w:lang w:val="en-US"/>
        </w:rPr>
        <w:t>Barbaros</w:t>
      </w:r>
      <w:proofErr w:type="spellEnd"/>
      <w:r w:rsidRPr="002F06F9">
        <w:rPr>
          <w:rFonts w:ascii="Times New Roman" w:hAnsi="Times New Roman"/>
          <w:lang w:val="en-US"/>
        </w:rPr>
        <w:t xml:space="preserve"> </w:t>
      </w:r>
      <w:proofErr w:type="spellStart"/>
      <w:r w:rsidRPr="002F06F9">
        <w:rPr>
          <w:rFonts w:ascii="Times New Roman" w:hAnsi="Times New Roman"/>
          <w:lang w:val="en-US"/>
        </w:rPr>
        <w:t>Gönençgil</w:t>
      </w:r>
      <w:proofErr w:type="spellEnd"/>
    </w:p>
    <w:p w:rsidR="00957EC8" w:rsidRPr="002F06F9" w:rsidRDefault="00957EC8" w:rsidP="00957EC8">
      <w:pPr>
        <w:spacing w:line="276" w:lineRule="auto"/>
        <w:jc w:val="both"/>
        <w:rPr>
          <w:rFonts w:ascii="Times New Roman" w:hAnsi="Times New Roman"/>
          <w:lang w:val="en-US"/>
        </w:rPr>
      </w:pPr>
      <w:r w:rsidRPr="002F06F9">
        <w:rPr>
          <w:rFonts w:ascii="Times New Roman" w:hAnsi="Times New Roman"/>
          <w:lang w:val="en-US"/>
        </w:rPr>
        <w:t>Head of Local Organizing Committee</w:t>
      </w:r>
    </w:p>
    <w:p w:rsidR="00957EC8" w:rsidRPr="002F06F9" w:rsidRDefault="00957EC8" w:rsidP="00957EC8">
      <w:pPr>
        <w:spacing w:line="276" w:lineRule="auto"/>
        <w:jc w:val="both"/>
        <w:rPr>
          <w:rFonts w:ascii="Times New Roman" w:hAnsi="Times New Roman"/>
          <w:lang w:val="en-US"/>
        </w:rPr>
      </w:pPr>
      <w:r w:rsidRPr="002F06F9">
        <w:rPr>
          <w:rFonts w:ascii="Times New Roman" w:hAnsi="Times New Roman"/>
          <w:lang w:val="en-US"/>
        </w:rPr>
        <w:t>Vice President of IGU</w:t>
      </w:r>
    </w:p>
    <w:bookmarkEnd w:id="6"/>
    <w:p w:rsidR="00957EC8" w:rsidRPr="00957EC8" w:rsidRDefault="00957EC8" w:rsidP="00C36B0D">
      <w:pPr>
        <w:pStyle w:val="Style25"/>
        <w:widowControl/>
        <w:ind w:right="-911"/>
        <w:rPr>
          <w:rStyle w:val="FontStyle30"/>
          <w:rFonts w:ascii="Times New Roman" w:hAnsi="Times New Roman" w:cs="Times New Roman"/>
          <w:i w:val="0"/>
          <w:sz w:val="24"/>
          <w:szCs w:val="24"/>
          <w:lang w:val="en-US" w:eastAsia="en-US"/>
        </w:rPr>
      </w:pPr>
    </w:p>
    <w:p w:rsidR="00C36B0D" w:rsidRDefault="00C36B0D" w:rsidP="00C36B0D">
      <w:pPr>
        <w:pStyle w:val="Style25"/>
        <w:widowControl/>
        <w:ind w:right="-911"/>
        <w:rPr>
          <w:rStyle w:val="FontStyle30"/>
          <w:rFonts w:ascii="Times New Roman" w:hAnsi="Times New Roman" w:cs="Times New Roman"/>
          <w:sz w:val="24"/>
          <w:szCs w:val="24"/>
          <w:lang w:val="en-US" w:eastAsia="en-US"/>
        </w:rPr>
      </w:pPr>
    </w:p>
    <w:p w:rsidR="00C36B0D" w:rsidRPr="0034302C" w:rsidRDefault="00C36B0D" w:rsidP="00C36B0D">
      <w:pPr>
        <w:pStyle w:val="Style5"/>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From one year to a decade of 'Global Understanding'</w:t>
      </w:r>
    </w:p>
    <w:p w:rsidR="00C36B0D" w:rsidRPr="0034302C" w:rsidRDefault="00C36B0D" w:rsidP="00C36B0D">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closing ceremony of the International Year of Global Understanding (IYGU) was held on 21 November in Jena, Germany, and many prominent guests attended. The </w:t>
      </w:r>
      <w:r w:rsidR="00BC73D4" w:rsidRPr="0034302C">
        <w:rPr>
          <w:rStyle w:val="FontStyle34"/>
          <w:rFonts w:ascii="Times New Roman" w:hAnsi="Times New Roman" w:cs="Times New Roman"/>
          <w:sz w:val="24"/>
          <w:szCs w:val="24"/>
          <w:lang w:val="en-US" w:eastAsia="en-US"/>
        </w:rPr>
        <w:t>gathering,</w:t>
      </w:r>
      <w:r w:rsidRPr="0034302C">
        <w:rPr>
          <w:rStyle w:val="FontStyle34"/>
          <w:rFonts w:ascii="Times New Roman" w:hAnsi="Times New Roman" w:cs="Times New Roman"/>
          <w:sz w:val="24"/>
          <w:szCs w:val="24"/>
          <w:lang w:val="en-US" w:eastAsia="en-US"/>
        </w:rPr>
        <w:t xml:space="preserve"> took stock of achievements to date as well as discussing the future. Global Understanding has become a global brand, as it was stated at the World Humanities Conference in August. </w:t>
      </w:r>
      <w:proofErr w:type="spellStart"/>
      <w:r w:rsidRPr="0034302C">
        <w:rPr>
          <w:rStyle w:val="FontStyle34"/>
          <w:rFonts w:ascii="Times New Roman" w:hAnsi="Times New Roman" w:cs="Times New Roman"/>
          <w:sz w:val="24"/>
          <w:szCs w:val="24"/>
          <w:lang w:val="en-US" w:eastAsia="en-US"/>
        </w:rPr>
        <w:t>Benno</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Werlen</w:t>
      </w:r>
      <w:proofErr w:type="spellEnd"/>
      <w:r w:rsidRPr="0034302C">
        <w:rPr>
          <w:rStyle w:val="FontStyle34"/>
          <w:rFonts w:ascii="Times New Roman" w:hAnsi="Times New Roman" w:cs="Times New Roman"/>
          <w:sz w:val="24"/>
          <w:szCs w:val="24"/>
          <w:lang w:val="en-US" w:eastAsia="en-US"/>
        </w:rPr>
        <w:t xml:space="preserve"> mentions that UNESCO proclaimed the annual World Science Day 2017 under the motto 'Science for Global Understanding'. UNESCO Director-General Irina </w:t>
      </w:r>
      <w:proofErr w:type="spellStart"/>
      <w:r w:rsidRPr="0034302C">
        <w:rPr>
          <w:rStyle w:val="FontStyle34"/>
          <w:rFonts w:ascii="Times New Roman" w:hAnsi="Times New Roman" w:cs="Times New Roman"/>
          <w:sz w:val="24"/>
          <w:szCs w:val="24"/>
          <w:lang w:val="en-US" w:eastAsia="en-US"/>
        </w:rPr>
        <w:t>Bokova</w:t>
      </w:r>
      <w:proofErr w:type="spellEnd"/>
      <w:r w:rsidRPr="0034302C">
        <w:rPr>
          <w:rStyle w:val="FontStyle34"/>
          <w:rFonts w:ascii="Times New Roman" w:hAnsi="Times New Roman" w:cs="Times New Roman"/>
          <w:sz w:val="24"/>
          <w:szCs w:val="24"/>
          <w:lang w:val="en-US" w:eastAsia="en-US"/>
        </w:rPr>
        <w:t xml:space="preserve"> said on this subject: "This year's theme for the World Science Day for Peace and Development, Science for global understanding, encompasses UNESCO's approach to develop scientific cooperation between and within societies, combining global sustainability and local actions and knowledge."</w:t>
      </w:r>
    </w:p>
    <w:p w:rsidR="00C36B0D" w:rsidRPr="0034302C" w:rsidRDefault="00C36B0D" w:rsidP="00C36B0D">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That this effect will be lasting is evidenced by the institutional conditions that have been created. In 2016 a total of 40 regional action </w:t>
      </w:r>
      <w:proofErr w:type="spellStart"/>
      <w:r w:rsidRPr="0034302C">
        <w:rPr>
          <w:rStyle w:val="FontStyle34"/>
          <w:rFonts w:ascii="Times New Roman" w:hAnsi="Times New Roman" w:cs="Times New Roman"/>
          <w:sz w:val="24"/>
          <w:szCs w:val="24"/>
          <w:lang w:val="en-US" w:eastAsia="en-US"/>
        </w:rPr>
        <w:t>centres</w:t>
      </w:r>
      <w:proofErr w:type="spellEnd"/>
      <w:r w:rsidRPr="0034302C">
        <w:rPr>
          <w:rStyle w:val="FontStyle34"/>
          <w:rFonts w:ascii="Times New Roman" w:hAnsi="Times New Roman" w:cs="Times New Roman"/>
          <w:sz w:val="24"/>
          <w:szCs w:val="24"/>
          <w:lang w:val="en-US" w:eastAsia="en-US"/>
        </w:rPr>
        <w:t xml:space="preserve"> were established worldwide, which, together with 20 additional cooperation partners, put on more than 1,000 events that spread the idea of Global Understanding. These included scientific conferences as well as art and technology festivals, television documentaries, special stamps, and numerous brochures, books and educational materials, with which the </w:t>
      </w:r>
      <w:proofErr w:type="spellStart"/>
      <w:r w:rsidRPr="0034302C">
        <w:rPr>
          <w:rStyle w:val="FontStyle34"/>
          <w:rFonts w:ascii="Times New Roman" w:hAnsi="Times New Roman" w:cs="Times New Roman"/>
          <w:sz w:val="24"/>
          <w:szCs w:val="24"/>
          <w:lang w:val="en-US" w:eastAsia="en-US"/>
        </w:rPr>
        <w:t>organisers</w:t>
      </w:r>
      <w:proofErr w:type="spellEnd"/>
      <w:r w:rsidRPr="0034302C">
        <w:rPr>
          <w:rStyle w:val="FontStyle34"/>
          <w:rFonts w:ascii="Times New Roman" w:hAnsi="Times New Roman" w:cs="Times New Roman"/>
          <w:sz w:val="24"/>
          <w:szCs w:val="24"/>
          <w:lang w:val="en-US" w:eastAsia="en-US"/>
        </w:rPr>
        <w:t xml:space="preserve"> touched millions of people. An important factor in the year's success was the support of a large number of well-known personalities, not only from all areas of science and culture, but also from many parts of society. A clear illustration of this was the ceremony in Jena, at which Prof. Klaus </w:t>
      </w:r>
      <w:proofErr w:type="spellStart"/>
      <w:r w:rsidRPr="0034302C">
        <w:rPr>
          <w:rStyle w:val="FontStyle34"/>
          <w:rFonts w:ascii="Times New Roman" w:hAnsi="Times New Roman" w:cs="Times New Roman"/>
          <w:sz w:val="24"/>
          <w:szCs w:val="24"/>
          <w:lang w:val="en-US" w:eastAsia="en-US"/>
        </w:rPr>
        <w:t>Topfer</w:t>
      </w:r>
      <w:proofErr w:type="spellEnd"/>
      <w:r w:rsidRPr="0034302C">
        <w:rPr>
          <w:rStyle w:val="FontStyle34"/>
          <w:rFonts w:ascii="Times New Roman" w:hAnsi="Times New Roman" w:cs="Times New Roman"/>
          <w:sz w:val="24"/>
          <w:szCs w:val="24"/>
          <w:lang w:val="en-US" w:eastAsia="en-US"/>
        </w:rPr>
        <w:t xml:space="preserve">, former German Environment Minister and Executive Director of the UN Environment </w:t>
      </w:r>
      <w:proofErr w:type="spellStart"/>
      <w:r w:rsidRPr="0034302C">
        <w:rPr>
          <w:rStyle w:val="FontStyle34"/>
          <w:rFonts w:ascii="Times New Roman" w:hAnsi="Times New Roman" w:cs="Times New Roman"/>
          <w:sz w:val="24"/>
          <w:szCs w:val="24"/>
          <w:lang w:val="en-US" w:eastAsia="en-US"/>
        </w:rPr>
        <w:t>Pro</w:t>
      </w:r>
      <w:r w:rsidRPr="0034302C">
        <w:rPr>
          <w:rStyle w:val="FontStyle34"/>
          <w:rFonts w:ascii="Times New Roman" w:hAnsi="Times New Roman" w:cs="Times New Roman"/>
          <w:sz w:val="24"/>
          <w:szCs w:val="24"/>
          <w:lang w:val="en-US" w:eastAsia="en-US"/>
        </w:rPr>
        <w:softHyphen/>
        <w:t>gramme</w:t>
      </w:r>
      <w:proofErr w:type="spellEnd"/>
      <w:r w:rsidRPr="0034302C">
        <w:rPr>
          <w:rStyle w:val="FontStyle34"/>
          <w:rFonts w:ascii="Times New Roman" w:hAnsi="Times New Roman" w:cs="Times New Roman"/>
          <w:sz w:val="24"/>
          <w:szCs w:val="24"/>
          <w:lang w:val="en-US" w:eastAsia="en-US"/>
        </w:rPr>
        <w:t>, and Prof. Carlos Torres of the UNESCO chair in Los Angeles, gave the keynote speeches.</w:t>
      </w:r>
    </w:p>
    <w:p w:rsidR="00C36B0D" w:rsidRPr="0034302C" w:rsidRDefault="00C36B0D" w:rsidP="00C36B0D">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In addition to the contributions from numerous well-known figures, the closing ceremony focused on presenting major IYGU highlights. A wide range of topics and projects were represented, which have spread ideas around the world to help form connections and build bridges. In his welcoming address, Prof. Walter Rosenthal, President of Friedrich Schiller University Jena, referred to a key dimension of Global Understanding that promotes inter-nationality and therefore peace, for which one must struggle every day. The determination to spread the message of global understanding ever more widely is not limited to the many </w:t>
      </w:r>
      <w:r w:rsidRPr="0034302C">
        <w:rPr>
          <w:rStyle w:val="FontStyle34"/>
          <w:rFonts w:ascii="Times New Roman" w:hAnsi="Times New Roman" w:cs="Times New Roman"/>
          <w:sz w:val="24"/>
          <w:szCs w:val="24"/>
          <w:lang w:val="en-US" w:eastAsia="en-US"/>
        </w:rPr>
        <w:lastRenderedPageBreak/>
        <w:t xml:space="preserve">dedicated supporters of the IYGU and the regional action </w:t>
      </w:r>
      <w:proofErr w:type="spellStart"/>
      <w:r w:rsidRPr="0034302C">
        <w:rPr>
          <w:rStyle w:val="FontStyle34"/>
          <w:rFonts w:ascii="Times New Roman" w:hAnsi="Times New Roman" w:cs="Times New Roman"/>
          <w:sz w:val="24"/>
          <w:szCs w:val="24"/>
          <w:lang w:val="en-US" w:eastAsia="en-US"/>
        </w:rPr>
        <w:t>centres</w:t>
      </w:r>
      <w:proofErr w:type="spellEnd"/>
      <w:r w:rsidRPr="0034302C">
        <w:rPr>
          <w:rStyle w:val="FontStyle34"/>
          <w:rFonts w:ascii="Times New Roman" w:hAnsi="Times New Roman" w:cs="Times New Roman"/>
          <w:sz w:val="24"/>
          <w:szCs w:val="24"/>
          <w:lang w:val="en-US" w:eastAsia="en-US"/>
        </w:rPr>
        <w:t>. The UNESCO chairs program will install a specific chair on "Global Understanding for Sustainability". And above all, there should be a scientific decade of Global Understanding in the 2020s - because even after the ceremony in Jena, Global Understanding should continue to be a significant theme.</w:t>
      </w:r>
    </w:p>
    <w:p w:rsidR="00C36B0D" w:rsidRPr="0034302C" w:rsidRDefault="00C36B0D" w:rsidP="00C36B0D">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For further information: </w:t>
      </w:r>
      <w:hyperlink r:id="rId44" w:history="1">
        <w:r w:rsidRPr="0034302C">
          <w:rPr>
            <w:rStyle w:val="FontStyle34"/>
            <w:rFonts w:ascii="Times New Roman" w:hAnsi="Times New Roman" w:cs="Times New Roman"/>
            <w:sz w:val="24"/>
            <w:szCs w:val="24"/>
            <w:u w:val="single"/>
            <w:lang w:val="en-US" w:eastAsia="en-US"/>
          </w:rPr>
          <w:t xml:space="preserve">www.global-understanding.info </w:t>
        </w:r>
      </w:hyperlink>
      <w:r w:rsidRPr="0034302C">
        <w:rPr>
          <w:rStyle w:val="FontStyle34"/>
          <w:rFonts w:ascii="Times New Roman" w:hAnsi="Times New Roman" w:cs="Times New Roman"/>
          <w:sz w:val="24"/>
          <w:szCs w:val="24"/>
          <w:lang w:val="en-US" w:eastAsia="en-US"/>
        </w:rPr>
        <w:t xml:space="preserve">Contact: Prof. </w:t>
      </w:r>
      <w:proofErr w:type="spellStart"/>
      <w:r w:rsidRPr="0034302C">
        <w:rPr>
          <w:rStyle w:val="FontStyle34"/>
          <w:rFonts w:ascii="Times New Roman" w:hAnsi="Times New Roman" w:cs="Times New Roman"/>
          <w:sz w:val="24"/>
          <w:szCs w:val="24"/>
          <w:lang w:val="en-US" w:eastAsia="en-US"/>
        </w:rPr>
        <w:t>Benno</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Werlen</w:t>
      </w:r>
      <w:proofErr w:type="spellEnd"/>
      <w:r>
        <w:rPr>
          <w:rStyle w:val="FontStyle34"/>
          <w:rFonts w:ascii="Times New Roman" w:hAnsi="Times New Roman" w:cs="Times New Roman"/>
          <w:sz w:val="24"/>
          <w:szCs w:val="24"/>
          <w:lang w:val="en-US" w:eastAsia="en-US"/>
        </w:rPr>
        <w:t>.</w:t>
      </w:r>
    </w:p>
    <w:p w:rsidR="00C36B0D" w:rsidRPr="0034302C" w:rsidRDefault="00C36B0D" w:rsidP="00C36B0D">
      <w:pPr>
        <w:pStyle w:val="Style24"/>
        <w:widowControl/>
        <w:spacing w:line="240" w:lineRule="auto"/>
        <w:rPr>
          <w:rStyle w:val="FontStyle31"/>
          <w:rFonts w:ascii="Times New Roman" w:hAnsi="Times New Roman" w:cs="Times New Roman"/>
          <w:sz w:val="24"/>
          <w:szCs w:val="24"/>
          <w:lang w:val="en-US" w:eastAsia="en-US"/>
        </w:rPr>
      </w:pPr>
      <w:r w:rsidRPr="0034302C">
        <w:rPr>
          <w:rStyle w:val="FontStyle31"/>
          <w:rFonts w:ascii="Times New Roman" w:hAnsi="Times New Roman" w:cs="Times New Roman"/>
          <w:sz w:val="24"/>
          <w:szCs w:val="24"/>
          <w:lang w:val="en-US" w:eastAsia="en-US"/>
        </w:rPr>
        <w:t xml:space="preserve">This part of report was originally provided by </w:t>
      </w:r>
      <w:proofErr w:type="spellStart"/>
      <w:r w:rsidRPr="0034302C">
        <w:rPr>
          <w:rStyle w:val="FontStyle31"/>
          <w:rFonts w:ascii="Times New Roman" w:hAnsi="Times New Roman" w:cs="Times New Roman"/>
          <w:sz w:val="24"/>
          <w:szCs w:val="24"/>
          <w:lang w:val="en-US" w:eastAsia="en-US"/>
        </w:rPr>
        <w:t>Benno</w:t>
      </w:r>
      <w:proofErr w:type="spellEnd"/>
      <w:r w:rsidRPr="0034302C">
        <w:rPr>
          <w:rStyle w:val="FontStyle31"/>
          <w:rFonts w:ascii="Times New Roman" w:hAnsi="Times New Roman" w:cs="Times New Roman"/>
          <w:sz w:val="24"/>
          <w:szCs w:val="24"/>
          <w:lang w:val="en-US" w:eastAsia="en-US"/>
        </w:rPr>
        <w:t xml:space="preserve"> </w:t>
      </w:r>
      <w:proofErr w:type="spellStart"/>
      <w:r w:rsidRPr="0034302C">
        <w:rPr>
          <w:rStyle w:val="FontStyle31"/>
          <w:rFonts w:ascii="Times New Roman" w:hAnsi="Times New Roman" w:cs="Times New Roman"/>
          <w:sz w:val="24"/>
          <w:szCs w:val="24"/>
          <w:lang w:val="en-US" w:eastAsia="en-US"/>
        </w:rPr>
        <w:t>Werlen</w:t>
      </w:r>
      <w:proofErr w:type="spellEnd"/>
      <w:r w:rsidRPr="0034302C">
        <w:rPr>
          <w:rStyle w:val="FontStyle31"/>
          <w:rFonts w:ascii="Times New Roman" w:hAnsi="Times New Roman" w:cs="Times New Roman"/>
          <w:sz w:val="24"/>
          <w:szCs w:val="24"/>
          <w:lang w:val="en-US" w:eastAsia="en-US"/>
        </w:rPr>
        <w:t xml:space="preserve">, and edited by </w:t>
      </w:r>
      <w:proofErr w:type="spellStart"/>
      <w:r w:rsidRPr="0034302C">
        <w:rPr>
          <w:rStyle w:val="FontStyle31"/>
          <w:rFonts w:ascii="Times New Roman" w:hAnsi="Times New Roman" w:cs="Times New Roman"/>
          <w:sz w:val="24"/>
          <w:szCs w:val="24"/>
          <w:lang w:val="en-US" w:eastAsia="en-US"/>
        </w:rPr>
        <w:t>Himiyama</w:t>
      </w:r>
      <w:proofErr w:type="spellEnd"/>
      <w:r w:rsidRPr="0034302C">
        <w:rPr>
          <w:rStyle w:val="FontStyle31"/>
          <w:rFonts w:ascii="Times New Roman" w:hAnsi="Times New Roman" w:cs="Times New Roman"/>
          <w:sz w:val="24"/>
          <w:szCs w:val="24"/>
          <w:lang w:val="en-US" w:eastAsia="en-US"/>
        </w:rPr>
        <w:t xml:space="preserve"> and Meadows.</w:t>
      </w:r>
    </w:p>
    <w:p w:rsidR="00C36B0D" w:rsidRPr="00C36B0D" w:rsidRDefault="00C36B0D" w:rsidP="00C36B0D">
      <w:pPr>
        <w:pStyle w:val="Style25"/>
        <w:widowControl/>
        <w:ind w:right="-911"/>
        <w:rPr>
          <w:rStyle w:val="FontStyle30"/>
          <w:rFonts w:ascii="Times New Roman" w:hAnsi="Times New Roman" w:cs="Times New Roman"/>
          <w:i w:val="0"/>
          <w:sz w:val="24"/>
          <w:szCs w:val="24"/>
          <w:lang w:val="en-US" w:eastAsia="en-US"/>
        </w:rPr>
      </w:pPr>
    </w:p>
    <w:p w:rsidR="00657638" w:rsidRPr="0034302C" w:rsidRDefault="00657638" w:rsidP="00657638">
      <w:pPr>
        <w:pStyle w:val="Style5"/>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Co-operation with other organizations</w:t>
      </w:r>
    </w:p>
    <w:p w:rsidR="00BC73D4" w:rsidRDefault="00657638" w:rsidP="00BC73D4">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2"/>
          <w:rFonts w:ascii="Times New Roman" w:hAnsi="Times New Roman" w:cs="Times New Roman"/>
          <w:sz w:val="24"/>
          <w:szCs w:val="24"/>
          <w:lang w:val="en-US" w:eastAsia="en-US"/>
        </w:rPr>
        <w:t xml:space="preserve">ICSU &amp; ISSC (incl. </w:t>
      </w:r>
      <w:proofErr w:type="spellStart"/>
      <w:r w:rsidRPr="0034302C">
        <w:rPr>
          <w:rStyle w:val="FontStyle32"/>
          <w:rFonts w:ascii="Times New Roman" w:hAnsi="Times New Roman" w:cs="Times New Roman"/>
          <w:sz w:val="24"/>
          <w:szCs w:val="24"/>
          <w:lang w:val="en-US" w:eastAsia="en-US"/>
        </w:rPr>
        <w:t>GeoUnions</w:t>
      </w:r>
      <w:proofErr w:type="spellEnd"/>
      <w:r w:rsidRPr="0034302C">
        <w:rPr>
          <w:rStyle w:val="FontStyle32"/>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Himiyama</w:t>
      </w:r>
      <w:proofErr w:type="spellEnd"/>
      <w:r w:rsidRPr="0034302C">
        <w:rPr>
          <w:rStyle w:val="FontStyle34"/>
          <w:rFonts w:ascii="Times New Roman" w:hAnsi="Times New Roman" w:cs="Times New Roman"/>
          <w:sz w:val="24"/>
          <w:szCs w:val="24"/>
          <w:lang w:val="en-US" w:eastAsia="en-US"/>
        </w:rPr>
        <w:t xml:space="preserve"> and Meadows attended the ICSU 32nd General Assembly, ISSC Extraordinary General Assembly, Joint ICSU-ISSC Meeting and associated events in Taipei, 21-28 October 2017. And on Thursday 26th October, the Joint ICSU-ISSC Meeting took the momentous decision to merge into a single dynamic </w:t>
      </w:r>
      <w:proofErr w:type="spellStart"/>
      <w:r w:rsidRPr="0034302C">
        <w:rPr>
          <w:rStyle w:val="FontStyle34"/>
          <w:rFonts w:ascii="Times New Roman" w:hAnsi="Times New Roman" w:cs="Times New Roman"/>
          <w:sz w:val="24"/>
          <w:szCs w:val="24"/>
          <w:lang w:val="en-US" w:eastAsia="en-US"/>
        </w:rPr>
        <w:t>organisation</w:t>
      </w:r>
      <w:proofErr w:type="spellEnd"/>
      <w:r w:rsidRPr="0034302C">
        <w:rPr>
          <w:rStyle w:val="FontStyle34"/>
          <w:rFonts w:ascii="Times New Roman" w:hAnsi="Times New Roman" w:cs="Times New Roman"/>
          <w:sz w:val="24"/>
          <w:szCs w:val="24"/>
          <w:lang w:val="en-US" w:eastAsia="en-US"/>
        </w:rPr>
        <w:t xml:space="preserve"> to take science forward in an evolving global context. </w:t>
      </w:r>
    </w:p>
    <w:p w:rsidR="00BC73D4" w:rsidRDefault="009E249D" w:rsidP="009E249D">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14:anchorId="19B1BF6F" wp14:editId="5309B581">
            <wp:extent cx="3846565" cy="2228850"/>
            <wp:effectExtent l="0" t="0" r="1905"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 IGU report 10.JPG"/>
                    <pic:cNvPicPr/>
                  </pic:nvPicPr>
                  <pic:blipFill>
                    <a:blip r:embed="rId45">
                      <a:extLst>
                        <a:ext uri="{28A0092B-C50C-407E-A947-70E740481C1C}">
                          <a14:useLocalDpi xmlns:a14="http://schemas.microsoft.com/office/drawing/2010/main" val="0"/>
                        </a:ext>
                      </a:extLst>
                    </a:blip>
                    <a:stretch>
                      <a:fillRect/>
                    </a:stretch>
                  </pic:blipFill>
                  <pic:spPr>
                    <a:xfrm>
                      <a:off x="0" y="0"/>
                      <a:ext cx="3864448" cy="2239212"/>
                    </a:xfrm>
                    <a:prstGeom prst="rect">
                      <a:avLst/>
                    </a:prstGeom>
                  </pic:spPr>
                </pic:pic>
              </a:graphicData>
            </a:graphic>
          </wp:inline>
        </w:drawing>
      </w:r>
    </w:p>
    <w:p w:rsidR="00BC73D4" w:rsidRDefault="00BC73D4" w:rsidP="00636E1F">
      <w:pPr>
        <w:pStyle w:val="Style4"/>
        <w:widowControl/>
        <w:spacing w:line="240" w:lineRule="auto"/>
        <w:rPr>
          <w:rStyle w:val="FontStyle34"/>
          <w:rFonts w:ascii="Times New Roman" w:hAnsi="Times New Roman" w:cs="Times New Roman"/>
          <w:sz w:val="24"/>
          <w:szCs w:val="24"/>
          <w:lang w:val="en-US" w:eastAsia="en-US"/>
        </w:rPr>
      </w:pPr>
    </w:p>
    <w:p w:rsidR="009E249D" w:rsidRPr="00B866F7" w:rsidRDefault="009E249D" w:rsidP="009E249D">
      <w:pPr>
        <w:pStyle w:val="Style9"/>
        <w:widowControl/>
        <w:rPr>
          <w:rStyle w:val="FontStyle34"/>
          <w:rFonts w:ascii="Times New Roman" w:hAnsi="Times New Roman" w:cs="Times New Roman"/>
          <w:i/>
          <w:sz w:val="24"/>
          <w:szCs w:val="24"/>
          <w:lang w:val="en-US" w:eastAsia="en-US"/>
        </w:rPr>
      </w:pPr>
      <w:proofErr w:type="spellStart"/>
      <w:r w:rsidRPr="00B866F7">
        <w:rPr>
          <w:rStyle w:val="FontStyle34"/>
          <w:rFonts w:ascii="Times New Roman" w:hAnsi="Times New Roman" w:cs="Times New Roman"/>
          <w:i/>
          <w:sz w:val="24"/>
          <w:szCs w:val="24"/>
          <w:lang w:val="en-US" w:eastAsia="en-US"/>
        </w:rPr>
        <w:t>Khotso</w:t>
      </w:r>
      <w:proofErr w:type="spellEnd"/>
      <w:r w:rsidRPr="00B866F7">
        <w:rPr>
          <w:rStyle w:val="FontStyle34"/>
          <w:rFonts w:ascii="Times New Roman" w:hAnsi="Times New Roman" w:cs="Times New Roman"/>
          <w:i/>
          <w:sz w:val="24"/>
          <w:szCs w:val="24"/>
          <w:lang w:val="en-US" w:eastAsia="en-US"/>
        </w:rPr>
        <w:t xml:space="preserve"> </w:t>
      </w:r>
      <w:proofErr w:type="spellStart"/>
      <w:r w:rsidRPr="00B866F7">
        <w:rPr>
          <w:rStyle w:val="FontStyle34"/>
          <w:rFonts w:ascii="Times New Roman" w:hAnsi="Times New Roman" w:cs="Times New Roman"/>
          <w:i/>
          <w:sz w:val="24"/>
          <w:szCs w:val="24"/>
          <w:lang w:val="en-US" w:eastAsia="en-US"/>
        </w:rPr>
        <w:t>Mokhele</w:t>
      </w:r>
      <w:proofErr w:type="spellEnd"/>
      <w:r w:rsidRPr="00B866F7">
        <w:rPr>
          <w:rStyle w:val="FontStyle34"/>
          <w:rFonts w:ascii="Times New Roman" w:hAnsi="Times New Roman" w:cs="Times New Roman"/>
          <w:i/>
          <w:sz w:val="24"/>
          <w:szCs w:val="24"/>
          <w:lang w:val="en-US" w:eastAsia="en-US"/>
        </w:rPr>
        <w:t xml:space="preserve"> facilitating discussion at the joint ICSU-ISSC meeting. L-R: ISSC President Alberto </w:t>
      </w:r>
      <w:proofErr w:type="spellStart"/>
      <w:r w:rsidRPr="00B866F7">
        <w:rPr>
          <w:rStyle w:val="FontStyle34"/>
          <w:rFonts w:ascii="Times New Roman" w:hAnsi="Times New Roman" w:cs="Times New Roman"/>
          <w:i/>
          <w:sz w:val="24"/>
          <w:szCs w:val="24"/>
          <w:lang w:val="en-US" w:eastAsia="en-US"/>
        </w:rPr>
        <w:t>Martinelli</w:t>
      </w:r>
      <w:proofErr w:type="spellEnd"/>
      <w:r w:rsidRPr="00B866F7">
        <w:rPr>
          <w:rStyle w:val="FontStyle34"/>
          <w:rFonts w:ascii="Times New Roman" w:hAnsi="Times New Roman" w:cs="Times New Roman"/>
          <w:i/>
          <w:sz w:val="24"/>
          <w:szCs w:val="24"/>
          <w:lang w:val="en-US" w:eastAsia="en-US"/>
        </w:rPr>
        <w:t xml:space="preserve">, ICSU President Gordon </w:t>
      </w:r>
      <w:proofErr w:type="spellStart"/>
      <w:r w:rsidRPr="00B866F7">
        <w:rPr>
          <w:rStyle w:val="FontStyle34"/>
          <w:rFonts w:ascii="Times New Roman" w:hAnsi="Times New Roman" w:cs="Times New Roman"/>
          <w:i/>
          <w:sz w:val="24"/>
          <w:szCs w:val="24"/>
          <w:lang w:val="en-US" w:eastAsia="en-US"/>
        </w:rPr>
        <w:t>McBean</w:t>
      </w:r>
      <w:proofErr w:type="spellEnd"/>
      <w:r w:rsidRPr="00B866F7">
        <w:rPr>
          <w:rStyle w:val="FontStyle34"/>
          <w:rFonts w:ascii="Times New Roman" w:hAnsi="Times New Roman" w:cs="Times New Roman"/>
          <w:i/>
          <w:sz w:val="24"/>
          <w:szCs w:val="24"/>
          <w:lang w:val="en-US" w:eastAsia="en-US"/>
        </w:rPr>
        <w:t xml:space="preserve"> and ICSU Executive Director</w:t>
      </w:r>
    </w:p>
    <w:p w:rsidR="009E249D" w:rsidRPr="00B866F7" w:rsidRDefault="009E249D" w:rsidP="009E249D">
      <w:pPr>
        <w:pStyle w:val="Style4"/>
        <w:widowControl/>
        <w:spacing w:line="240" w:lineRule="auto"/>
        <w:jc w:val="center"/>
        <w:rPr>
          <w:rStyle w:val="FontStyle34"/>
          <w:rFonts w:ascii="Times New Roman" w:hAnsi="Times New Roman" w:cs="Times New Roman"/>
          <w:i/>
          <w:sz w:val="24"/>
          <w:szCs w:val="24"/>
          <w:lang w:val="en-US" w:eastAsia="en-US"/>
        </w:rPr>
      </w:pPr>
      <w:proofErr w:type="spellStart"/>
      <w:r w:rsidRPr="00B866F7">
        <w:rPr>
          <w:rStyle w:val="FontStyle34"/>
          <w:rFonts w:ascii="Times New Roman" w:hAnsi="Times New Roman" w:cs="Times New Roman"/>
          <w:i/>
          <w:sz w:val="24"/>
          <w:szCs w:val="24"/>
          <w:lang w:val="en-US" w:eastAsia="en-US"/>
        </w:rPr>
        <w:t>Heide</w:t>
      </w:r>
      <w:proofErr w:type="spellEnd"/>
      <w:r w:rsidRPr="00B866F7">
        <w:rPr>
          <w:rStyle w:val="FontStyle34"/>
          <w:rFonts w:ascii="Times New Roman" w:hAnsi="Times New Roman" w:cs="Times New Roman"/>
          <w:i/>
          <w:sz w:val="24"/>
          <w:szCs w:val="24"/>
          <w:lang w:val="en-US" w:eastAsia="en-US"/>
        </w:rPr>
        <w:t xml:space="preserve"> Hackman (Photo: MEM)</w:t>
      </w:r>
    </w:p>
    <w:p w:rsidR="009E249D" w:rsidRDefault="009E249D" w:rsidP="009E249D">
      <w:pPr>
        <w:pStyle w:val="Style4"/>
        <w:widowControl/>
        <w:spacing w:line="240" w:lineRule="auto"/>
        <w:jc w:val="both"/>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A merger of the International Council for Science (ICSU) and the International Social Science Council (ISSC) forges a new </w:t>
      </w:r>
      <w:proofErr w:type="spellStart"/>
      <w:r w:rsidRPr="0034302C">
        <w:rPr>
          <w:rStyle w:val="FontStyle34"/>
          <w:rFonts w:ascii="Times New Roman" w:hAnsi="Times New Roman" w:cs="Times New Roman"/>
          <w:sz w:val="24"/>
          <w:szCs w:val="24"/>
          <w:lang w:val="en-US" w:eastAsia="en-US"/>
        </w:rPr>
        <w:t>organisation</w:t>
      </w:r>
      <w:proofErr w:type="spellEnd"/>
      <w:r w:rsidRPr="0034302C">
        <w:rPr>
          <w:rStyle w:val="FontStyle34"/>
          <w:rFonts w:ascii="Times New Roman" w:hAnsi="Times New Roman" w:cs="Times New Roman"/>
          <w:sz w:val="24"/>
          <w:szCs w:val="24"/>
          <w:lang w:val="en-US" w:eastAsia="en-US"/>
        </w:rPr>
        <w:t xml:space="preserve"> - to be known as the </w:t>
      </w:r>
      <w:r w:rsidRPr="0034302C">
        <w:rPr>
          <w:rStyle w:val="FontStyle31"/>
          <w:rFonts w:ascii="Times New Roman" w:hAnsi="Times New Roman" w:cs="Times New Roman"/>
          <w:sz w:val="24"/>
          <w:szCs w:val="24"/>
          <w:lang w:val="en-US" w:eastAsia="en-US"/>
        </w:rPr>
        <w:t xml:space="preserve">International Science Council </w:t>
      </w:r>
      <w:r w:rsidRPr="0034302C">
        <w:rPr>
          <w:rStyle w:val="FontStyle34"/>
          <w:rFonts w:ascii="Times New Roman" w:hAnsi="Times New Roman" w:cs="Times New Roman"/>
          <w:sz w:val="24"/>
          <w:szCs w:val="24"/>
          <w:lang w:val="en-US" w:eastAsia="en-US"/>
        </w:rPr>
        <w:t>- to advance the creativity, rigor and relevance of science worldwide. It creates a unified, global voice of science, with a powerful presence in all regions of the world and representation across the natural (including physical, mathematical and life) and social (including behavioral and economic) sciences.</w:t>
      </w:r>
    </w:p>
    <w:p w:rsidR="00636E1F" w:rsidRPr="00636E1F" w:rsidRDefault="00657638" w:rsidP="009E249D">
      <w:pPr>
        <w:pStyle w:val="Style4"/>
        <w:widowControl/>
        <w:spacing w:line="240" w:lineRule="auto"/>
        <w:jc w:val="both"/>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The importance of scientific understanding to society has never been greater, as humanity grapples with the problems of living sustainably and equitably on planet Earth. The Council will defend the inherent value and values of all science at a time when it has become harder for the scientific voice to be heard. It will strengthen international, interdisciplinary collaboration and support scientists to contribute solutions to complex and pressing matters of global public concern. It will advise decision makers and practitioners on the use of science in achieving ambitious agendas such as the Sustainable Development Goals (SDGs) adopted by world leaders in 2015. And it will encourage open public engagement with science. IGU</w:t>
      </w:r>
      <w:r w:rsidR="00636E1F" w:rsidRPr="00636E1F">
        <w:rPr>
          <w:rStyle w:val="FontStyle34"/>
          <w:rFonts w:ascii="Times New Roman" w:hAnsi="Times New Roman" w:cs="Times New Roman"/>
          <w:sz w:val="24"/>
          <w:szCs w:val="24"/>
          <w:lang w:val="en-US" w:eastAsia="en-US"/>
        </w:rPr>
        <w:t>, which was a founder Union in ICSU for many decades</w:t>
      </w:r>
      <w:r w:rsidR="00636E1F">
        <w:rPr>
          <w:rStyle w:val="FontStyle34"/>
          <w:rFonts w:ascii="Times New Roman" w:hAnsi="Times New Roman" w:cs="Times New Roman"/>
          <w:sz w:val="24"/>
          <w:szCs w:val="24"/>
          <w:lang w:val="en-US" w:eastAsia="en-US"/>
        </w:rPr>
        <w:t>, hopes that the need to improve science education will also become an important focus for the new organization.</w:t>
      </w:r>
    </w:p>
    <w:p w:rsidR="00657638" w:rsidRDefault="00657638" w:rsidP="00D712CE">
      <w:pPr>
        <w:pStyle w:val="Style4"/>
        <w:widowControl/>
        <w:spacing w:line="240" w:lineRule="auto"/>
        <w:jc w:val="center"/>
        <w:rPr>
          <w:rStyle w:val="FontStyle34"/>
          <w:rFonts w:ascii="Times New Roman" w:hAnsi="Times New Roman" w:cs="Times New Roman"/>
          <w:sz w:val="24"/>
          <w:szCs w:val="24"/>
          <w:lang w:val="en-US" w:eastAsia="en-US"/>
        </w:rPr>
      </w:pPr>
    </w:p>
    <w:p w:rsidR="000172E1" w:rsidRDefault="000172E1" w:rsidP="00D712CE">
      <w:pPr>
        <w:pStyle w:val="Style4"/>
        <w:widowControl/>
        <w:spacing w:line="240" w:lineRule="auto"/>
        <w:jc w:val="center"/>
        <w:rPr>
          <w:rStyle w:val="FontStyle34"/>
          <w:rFonts w:ascii="Times New Roman" w:hAnsi="Times New Roman" w:cs="Times New Roman"/>
          <w:sz w:val="24"/>
          <w:szCs w:val="24"/>
          <w:lang w:val="en-US" w:eastAsia="en-US"/>
        </w:rPr>
      </w:pPr>
    </w:p>
    <w:p w:rsidR="000172E1" w:rsidRDefault="000172E1" w:rsidP="000172E1">
      <w:pPr>
        <w:pStyle w:val="Style4"/>
        <w:widowControl/>
        <w:spacing w:line="240" w:lineRule="auto"/>
        <w:rPr>
          <w:rStyle w:val="FontStyle34"/>
          <w:rFonts w:ascii="Times New Roman" w:hAnsi="Times New Roman" w:cs="Times New Roman"/>
          <w:sz w:val="24"/>
          <w:szCs w:val="24"/>
          <w:lang w:val="en-US" w:eastAsia="en-US"/>
        </w:rPr>
      </w:pPr>
      <w:r w:rsidRPr="00B44B61">
        <w:rPr>
          <w:rStyle w:val="FontStyle32"/>
          <w:rFonts w:ascii="Times New Roman" w:hAnsi="Times New Roman" w:cs="Times New Roman"/>
          <w:b/>
          <w:sz w:val="24"/>
          <w:szCs w:val="24"/>
          <w:lang w:val="en-US" w:eastAsia="en-US"/>
        </w:rPr>
        <w:t>CIPSH</w:t>
      </w:r>
      <w:r w:rsidRPr="0034302C">
        <w:rPr>
          <w:rStyle w:val="FontStyle32"/>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 xml:space="preserve">IGU Past President </w:t>
      </w:r>
      <w:proofErr w:type="spellStart"/>
      <w:r w:rsidRPr="0034302C">
        <w:rPr>
          <w:rStyle w:val="FontStyle34"/>
          <w:rFonts w:ascii="Times New Roman" w:hAnsi="Times New Roman" w:cs="Times New Roman"/>
          <w:sz w:val="24"/>
          <w:szCs w:val="24"/>
          <w:lang w:val="en-US" w:eastAsia="en-US"/>
        </w:rPr>
        <w:t>Kolosov</w:t>
      </w:r>
      <w:proofErr w:type="spellEnd"/>
      <w:r w:rsidRPr="0034302C">
        <w:rPr>
          <w:rStyle w:val="FontStyle34"/>
          <w:rFonts w:ascii="Times New Roman" w:hAnsi="Times New Roman" w:cs="Times New Roman"/>
          <w:sz w:val="24"/>
          <w:szCs w:val="24"/>
          <w:lang w:val="en-US" w:eastAsia="en-US"/>
        </w:rPr>
        <w:t xml:space="preserve"> attended the first CIPSH World Humanities Congress that took place in Liège, Belgium, from 6</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to 12</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August 2017. One of the key themes was 'Borders and Migrations' and IGU hosted a session within that theme albeit with rather disappointing attendance. The General Assembly re-elected </w:t>
      </w:r>
      <w:proofErr w:type="spellStart"/>
      <w:r w:rsidRPr="0034302C">
        <w:rPr>
          <w:rStyle w:val="FontStyle34"/>
          <w:rFonts w:ascii="Times New Roman" w:hAnsi="Times New Roman" w:cs="Times New Roman"/>
          <w:sz w:val="24"/>
          <w:szCs w:val="24"/>
          <w:lang w:val="en-US" w:eastAsia="en-US"/>
        </w:rPr>
        <w:t>Luiz</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Oosterbeek</w:t>
      </w:r>
      <w:proofErr w:type="spellEnd"/>
      <w:r w:rsidRPr="0034302C">
        <w:rPr>
          <w:rStyle w:val="FontStyle34"/>
          <w:rFonts w:ascii="Times New Roman" w:hAnsi="Times New Roman" w:cs="Times New Roman"/>
          <w:sz w:val="24"/>
          <w:szCs w:val="24"/>
          <w:lang w:val="en-US" w:eastAsia="en-US"/>
        </w:rPr>
        <w:t xml:space="preserve"> as Secretary-General and </w:t>
      </w:r>
      <w:proofErr w:type="spellStart"/>
      <w:r w:rsidRPr="0034302C">
        <w:rPr>
          <w:rStyle w:val="FontStyle34"/>
          <w:rFonts w:ascii="Times New Roman" w:hAnsi="Times New Roman" w:cs="Times New Roman"/>
          <w:sz w:val="24"/>
          <w:szCs w:val="24"/>
          <w:lang w:val="en-US" w:eastAsia="en-US"/>
        </w:rPr>
        <w:t>Kolosov</w:t>
      </w:r>
      <w:proofErr w:type="spellEnd"/>
      <w:r w:rsidRPr="0034302C">
        <w:rPr>
          <w:rStyle w:val="FontStyle34"/>
          <w:rFonts w:ascii="Times New Roman" w:hAnsi="Times New Roman" w:cs="Times New Roman"/>
          <w:sz w:val="24"/>
          <w:szCs w:val="24"/>
          <w:lang w:val="en-US" w:eastAsia="en-US"/>
        </w:rPr>
        <w:t xml:space="preserve"> was elected to membership of the CIPSH Board. There is potential for this body to increase in status and profile following the merger of ICSU and ISSC and the organization needs to be made more visible to the IGU community</w:t>
      </w:r>
      <w:r>
        <w:rPr>
          <w:rStyle w:val="FontStyle34"/>
          <w:rFonts w:ascii="Times New Roman" w:hAnsi="Times New Roman" w:cs="Times New Roman"/>
          <w:sz w:val="24"/>
          <w:szCs w:val="24"/>
          <w:lang w:val="en-US" w:eastAsia="en-US"/>
        </w:rPr>
        <w:t>.</w:t>
      </w:r>
    </w:p>
    <w:p w:rsidR="000172E1" w:rsidRDefault="000172E1" w:rsidP="000172E1">
      <w:pPr>
        <w:pStyle w:val="Style4"/>
        <w:widowControl/>
        <w:spacing w:line="240" w:lineRule="auto"/>
        <w:rPr>
          <w:rStyle w:val="FontStyle34"/>
          <w:rFonts w:ascii="Times New Roman" w:hAnsi="Times New Roman" w:cs="Times New Roman"/>
          <w:sz w:val="24"/>
          <w:szCs w:val="24"/>
          <w:lang w:val="en-US" w:eastAsia="en-US"/>
        </w:rPr>
      </w:pPr>
    </w:p>
    <w:p w:rsidR="000C7A8C" w:rsidRPr="0034302C" w:rsidRDefault="000C7A8C" w:rsidP="000C7A8C">
      <w:pPr>
        <w:pStyle w:val="Style4"/>
        <w:widowControl/>
        <w:spacing w:line="240" w:lineRule="auto"/>
        <w:rPr>
          <w:rStyle w:val="FontStyle34"/>
          <w:rFonts w:ascii="Times New Roman" w:hAnsi="Times New Roman" w:cs="Times New Roman"/>
          <w:sz w:val="24"/>
          <w:szCs w:val="24"/>
          <w:lang w:val="en-US" w:eastAsia="en-US"/>
        </w:rPr>
      </w:pPr>
      <w:r w:rsidRPr="00B44B61">
        <w:rPr>
          <w:rStyle w:val="FontStyle32"/>
          <w:rFonts w:ascii="Times New Roman" w:hAnsi="Times New Roman" w:cs="Times New Roman"/>
          <w:b/>
          <w:sz w:val="24"/>
          <w:szCs w:val="24"/>
          <w:lang w:val="en-US" w:eastAsia="en-US"/>
        </w:rPr>
        <w:t>EUROGEO, EUGEO</w:t>
      </w:r>
      <w:r w:rsidRPr="0034302C">
        <w:rPr>
          <w:rStyle w:val="FontStyle32"/>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 xml:space="preserve">Several IGU executive members attended the EUGEO conference in Brussels, Belgium (September 2017) along with more than 300 other delegates. IGU Past President </w:t>
      </w:r>
      <w:proofErr w:type="spellStart"/>
      <w:r w:rsidRPr="0034302C">
        <w:rPr>
          <w:rStyle w:val="FontStyle34"/>
          <w:rFonts w:ascii="Times New Roman" w:hAnsi="Times New Roman" w:cs="Times New Roman"/>
          <w:sz w:val="24"/>
          <w:szCs w:val="24"/>
          <w:lang w:val="en-US" w:eastAsia="en-US"/>
        </w:rPr>
        <w:t>Kolosov</w:t>
      </w:r>
      <w:proofErr w:type="spellEnd"/>
      <w:r w:rsidRPr="0034302C">
        <w:rPr>
          <w:rStyle w:val="FontStyle34"/>
          <w:rFonts w:ascii="Times New Roman" w:hAnsi="Times New Roman" w:cs="Times New Roman"/>
          <w:sz w:val="24"/>
          <w:szCs w:val="24"/>
          <w:lang w:val="en-US" w:eastAsia="en-US"/>
        </w:rPr>
        <w:t xml:space="preserve"> reported on the meeting between representatives of the IGU and EUGEO that took place there. There was agreement to cooperate in the field of education, including defining and disseminating what is best practice in teaching geography, both at school and at university, and in the preparation of a book on new ideas in teaching geography at universities (different curricula, content, methods, etc.). There was agreement that future EUGEO conferences should preferably be held during years when there is no IGU Congress or Regional Conference. The '</w:t>
      </w:r>
      <w:proofErr w:type="spellStart"/>
      <w:r w:rsidRPr="0034302C">
        <w:rPr>
          <w:rStyle w:val="FontStyle34"/>
          <w:rFonts w:ascii="Times New Roman" w:hAnsi="Times New Roman" w:cs="Times New Roman"/>
          <w:sz w:val="24"/>
          <w:szCs w:val="24"/>
          <w:lang w:val="en-US" w:eastAsia="en-US"/>
        </w:rPr>
        <w:t>metajournal</w:t>
      </w:r>
      <w:proofErr w:type="spellEnd"/>
      <w:r w:rsidRPr="0034302C">
        <w:rPr>
          <w:rStyle w:val="FontStyle34"/>
          <w:rFonts w:ascii="Times New Roman" w:hAnsi="Times New Roman" w:cs="Times New Roman"/>
          <w:sz w:val="24"/>
          <w:szCs w:val="24"/>
          <w:lang w:val="en-US" w:eastAsia="en-US"/>
        </w:rPr>
        <w:t xml:space="preserve">' concept, as a kind of revival of </w:t>
      </w:r>
      <w:proofErr w:type="spellStart"/>
      <w:r w:rsidRPr="0034302C">
        <w:rPr>
          <w:rStyle w:val="FontStyle34"/>
          <w:rFonts w:ascii="Times New Roman" w:hAnsi="Times New Roman" w:cs="Times New Roman"/>
          <w:sz w:val="24"/>
          <w:szCs w:val="24"/>
          <w:lang w:val="en-US" w:eastAsia="en-US"/>
        </w:rPr>
        <w:t>Bibliographie</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Géographique</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Internationale</w:t>
      </w:r>
      <w:proofErr w:type="spellEnd"/>
      <w:r w:rsidRPr="0034302C">
        <w:rPr>
          <w:rStyle w:val="FontStyle34"/>
          <w:rFonts w:ascii="Times New Roman" w:hAnsi="Times New Roman" w:cs="Times New Roman"/>
          <w:sz w:val="24"/>
          <w:szCs w:val="24"/>
          <w:lang w:val="en-US" w:eastAsia="en-US"/>
        </w:rPr>
        <w:t xml:space="preserve"> (supported by IGU but no longer published) was raised with a view to further exploration by both IGU and EUGEO. The CNFG has proposed 'Le </w:t>
      </w:r>
      <w:proofErr w:type="spellStart"/>
      <w:r w:rsidRPr="0034302C">
        <w:rPr>
          <w:rStyle w:val="FontStyle34"/>
          <w:rFonts w:ascii="Times New Roman" w:hAnsi="Times New Roman" w:cs="Times New Roman"/>
          <w:sz w:val="24"/>
          <w:szCs w:val="24"/>
          <w:lang w:val="en-US" w:eastAsia="en-US"/>
        </w:rPr>
        <w:t>Nuit</w:t>
      </w:r>
      <w:proofErr w:type="spellEnd"/>
      <w:r w:rsidRPr="0034302C">
        <w:rPr>
          <w:rStyle w:val="FontStyle34"/>
          <w:rFonts w:ascii="Times New Roman" w:hAnsi="Times New Roman" w:cs="Times New Roman"/>
          <w:sz w:val="24"/>
          <w:szCs w:val="24"/>
          <w:lang w:val="en-US" w:eastAsia="en-US"/>
        </w:rPr>
        <w:t xml:space="preserve"> du </w:t>
      </w:r>
      <w:proofErr w:type="spellStart"/>
      <w:r w:rsidRPr="0034302C">
        <w:rPr>
          <w:rStyle w:val="FontStyle34"/>
          <w:rFonts w:ascii="Times New Roman" w:hAnsi="Times New Roman" w:cs="Times New Roman"/>
          <w:sz w:val="24"/>
          <w:szCs w:val="24"/>
          <w:lang w:val="en-US" w:eastAsia="en-US"/>
        </w:rPr>
        <w:t>Géographie</w:t>
      </w:r>
      <w:proofErr w:type="spellEnd"/>
      <w:r w:rsidRPr="0034302C">
        <w:rPr>
          <w:rStyle w:val="FontStyle34"/>
          <w:rFonts w:ascii="Times New Roman" w:hAnsi="Times New Roman" w:cs="Times New Roman"/>
          <w:sz w:val="24"/>
          <w:szCs w:val="24"/>
          <w:lang w:val="en-US" w:eastAsia="en-US"/>
        </w:rPr>
        <w:t xml:space="preserve">' (the night of geography') as a potential field of cooperation with considerable support indicated from several European nations. Liaison between IGU and EUGEO is clearly needed to coordinate cooperation and </w:t>
      </w:r>
      <w:proofErr w:type="spellStart"/>
      <w:r w:rsidRPr="0034302C">
        <w:rPr>
          <w:rStyle w:val="FontStyle34"/>
          <w:rFonts w:ascii="Times New Roman" w:hAnsi="Times New Roman" w:cs="Times New Roman"/>
          <w:sz w:val="24"/>
          <w:szCs w:val="24"/>
          <w:lang w:val="en-US" w:eastAsia="en-US"/>
        </w:rPr>
        <w:t>Droogleever-Fortuijn</w:t>
      </w:r>
      <w:proofErr w:type="spellEnd"/>
      <w:r w:rsidRPr="0034302C">
        <w:rPr>
          <w:rStyle w:val="FontStyle34"/>
          <w:rFonts w:ascii="Times New Roman" w:hAnsi="Times New Roman" w:cs="Times New Roman"/>
          <w:sz w:val="24"/>
          <w:szCs w:val="24"/>
          <w:lang w:val="en-US" w:eastAsia="en-US"/>
        </w:rPr>
        <w:t xml:space="preserve">, supported by </w:t>
      </w:r>
      <w:proofErr w:type="spellStart"/>
      <w:r w:rsidRPr="0034302C">
        <w:rPr>
          <w:rStyle w:val="FontStyle34"/>
          <w:rFonts w:ascii="Times New Roman" w:hAnsi="Times New Roman" w:cs="Times New Roman"/>
          <w:sz w:val="24"/>
          <w:szCs w:val="24"/>
          <w:lang w:val="en-US" w:eastAsia="en-US"/>
        </w:rPr>
        <w:t>Lemarchand</w:t>
      </w:r>
      <w:proofErr w:type="spellEnd"/>
      <w:r w:rsidRPr="0034302C">
        <w:rPr>
          <w:rStyle w:val="FontStyle34"/>
          <w:rFonts w:ascii="Times New Roman" w:hAnsi="Times New Roman" w:cs="Times New Roman"/>
          <w:sz w:val="24"/>
          <w:szCs w:val="24"/>
          <w:lang w:val="en-US" w:eastAsia="en-US"/>
        </w:rPr>
        <w:t xml:space="preserve"> were nominated. A joint IGU-EUGEO event at the Istanbul Congress 2020 is planned. Two additional projects were proposed, </w:t>
      </w:r>
      <w:r w:rsidRPr="0034302C">
        <w:rPr>
          <w:rStyle w:val="FontStyle31"/>
          <w:rFonts w:ascii="Times New Roman" w:hAnsi="Times New Roman" w:cs="Times New Roman"/>
          <w:sz w:val="24"/>
          <w:szCs w:val="24"/>
          <w:lang w:val="en-US" w:eastAsia="en-US"/>
        </w:rPr>
        <w:t xml:space="preserve">viz. </w:t>
      </w:r>
      <w:r w:rsidRPr="0034302C">
        <w:rPr>
          <w:rStyle w:val="FontStyle34"/>
          <w:rFonts w:ascii="Times New Roman" w:hAnsi="Times New Roman" w:cs="Times New Roman"/>
          <w:sz w:val="24"/>
          <w:szCs w:val="24"/>
          <w:lang w:val="en-US" w:eastAsia="en-US"/>
        </w:rPr>
        <w:t>i) how to increase the visibility and the status of geography across the world ii) wider distribution of the Charter on Geographical Education, translated into various national languages. IGU National Committees and national geographic societies can play a key role in both initiatives.</w:t>
      </w:r>
    </w:p>
    <w:p w:rsidR="000C7A8C" w:rsidRDefault="000C7A8C" w:rsidP="000172E1">
      <w:pPr>
        <w:pStyle w:val="Style4"/>
        <w:widowControl/>
        <w:spacing w:line="240" w:lineRule="auto"/>
        <w:rPr>
          <w:rStyle w:val="FontStyle34"/>
          <w:rFonts w:ascii="Times New Roman" w:hAnsi="Times New Roman" w:cs="Times New Roman"/>
          <w:sz w:val="24"/>
          <w:szCs w:val="24"/>
          <w:lang w:val="en-US" w:eastAsia="en-US"/>
        </w:rPr>
      </w:pPr>
    </w:p>
    <w:p w:rsidR="00EA0BCA" w:rsidRPr="0034302C" w:rsidRDefault="00EA0BCA" w:rsidP="00EA0BCA">
      <w:pPr>
        <w:pStyle w:val="Style4"/>
        <w:widowControl/>
        <w:spacing w:line="240" w:lineRule="auto"/>
        <w:rPr>
          <w:rStyle w:val="FontStyle34"/>
          <w:rFonts w:ascii="Times New Roman" w:hAnsi="Times New Roman" w:cs="Times New Roman"/>
          <w:sz w:val="24"/>
          <w:szCs w:val="24"/>
          <w:lang w:val="en-US" w:eastAsia="en-US"/>
        </w:rPr>
      </w:pPr>
      <w:r w:rsidRPr="00CC190C">
        <w:rPr>
          <w:rStyle w:val="FontStyle32"/>
          <w:rFonts w:ascii="Times New Roman" w:hAnsi="Times New Roman" w:cs="Times New Roman"/>
          <w:b/>
          <w:sz w:val="24"/>
          <w:szCs w:val="24"/>
          <w:lang w:eastAsia="en-US"/>
        </w:rPr>
        <w:t>UGAL/EGA</w:t>
      </w:r>
      <w:r w:rsidR="00B44B61" w:rsidRPr="00CC190C">
        <w:rPr>
          <w:rStyle w:val="FontStyle32"/>
          <w:rFonts w:ascii="Times New Roman" w:hAnsi="Times New Roman" w:cs="Times New Roman"/>
          <w:b/>
          <w:sz w:val="24"/>
          <w:szCs w:val="24"/>
          <w:lang w:eastAsia="en-US"/>
        </w:rPr>
        <w:t>L</w:t>
      </w:r>
      <w:r w:rsidRPr="00CC190C">
        <w:rPr>
          <w:rStyle w:val="FontStyle34"/>
          <w:rFonts w:ascii="Times New Roman" w:hAnsi="Times New Roman" w:cs="Times New Roman"/>
          <w:sz w:val="24"/>
          <w:szCs w:val="24"/>
          <w:lang w:eastAsia="en-US"/>
        </w:rPr>
        <w:t xml:space="preserve">: La Paz, Bolivia, </w:t>
      </w:r>
      <w:proofErr w:type="spellStart"/>
      <w:r w:rsidRPr="00CC190C">
        <w:rPr>
          <w:rStyle w:val="FontStyle34"/>
          <w:rFonts w:ascii="Times New Roman" w:hAnsi="Times New Roman" w:cs="Times New Roman"/>
          <w:sz w:val="24"/>
          <w:szCs w:val="24"/>
          <w:lang w:eastAsia="en-US"/>
        </w:rPr>
        <w:t>May</w:t>
      </w:r>
      <w:proofErr w:type="spellEnd"/>
      <w:r w:rsidRPr="00CC190C">
        <w:rPr>
          <w:rStyle w:val="FontStyle34"/>
          <w:rFonts w:ascii="Times New Roman" w:hAnsi="Times New Roman" w:cs="Times New Roman"/>
          <w:sz w:val="24"/>
          <w:szCs w:val="24"/>
          <w:lang w:eastAsia="en-US"/>
        </w:rPr>
        <w:t xml:space="preserve"> 2017: IGU Vice </w:t>
      </w:r>
      <w:proofErr w:type="spellStart"/>
      <w:r w:rsidRPr="00CC190C">
        <w:rPr>
          <w:rStyle w:val="FontStyle34"/>
          <w:rFonts w:ascii="Times New Roman" w:hAnsi="Times New Roman" w:cs="Times New Roman"/>
          <w:sz w:val="24"/>
          <w:szCs w:val="24"/>
          <w:lang w:eastAsia="en-US"/>
        </w:rPr>
        <w:t>President</w:t>
      </w:r>
      <w:proofErr w:type="spellEnd"/>
      <w:r w:rsidRPr="00CC190C">
        <w:rPr>
          <w:rStyle w:val="FontStyle34"/>
          <w:rFonts w:ascii="Times New Roman" w:hAnsi="Times New Roman" w:cs="Times New Roman"/>
          <w:sz w:val="24"/>
          <w:szCs w:val="24"/>
          <w:lang w:eastAsia="en-US"/>
        </w:rPr>
        <w:t xml:space="preserve"> dell'Agnese </w:t>
      </w:r>
      <w:proofErr w:type="spellStart"/>
      <w:r w:rsidRPr="00CC190C">
        <w:rPr>
          <w:rStyle w:val="FontStyle34"/>
          <w:rFonts w:ascii="Times New Roman" w:hAnsi="Times New Roman" w:cs="Times New Roman"/>
          <w:sz w:val="24"/>
          <w:szCs w:val="24"/>
          <w:lang w:eastAsia="en-US"/>
        </w:rPr>
        <w:t>submitted</w:t>
      </w:r>
      <w:proofErr w:type="spellEnd"/>
      <w:r w:rsidRPr="00CC190C">
        <w:rPr>
          <w:rStyle w:val="FontStyle34"/>
          <w:rFonts w:ascii="Times New Roman" w:hAnsi="Times New Roman" w:cs="Times New Roman"/>
          <w:sz w:val="24"/>
          <w:szCs w:val="24"/>
          <w:lang w:eastAsia="en-US"/>
        </w:rPr>
        <w:t xml:space="preserve"> a report. </w:t>
      </w:r>
      <w:r w:rsidRPr="0034302C">
        <w:rPr>
          <w:rStyle w:val="FontStyle34"/>
          <w:rFonts w:ascii="Times New Roman" w:hAnsi="Times New Roman" w:cs="Times New Roman"/>
          <w:sz w:val="24"/>
          <w:szCs w:val="24"/>
          <w:lang w:val="en-US" w:eastAsia="en-US"/>
        </w:rPr>
        <w:t xml:space="preserve">The conference brought together scholars from various parts of Europe, Africa, North America and Asia, offering the possibility to meet with geographers from Latin America and know more about their work and research agenda. In the three days of the conference, the concept of peace was </w:t>
      </w:r>
      <w:proofErr w:type="spellStart"/>
      <w:r w:rsidRPr="0034302C">
        <w:rPr>
          <w:rStyle w:val="FontStyle34"/>
          <w:rFonts w:ascii="Times New Roman" w:hAnsi="Times New Roman" w:cs="Times New Roman"/>
          <w:sz w:val="24"/>
          <w:szCs w:val="24"/>
          <w:lang w:val="en-US" w:eastAsia="en-US"/>
        </w:rPr>
        <w:t>analysed</w:t>
      </w:r>
      <w:proofErr w:type="spellEnd"/>
      <w:r w:rsidRPr="0034302C">
        <w:rPr>
          <w:rStyle w:val="FontStyle34"/>
          <w:rFonts w:ascii="Times New Roman" w:hAnsi="Times New Roman" w:cs="Times New Roman"/>
          <w:sz w:val="24"/>
          <w:szCs w:val="24"/>
          <w:lang w:val="en-US" w:eastAsia="en-US"/>
        </w:rPr>
        <w:t xml:space="preserve"> from various theoretical points of view and through diversified examples from research experiences. This represented an opportunity for all participants to reflect on their role as geographers and to critically examine the idea of peace.</w:t>
      </w:r>
    </w:p>
    <w:p w:rsidR="00EA0BCA" w:rsidRPr="0034302C" w:rsidRDefault="00EA0BCA" w:rsidP="000172E1">
      <w:pPr>
        <w:pStyle w:val="Style4"/>
        <w:widowControl/>
        <w:spacing w:line="240" w:lineRule="auto"/>
        <w:rPr>
          <w:rStyle w:val="FontStyle34"/>
          <w:rFonts w:ascii="Times New Roman" w:hAnsi="Times New Roman" w:cs="Times New Roman"/>
          <w:sz w:val="24"/>
          <w:szCs w:val="24"/>
          <w:lang w:val="en-US" w:eastAsia="en-US"/>
        </w:rPr>
      </w:pPr>
    </w:p>
    <w:p w:rsidR="00C2652B" w:rsidRPr="00C2652B" w:rsidRDefault="00C2652B" w:rsidP="00C2652B">
      <w:pPr>
        <w:pStyle w:val="Style22"/>
        <w:widowControl/>
        <w:rPr>
          <w:rStyle w:val="FontStyle32"/>
          <w:rFonts w:ascii="Times New Roman" w:hAnsi="Times New Roman" w:cs="Times New Roman"/>
          <w:b/>
          <w:sz w:val="24"/>
          <w:szCs w:val="24"/>
          <w:lang w:val="en-US" w:eastAsia="en-US"/>
        </w:rPr>
      </w:pPr>
      <w:r w:rsidRPr="00C2652B">
        <w:rPr>
          <w:rStyle w:val="FontStyle32"/>
          <w:rFonts w:ascii="Times New Roman" w:hAnsi="Times New Roman" w:cs="Times New Roman"/>
          <w:b/>
          <w:sz w:val="24"/>
          <w:szCs w:val="24"/>
          <w:lang w:val="en-US" w:eastAsia="en-US"/>
        </w:rPr>
        <w:t xml:space="preserve">IAG (International Association of </w:t>
      </w:r>
      <w:proofErr w:type="spellStart"/>
      <w:r w:rsidRPr="00C2652B">
        <w:rPr>
          <w:rStyle w:val="FontStyle32"/>
          <w:rFonts w:ascii="Times New Roman" w:hAnsi="Times New Roman" w:cs="Times New Roman"/>
          <w:b/>
          <w:sz w:val="24"/>
          <w:szCs w:val="24"/>
          <w:lang w:val="en-US" w:eastAsia="en-US"/>
        </w:rPr>
        <w:t>Geomorphologists</w:t>
      </w:r>
      <w:proofErr w:type="spellEnd"/>
      <w:r w:rsidRPr="00C2652B">
        <w:rPr>
          <w:rStyle w:val="FontStyle32"/>
          <w:rFonts w:ascii="Times New Roman" w:hAnsi="Times New Roman" w:cs="Times New Roman"/>
          <w:b/>
          <w:sz w:val="24"/>
          <w:szCs w:val="24"/>
          <w:lang w:val="en-US" w:eastAsia="en-US"/>
        </w:rPr>
        <w:t>)</w:t>
      </w:r>
    </w:p>
    <w:p w:rsidR="00C2652B" w:rsidRPr="0034302C" w:rsidRDefault="00C2652B" w:rsidP="00C2652B">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IGU and the International Association of </w:t>
      </w:r>
      <w:proofErr w:type="spellStart"/>
      <w:r w:rsidRPr="0034302C">
        <w:rPr>
          <w:rStyle w:val="FontStyle34"/>
          <w:rFonts w:ascii="Times New Roman" w:hAnsi="Times New Roman" w:cs="Times New Roman"/>
          <w:sz w:val="24"/>
          <w:szCs w:val="24"/>
          <w:lang w:val="en-US" w:eastAsia="en-US"/>
        </w:rPr>
        <w:t>Geomorphologists</w:t>
      </w:r>
      <w:proofErr w:type="spellEnd"/>
      <w:r w:rsidRPr="0034302C">
        <w:rPr>
          <w:rStyle w:val="FontStyle34"/>
          <w:rFonts w:ascii="Times New Roman" w:hAnsi="Times New Roman" w:cs="Times New Roman"/>
          <w:sz w:val="24"/>
          <w:szCs w:val="24"/>
          <w:lang w:val="en-US" w:eastAsia="en-US"/>
        </w:rPr>
        <w:t xml:space="preserve"> signed a Memorandum of Understanding at the Beijing IGU Congress in 2016 with the overall aim of working more closely together to promote our common aims. This was given significant impetus at the IAG quadrennial congress, held in New Delhi, India, in November with the establishment (already approved by the IGU EC) of a joint IAG Working Group/IGU Commission on Geomorphology of the </w:t>
      </w:r>
      <w:proofErr w:type="spellStart"/>
      <w:r w:rsidRPr="0034302C">
        <w:rPr>
          <w:rStyle w:val="FontStyle34"/>
          <w:rFonts w:ascii="Times New Roman" w:hAnsi="Times New Roman" w:cs="Times New Roman"/>
          <w:sz w:val="24"/>
          <w:szCs w:val="24"/>
          <w:lang w:val="en-US" w:eastAsia="en-US"/>
        </w:rPr>
        <w:t>Anthropocene</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Geoarchaeology</w:t>
      </w:r>
      <w:proofErr w:type="spellEnd"/>
      <w:r w:rsidRPr="0034302C">
        <w:rPr>
          <w:rStyle w:val="FontStyle34"/>
          <w:rFonts w:ascii="Times New Roman" w:hAnsi="Times New Roman" w:cs="Times New Roman"/>
          <w:sz w:val="24"/>
          <w:szCs w:val="24"/>
          <w:lang w:val="en-US" w:eastAsia="en-US"/>
        </w:rPr>
        <w:t>, Geomorphology and Society. The first meeting of the new body will take place ahead of the European Geophysical Union annual conference in Vienna in early April 2017.</w:t>
      </w:r>
    </w:p>
    <w:p w:rsidR="00C2652B" w:rsidRPr="0034302C" w:rsidRDefault="00C2652B" w:rsidP="00C2652B">
      <w:pPr>
        <w:pStyle w:val="Style4"/>
        <w:widowControl/>
        <w:spacing w:line="240" w:lineRule="auto"/>
        <w:rPr>
          <w:lang w:val="en-US"/>
        </w:rPr>
      </w:pPr>
    </w:p>
    <w:p w:rsidR="000172E1" w:rsidRDefault="00C2652B" w:rsidP="009D1F6E">
      <w:pPr>
        <w:pStyle w:val="Style4"/>
        <w:widowControl/>
        <w:spacing w:line="240" w:lineRule="auto"/>
        <w:rPr>
          <w:rStyle w:val="FontStyle34"/>
          <w:rFonts w:ascii="Times New Roman" w:hAnsi="Times New Roman" w:cs="Times New Roman"/>
          <w:sz w:val="24"/>
          <w:szCs w:val="24"/>
          <w:lang w:val="en-US" w:eastAsia="en-US"/>
        </w:rPr>
      </w:pPr>
      <w:r w:rsidRPr="00C2652B">
        <w:rPr>
          <w:rStyle w:val="FontStyle32"/>
          <w:rFonts w:ascii="Times New Roman" w:hAnsi="Times New Roman" w:cs="Times New Roman"/>
          <w:b/>
          <w:sz w:val="24"/>
          <w:szCs w:val="24"/>
          <w:lang w:val="en-US" w:eastAsia="en-US"/>
        </w:rPr>
        <w:t>AAG:</w:t>
      </w:r>
      <w:r w:rsidRPr="0034302C">
        <w:rPr>
          <w:rStyle w:val="FontStyle32"/>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The IGU stand was set up in the AAG Annual Conference held in April 2017 in Boston. Many people visited the stand and signed up to become a corresponding member of receiving IGU E-Newsletter, and collected leaflets of IGU Regional Conference 2018 Quebec, IGC 2020 Istanbul, IGU brochure, etc.</w:t>
      </w:r>
    </w:p>
    <w:p w:rsidR="00EC19A5" w:rsidRPr="0034302C" w:rsidRDefault="00EC19A5" w:rsidP="009D1F6E">
      <w:pPr>
        <w:pStyle w:val="Style4"/>
        <w:widowControl/>
        <w:spacing w:line="240" w:lineRule="auto"/>
        <w:rPr>
          <w:rStyle w:val="FontStyle34"/>
          <w:rFonts w:ascii="Times New Roman" w:hAnsi="Times New Roman" w:cs="Times New Roman"/>
          <w:sz w:val="24"/>
          <w:szCs w:val="24"/>
          <w:lang w:val="en-US" w:eastAsia="en-US"/>
        </w:rPr>
      </w:pPr>
    </w:p>
    <w:p w:rsidR="00C36B0D" w:rsidRDefault="00510C25" w:rsidP="00510C25">
      <w:pPr>
        <w:pStyle w:val="Style4"/>
        <w:widowControl/>
        <w:spacing w:line="240" w:lineRule="auto"/>
        <w:jc w:val="center"/>
        <w:rPr>
          <w:rStyle w:val="FontStyle34"/>
          <w:rFonts w:ascii="Times New Roman" w:hAnsi="Times New Roman" w:cs="Times New Roman"/>
          <w:sz w:val="24"/>
          <w:szCs w:val="24"/>
          <w:lang w:val="en-US" w:eastAsia="en-US"/>
        </w:rPr>
      </w:pPr>
      <w:r>
        <w:rPr>
          <w:noProof/>
        </w:rPr>
        <w:drawing>
          <wp:inline distT="0" distB="0" distL="0" distR="0">
            <wp:extent cx="4661453" cy="2552700"/>
            <wp:effectExtent l="0" t="0" r="635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017 IGU report 11.JPG"/>
                    <pic:cNvPicPr/>
                  </pic:nvPicPr>
                  <pic:blipFill>
                    <a:blip r:embed="rId46">
                      <a:extLst>
                        <a:ext uri="{28A0092B-C50C-407E-A947-70E740481C1C}">
                          <a14:useLocalDpi xmlns:a14="http://schemas.microsoft.com/office/drawing/2010/main" val="0"/>
                        </a:ext>
                      </a:extLst>
                    </a:blip>
                    <a:stretch>
                      <a:fillRect/>
                    </a:stretch>
                  </pic:blipFill>
                  <pic:spPr>
                    <a:xfrm>
                      <a:off x="0" y="0"/>
                      <a:ext cx="4674014" cy="2559579"/>
                    </a:xfrm>
                    <a:prstGeom prst="rect">
                      <a:avLst/>
                    </a:prstGeom>
                  </pic:spPr>
                </pic:pic>
              </a:graphicData>
            </a:graphic>
          </wp:inline>
        </w:drawing>
      </w:r>
    </w:p>
    <w:p w:rsidR="006D3567" w:rsidRPr="0034302C" w:rsidRDefault="006D3567" w:rsidP="00510C25">
      <w:pPr>
        <w:pStyle w:val="Style4"/>
        <w:widowControl/>
        <w:spacing w:line="240" w:lineRule="auto"/>
        <w:jc w:val="center"/>
        <w:rPr>
          <w:rStyle w:val="FontStyle34"/>
          <w:rFonts w:ascii="Times New Roman" w:hAnsi="Times New Roman" w:cs="Times New Roman"/>
          <w:sz w:val="24"/>
          <w:szCs w:val="24"/>
          <w:lang w:val="en-US" w:eastAsia="en-US"/>
        </w:rPr>
      </w:pPr>
    </w:p>
    <w:p w:rsidR="00BD71AD" w:rsidRDefault="009D1F6E" w:rsidP="009D1F6E">
      <w:pPr>
        <w:pStyle w:val="Style4"/>
        <w:widowControl/>
        <w:spacing w:line="240" w:lineRule="auto"/>
        <w:jc w:val="center"/>
        <w:rPr>
          <w:rStyle w:val="FontStyle34"/>
          <w:rFonts w:ascii="Times New Roman" w:hAnsi="Times New Roman" w:cs="Times New Roman"/>
          <w:i/>
          <w:sz w:val="24"/>
          <w:szCs w:val="24"/>
          <w:lang w:val="de-DE" w:eastAsia="en-US"/>
        </w:rPr>
      </w:pPr>
      <w:r w:rsidRPr="009D1F6E">
        <w:rPr>
          <w:rStyle w:val="FontStyle34"/>
          <w:rFonts w:ascii="Times New Roman" w:hAnsi="Times New Roman" w:cs="Times New Roman"/>
          <w:i/>
          <w:sz w:val="24"/>
          <w:szCs w:val="24"/>
          <w:lang w:val="en-US" w:eastAsia="en-US"/>
        </w:rPr>
        <w:t xml:space="preserve">IGU Stand at AAG </w:t>
      </w:r>
      <w:r w:rsidRPr="009D1F6E">
        <w:rPr>
          <w:rStyle w:val="FontStyle34"/>
          <w:rFonts w:ascii="Times New Roman" w:hAnsi="Times New Roman" w:cs="Times New Roman"/>
          <w:i/>
          <w:sz w:val="24"/>
          <w:szCs w:val="24"/>
          <w:lang w:val="de-DE" w:eastAsia="en-US"/>
        </w:rPr>
        <w:t xml:space="preserve">2017 </w:t>
      </w:r>
      <w:r w:rsidRPr="009D1F6E">
        <w:rPr>
          <w:rStyle w:val="FontStyle34"/>
          <w:rFonts w:ascii="Times New Roman" w:hAnsi="Times New Roman" w:cs="Times New Roman"/>
          <w:i/>
          <w:sz w:val="24"/>
          <w:szCs w:val="24"/>
          <w:lang w:val="en-US" w:eastAsia="en-US"/>
        </w:rPr>
        <w:t xml:space="preserve">Boston. L-R: IGU President </w:t>
      </w:r>
      <w:r w:rsidR="0013078C">
        <w:rPr>
          <w:rStyle w:val="FontStyle34"/>
          <w:rFonts w:ascii="Times New Roman" w:hAnsi="Times New Roman" w:cs="Times New Roman"/>
          <w:i/>
          <w:sz w:val="24"/>
          <w:szCs w:val="24"/>
          <w:lang w:val="en-US" w:eastAsia="en-US"/>
        </w:rPr>
        <w:t xml:space="preserve">Yukio </w:t>
      </w:r>
      <w:proofErr w:type="spellStart"/>
      <w:r w:rsidRPr="009D1F6E">
        <w:rPr>
          <w:rStyle w:val="FontStyle34"/>
          <w:rFonts w:ascii="Times New Roman" w:hAnsi="Times New Roman" w:cs="Times New Roman"/>
          <w:i/>
          <w:sz w:val="24"/>
          <w:szCs w:val="24"/>
          <w:lang w:val="en-US" w:eastAsia="en-US"/>
        </w:rPr>
        <w:t>Himiyama</w:t>
      </w:r>
      <w:proofErr w:type="spellEnd"/>
      <w:r w:rsidRPr="009D1F6E">
        <w:rPr>
          <w:rStyle w:val="FontStyle34"/>
          <w:rFonts w:ascii="Times New Roman" w:hAnsi="Times New Roman" w:cs="Times New Roman"/>
          <w:i/>
          <w:sz w:val="24"/>
          <w:szCs w:val="24"/>
          <w:lang w:val="en-US" w:eastAsia="en-US"/>
        </w:rPr>
        <w:t xml:space="preserve">, IGU ex-President </w:t>
      </w:r>
      <w:r w:rsidR="0013078C">
        <w:rPr>
          <w:rStyle w:val="FontStyle34"/>
          <w:rFonts w:ascii="Times New Roman" w:hAnsi="Times New Roman" w:cs="Times New Roman"/>
          <w:i/>
          <w:sz w:val="24"/>
          <w:szCs w:val="24"/>
          <w:lang w:val="en-US" w:eastAsia="en-US"/>
        </w:rPr>
        <w:t xml:space="preserve">Ron </w:t>
      </w:r>
      <w:r w:rsidRPr="009D1F6E">
        <w:rPr>
          <w:rStyle w:val="FontStyle34"/>
          <w:rFonts w:ascii="Times New Roman" w:hAnsi="Times New Roman" w:cs="Times New Roman"/>
          <w:i/>
          <w:sz w:val="24"/>
          <w:szCs w:val="24"/>
          <w:lang w:val="en-US" w:eastAsia="en-US"/>
        </w:rPr>
        <w:t>Abler, Marie-Pierre Guy-</w:t>
      </w:r>
      <w:proofErr w:type="spellStart"/>
      <w:r w:rsidRPr="009D1F6E">
        <w:rPr>
          <w:rStyle w:val="FontStyle34"/>
          <w:rFonts w:ascii="Times New Roman" w:hAnsi="Times New Roman" w:cs="Times New Roman"/>
          <w:i/>
          <w:sz w:val="24"/>
          <w:szCs w:val="24"/>
          <w:lang w:val="en-US" w:eastAsia="en-US"/>
        </w:rPr>
        <w:t>Dorion</w:t>
      </w:r>
      <w:proofErr w:type="spellEnd"/>
      <w:r w:rsidRPr="009D1F6E">
        <w:rPr>
          <w:rStyle w:val="FontStyle34"/>
          <w:rFonts w:ascii="Times New Roman" w:hAnsi="Times New Roman" w:cs="Times New Roman"/>
          <w:i/>
          <w:sz w:val="24"/>
          <w:szCs w:val="24"/>
          <w:lang w:val="en-US" w:eastAsia="en-US"/>
        </w:rPr>
        <w:t xml:space="preserve"> from IGU Quebec Regional Conference Organizing Committee, IGU Vice President </w:t>
      </w:r>
      <w:proofErr w:type="spellStart"/>
      <w:r w:rsidRPr="009D1F6E">
        <w:rPr>
          <w:rStyle w:val="FontStyle34"/>
          <w:rFonts w:ascii="Times New Roman" w:hAnsi="Times New Roman" w:cs="Times New Roman"/>
          <w:i/>
          <w:sz w:val="24"/>
          <w:szCs w:val="24"/>
          <w:lang w:val="en-US" w:eastAsia="en-US"/>
        </w:rPr>
        <w:t>Barbaros</w:t>
      </w:r>
      <w:proofErr w:type="spellEnd"/>
      <w:r w:rsidRPr="009D1F6E">
        <w:rPr>
          <w:rStyle w:val="FontStyle34"/>
          <w:rFonts w:ascii="Times New Roman" w:hAnsi="Times New Roman" w:cs="Times New Roman"/>
          <w:i/>
          <w:sz w:val="24"/>
          <w:szCs w:val="24"/>
          <w:lang w:val="en-US" w:eastAsia="en-US"/>
        </w:rPr>
        <w:t xml:space="preserve"> </w:t>
      </w:r>
      <w:proofErr w:type="spellStart"/>
      <w:r w:rsidRPr="009D1F6E">
        <w:rPr>
          <w:rStyle w:val="FontStyle34"/>
          <w:rFonts w:ascii="Times New Roman" w:hAnsi="Times New Roman" w:cs="Times New Roman"/>
          <w:i/>
          <w:sz w:val="24"/>
          <w:szCs w:val="24"/>
          <w:lang w:val="de-DE" w:eastAsia="en-US"/>
        </w:rPr>
        <w:t>Gönencgil</w:t>
      </w:r>
      <w:proofErr w:type="spellEnd"/>
    </w:p>
    <w:p w:rsidR="00EC19A5" w:rsidRPr="009D1F6E" w:rsidRDefault="00EC19A5" w:rsidP="009D1F6E">
      <w:pPr>
        <w:pStyle w:val="Style4"/>
        <w:widowControl/>
        <w:spacing w:line="240" w:lineRule="auto"/>
        <w:jc w:val="center"/>
        <w:rPr>
          <w:rStyle w:val="FontStyle34"/>
          <w:rFonts w:ascii="Times New Roman" w:hAnsi="Times New Roman" w:cs="Times New Roman"/>
          <w:i/>
          <w:sz w:val="24"/>
          <w:szCs w:val="24"/>
          <w:lang w:val="en-US" w:eastAsia="en-US"/>
        </w:rPr>
      </w:pPr>
    </w:p>
    <w:p w:rsidR="00830B9E" w:rsidRDefault="00830B9E" w:rsidP="00830B9E">
      <w:pPr>
        <w:pStyle w:val="Style4"/>
        <w:widowControl/>
        <w:spacing w:line="240" w:lineRule="auto"/>
        <w:jc w:val="center"/>
        <w:rPr>
          <w:rStyle w:val="FontStyle34"/>
          <w:rFonts w:ascii="Times New Roman" w:hAnsi="Times New Roman" w:cs="Times New Roman"/>
          <w:sz w:val="24"/>
          <w:szCs w:val="24"/>
          <w:lang w:val="en-US" w:eastAsia="en-US"/>
        </w:rPr>
      </w:pPr>
    </w:p>
    <w:p w:rsidR="006A3EE6" w:rsidRPr="0034302C" w:rsidRDefault="006A3EE6" w:rsidP="006A3EE6">
      <w:pPr>
        <w:pStyle w:val="Style5"/>
        <w:widowControl/>
        <w:spacing w:line="240" w:lineRule="auto"/>
        <w:jc w:val="both"/>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Forthcoming events</w:t>
      </w:r>
    </w:p>
    <w:p w:rsidR="006A3EE6" w:rsidRPr="0034302C" w:rsidRDefault="006A3EE6" w:rsidP="006A3EE6">
      <w:pPr>
        <w:pStyle w:val="Style4"/>
        <w:widowControl/>
        <w:spacing w:line="240" w:lineRule="auto"/>
        <w:ind w:right="-1053"/>
        <w:rPr>
          <w:rStyle w:val="FontStyle34"/>
          <w:rFonts w:ascii="Times New Roman" w:hAnsi="Times New Roman" w:cs="Times New Roman"/>
          <w:sz w:val="24"/>
          <w:szCs w:val="24"/>
          <w:vertAlign w:val="superscript"/>
          <w:lang w:val="en-US" w:eastAsia="en-US"/>
        </w:rPr>
      </w:pPr>
      <w:r w:rsidRPr="0034302C">
        <w:rPr>
          <w:rStyle w:val="FontStyle34"/>
          <w:rFonts w:ascii="Times New Roman" w:hAnsi="Times New Roman" w:cs="Times New Roman"/>
          <w:sz w:val="24"/>
          <w:szCs w:val="24"/>
          <w:lang w:val="en-US" w:eastAsia="en-US"/>
        </w:rPr>
        <w:t>10-12 April 2018: IGU EC meeting in Tokyo, Japan. Arrivals on 9</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April 2018, meeting 10</w:t>
      </w:r>
      <w:r w:rsidRPr="0034302C">
        <w:rPr>
          <w:rStyle w:val="FontStyle34"/>
          <w:rFonts w:ascii="Times New Roman" w:hAnsi="Times New Roman" w:cs="Times New Roman"/>
          <w:sz w:val="24"/>
          <w:szCs w:val="24"/>
          <w:vertAlign w:val="superscript"/>
          <w:lang w:val="en-US" w:eastAsia="en-US"/>
        </w:rPr>
        <w:t>th</w:t>
      </w:r>
    </w:p>
    <w:p w:rsidR="006A3EE6" w:rsidRPr="0034302C" w:rsidRDefault="006A3EE6" w:rsidP="006A3EE6">
      <w:pPr>
        <w:pStyle w:val="Style23"/>
        <w:widowControl/>
        <w:spacing w:line="240" w:lineRule="auto"/>
        <w:ind w:right="-1053" w:firstLine="0"/>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and 11</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transfer to Sendai on afternoon of 11</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and stay overnight, returning to</w:t>
      </w:r>
      <w:r w:rsidR="00465BAE" w:rsidRPr="00465BAE">
        <w:rPr>
          <w:rStyle w:val="FontStyle34"/>
          <w:rFonts w:ascii="Times New Roman" w:hAnsi="Times New Roman" w:cs="Times New Roman"/>
          <w:sz w:val="24"/>
          <w:szCs w:val="24"/>
          <w:lang w:val="en-US" w:eastAsia="en-US"/>
        </w:rPr>
        <w:t xml:space="preserve"> </w:t>
      </w:r>
      <w:r w:rsidR="00465BAE" w:rsidRPr="0034302C">
        <w:rPr>
          <w:rStyle w:val="FontStyle34"/>
          <w:rFonts w:ascii="Times New Roman" w:hAnsi="Times New Roman" w:cs="Times New Roman"/>
          <w:sz w:val="24"/>
          <w:szCs w:val="24"/>
          <w:lang w:val="en-US" w:eastAsia="en-US"/>
        </w:rPr>
        <w:t>Tokyo</w:t>
      </w:r>
    </w:p>
    <w:p w:rsidR="006A3EE6" w:rsidRPr="0034302C" w:rsidRDefault="006A3EE6" w:rsidP="006A3EE6">
      <w:pPr>
        <w:pStyle w:val="Style23"/>
        <w:widowControl/>
        <w:spacing w:line="240" w:lineRule="auto"/>
        <w:ind w:right="-1053" w:firstLine="0"/>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on 12</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via the Pacific coast area hit by gigantic earthquake &amp; tsunami on</w:t>
      </w:r>
      <w:r w:rsidR="00465BAE">
        <w:rPr>
          <w:rStyle w:val="FontStyle34"/>
          <w:rFonts w:ascii="Times New Roman" w:hAnsi="Times New Roman" w:cs="Times New Roman"/>
          <w:sz w:val="24"/>
          <w:szCs w:val="24"/>
          <w:lang w:val="en-US" w:eastAsia="en-US"/>
        </w:rPr>
        <w:t xml:space="preserve"> </w:t>
      </w:r>
      <w:r w:rsidR="00465BAE" w:rsidRPr="0034302C">
        <w:rPr>
          <w:rStyle w:val="FontStyle34"/>
          <w:rFonts w:ascii="Times New Roman" w:hAnsi="Times New Roman" w:cs="Times New Roman"/>
          <w:sz w:val="24"/>
          <w:szCs w:val="24"/>
          <w:lang w:val="en-US" w:eastAsia="en-US"/>
        </w:rPr>
        <w:t xml:space="preserve">11th March </w:t>
      </w:r>
      <w:r w:rsidR="00465BAE" w:rsidRPr="00465BAE">
        <w:rPr>
          <w:rStyle w:val="FontStyle34"/>
          <w:rFonts w:ascii="Times New Roman" w:hAnsi="Times New Roman" w:cs="Times New Roman"/>
          <w:color w:val="FF0000"/>
          <w:sz w:val="24"/>
          <w:szCs w:val="24"/>
          <w:lang w:val="en-US" w:eastAsia="en-US"/>
        </w:rPr>
        <w:t>2018</w:t>
      </w:r>
      <w:r w:rsidR="00465BAE">
        <w:rPr>
          <w:rStyle w:val="FontStyle34"/>
          <w:rFonts w:ascii="Times New Roman" w:hAnsi="Times New Roman" w:cs="Times New Roman"/>
          <w:sz w:val="24"/>
          <w:szCs w:val="24"/>
          <w:lang w:val="en-US" w:eastAsia="en-US"/>
        </w:rPr>
        <w:t>, with</w:t>
      </w:r>
    </w:p>
    <w:p w:rsidR="006A3EE6" w:rsidRPr="00465BAE" w:rsidRDefault="006A3EE6" w:rsidP="006A3EE6">
      <w:pPr>
        <w:pStyle w:val="Style23"/>
        <w:widowControl/>
        <w:spacing w:line="240" w:lineRule="auto"/>
        <w:ind w:right="-1053" w:firstLine="0"/>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departures 13</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April 2018. 6-10 August 2018: IGU Regional Conference on 'Appreciating Difference' in Quebec,</w:t>
      </w:r>
      <w:r w:rsidR="00465BAE">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Canada. Newly elected EC members will be invited to attend the Québec meeting. There will be an EC meeting immediately prior to the Québec Regional Conference in</w:t>
      </w:r>
      <w:r w:rsidR="00465BAE">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August 2018 (dates are 6</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to 10</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August 2018) - i.e. arrivals on 4</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August,</w:t>
      </w:r>
      <w:r w:rsidR="00465BAE">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z w:val="24"/>
          <w:szCs w:val="24"/>
          <w:lang w:val="en-US" w:eastAsia="en-US"/>
        </w:rPr>
        <w:t>meeting on 5</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August and morning of 6</w:t>
      </w:r>
      <w:r w:rsidRPr="0034302C">
        <w:rPr>
          <w:rStyle w:val="FontStyle34"/>
          <w:rFonts w:ascii="Times New Roman" w:hAnsi="Times New Roman" w:cs="Times New Roman"/>
          <w:sz w:val="24"/>
          <w:szCs w:val="24"/>
          <w:vertAlign w:val="superscript"/>
          <w:lang w:val="en-US" w:eastAsia="en-US"/>
        </w:rPr>
        <w:t>th</w:t>
      </w:r>
      <w:r w:rsidRPr="0034302C">
        <w:rPr>
          <w:rStyle w:val="FontStyle34"/>
          <w:rFonts w:ascii="Times New Roman" w:hAnsi="Times New Roman" w:cs="Times New Roman"/>
          <w:sz w:val="24"/>
          <w:szCs w:val="24"/>
          <w:lang w:val="en-US" w:eastAsia="en-US"/>
        </w:rPr>
        <w:t xml:space="preserve">. Arrangements for the </w:t>
      </w:r>
      <w:r w:rsidRPr="00465BAE">
        <w:rPr>
          <w:rStyle w:val="FontStyle34"/>
          <w:rFonts w:ascii="Times New Roman" w:hAnsi="Times New Roman" w:cs="Times New Roman"/>
          <w:sz w:val="24"/>
          <w:szCs w:val="24"/>
          <w:lang w:val="en-US" w:eastAsia="en-US"/>
        </w:rPr>
        <w:t>final meeting of 2018 will only be made once the outcome of the</w:t>
      </w:r>
      <w:r w:rsidR="00465BAE" w:rsidRPr="00465BAE">
        <w:rPr>
          <w:rStyle w:val="FontStyle34"/>
          <w:rFonts w:ascii="Times New Roman" w:hAnsi="Times New Roman" w:cs="Times New Roman"/>
          <w:sz w:val="24"/>
          <w:szCs w:val="24"/>
          <w:lang w:val="en-US" w:eastAsia="en-US"/>
        </w:rPr>
        <w:t xml:space="preserve"> </w:t>
      </w:r>
      <w:r w:rsidRPr="00465BAE">
        <w:rPr>
          <w:rStyle w:val="FontStyle34"/>
          <w:rFonts w:ascii="Times New Roman" w:hAnsi="Times New Roman" w:cs="Times New Roman"/>
          <w:sz w:val="24"/>
          <w:szCs w:val="24"/>
          <w:lang w:val="en-US" w:eastAsia="en-US"/>
        </w:rPr>
        <w:t>election of new EC members is known (mid-2018).</w:t>
      </w:r>
    </w:p>
    <w:p w:rsidR="00465BAE" w:rsidRPr="00465BAE" w:rsidRDefault="00465BAE" w:rsidP="00465BAE">
      <w:pPr>
        <w:autoSpaceDE w:val="0"/>
        <w:autoSpaceDN w:val="0"/>
        <w:adjustRightInd w:val="0"/>
        <w:rPr>
          <w:rFonts w:ascii="Times New Roman" w:hAnsi="Times New Roman"/>
          <w:color w:val="000000"/>
          <w:szCs w:val="24"/>
          <w:lang w:val="en-US"/>
        </w:rPr>
      </w:pPr>
    </w:p>
    <w:p w:rsidR="00465BAE" w:rsidRPr="00465BAE" w:rsidRDefault="00465BAE" w:rsidP="00465BAE">
      <w:pPr>
        <w:autoSpaceDE w:val="0"/>
        <w:autoSpaceDN w:val="0"/>
        <w:adjustRightInd w:val="0"/>
        <w:rPr>
          <w:rFonts w:ascii="Times New Roman" w:hAnsi="Times New Roman"/>
          <w:color w:val="000000"/>
          <w:szCs w:val="24"/>
          <w:lang w:val="en-US"/>
        </w:rPr>
      </w:pPr>
      <w:bookmarkStart w:id="7" w:name="_Hlk505276058"/>
      <w:r w:rsidRPr="00465BAE">
        <w:rPr>
          <w:rFonts w:ascii="Times New Roman" w:hAnsi="Times New Roman"/>
          <w:color w:val="000000"/>
          <w:szCs w:val="24"/>
          <w:lang w:val="en-US"/>
        </w:rPr>
        <w:t xml:space="preserve"> </w:t>
      </w:r>
      <w:r w:rsidRPr="00465BAE">
        <w:rPr>
          <w:rFonts w:ascii="Times New Roman" w:hAnsi="Times New Roman"/>
          <w:b/>
          <w:bCs/>
          <w:color w:val="000000"/>
          <w:szCs w:val="24"/>
          <w:lang w:val="en-US"/>
        </w:rPr>
        <w:t xml:space="preserve">IGU Thematic Conference dedicated to the centennial of the Institute of Geography of Russian Academy of Sciences </w:t>
      </w:r>
    </w:p>
    <w:p w:rsidR="00465BAE" w:rsidRPr="00465BAE" w:rsidRDefault="00465BAE" w:rsidP="00465BAE">
      <w:pPr>
        <w:autoSpaceDE w:val="0"/>
        <w:autoSpaceDN w:val="0"/>
        <w:adjustRightInd w:val="0"/>
        <w:rPr>
          <w:rFonts w:ascii="Times New Roman" w:hAnsi="Times New Roman"/>
          <w:color w:val="000000"/>
          <w:szCs w:val="24"/>
          <w:lang w:val="en-US"/>
        </w:rPr>
      </w:pPr>
      <w:r w:rsidRPr="00465BAE">
        <w:rPr>
          <w:rFonts w:ascii="Times New Roman" w:hAnsi="Times New Roman"/>
          <w:b/>
          <w:bCs/>
          <w:color w:val="000000"/>
          <w:szCs w:val="24"/>
          <w:lang w:val="en-US"/>
        </w:rPr>
        <w:t xml:space="preserve">Practical Geography and XXI Century Challenges </w:t>
      </w:r>
      <w:r>
        <w:rPr>
          <w:rFonts w:ascii="Times New Roman" w:hAnsi="Times New Roman"/>
          <w:b/>
          <w:bCs/>
          <w:color w:val="000000"/>
          <w:szCs w:val="24"/>
          <w:lang w:val="en-US"/>
        </w:rPr>
        <w:t xml:space="preserve">- </w:t>
      </w:r>
      <w:r w:rsidRPr="00465BAE">
        <w:rPr>
          <w:rFonts w:ascii="Times New Roman" w:hAnsi="Times New Roman"/>
          <w:b/>
          <w:bCs/>
          <w:color w:val="000000"/>
          <w:szCs w:val="24"/>
          <w:lang w:val="en-US"/>
        </w:rPr>
        <w:t xml:space="preserve">Moscow, 4-6 June 2018 </w:t>
      </w:r>
    </w:p>
    <w:p w:rsidR="00465BAE" w:rsidRDefault="00465BAE" w:rsidP="00465BAE">
      <w:pPr>
        <w:pStyle w:val="Style23"/>
        <w:widowControl/>
        <w:spacing w:line="240" w:lineRule="auto"/>
        <w:ind w:right="-1053" w:firstLine="0"/>
        <w:rPr>
          <w:rFonts w:eastAsia="Times New Roman"/>
          <w:color w:val="000000"/>
          <w:sz w:val="22"/>
          <w:szCs w:val="22"/>
          <w:lang w:val="en-US"/>
        </w:rPr>
      </w:pPr>
      <w:r w:rsidRPr="00465BAE">
        <w:rPr>
          <w:rFonts w:ascii="Times New Roman" w:eastAsia="Times New Roman" w:hAnsi="Times New Roman" w:cs="Times New Roman"/>
          <w:color w:val="000000"/>
          <w:lang w:val="en-US"/>
        </w:rPr>
        <w:t xml:space="preserve">The conference which will be held under the auspices of the International Geographical Union (IGU) is dedicated to the 100th anniversary of the Institute of Geography of Russian Academy of Sciences (RAS) - the largest world-renowned geographical research organization in Russia. This occasion provides an opportunity to make an overview of the domestic and international trends in geography’s development – to analyze the growing impact of scientific research internationalization, the aggravation of global problems, </w:t>
      </w:r>
      <w:r w:rsidRPr="00465BAE">
        <w:rPr>
          <w:rFonts w:ascii="Times New Roman" w:eastAsia="Times New Roman" w:hAnsi="Times New Roman" w:cs="Times New Roman"/>
          <w:color w:val="000000"/>
          <w:lang w:val="en-US"/>
        </w:rPr>
        <w:lastRenderedPageBreak/>
        <w:t>changing theoretical paradigms, radical renewal of research methods and predictions’ validity, as well as to strengthen the integration between social and environmental branches of geography</w:t>
      </w:r>
      <w:r w:rsidRPr="00465BAE">
        <w:rPr>
          <w:rFonts w:eastAsia="Times New Roman"/>
          <w:color w:val="000000"/>
          <w:sz w:val="22"/>
          <w:szCs w:val="22"/>
          <w:lang w:val="en-US"/>
        </w:rPr>
        <w:t>.</w:t>
      </w:r>
    </w:p>
    <w:p w:rsidR="00C92A35" w:rsidRPr="00C92A35" w:rsidRDefault="00C92A35" w:rsidP="00C92A35">
      <w:pPr>
        <w:ind w:right="-235"/>
        <w:jc w:val="both"/>
        <w:rPr>
          <w:rFonts w:ascii="Times New Roman" w:hAnsi="Times New Roman"/>
          <w:b/>
          <w:i/>
          <w:noProof/>
          <w:szCs w:val="24"/>
          <w:lang w:val="en-GB"/>
        </w:rPr>
      </w:pPr>
      <w:r>
        <w:rPr>
          <w:rFonts w:ascii="Times New Roman" w:hAnsi="Times New Roman"/>
          <w:b/>
          <w:i/>
          <w:noProof/>
          <w:sz w:val="28"/>
          <w:szCs w:val="28"/>
          <w:lang w:val="en-GB"/>
        </w:rPr>
        <w:t>(</w:t>
      </w:r>
      <w:r>
        <w:rPr>
          <w:rFonts w:ascii="Times New Roman" w:hAnsi="Times New Roman"/>
          <w:b/>
          <w:i/>
          <w:noProof/>
          <w:szCs w:val="24"/>
          <w:lang w:val="en-GB"/>
        </w:rPr>
        <w:t>All documents</w:t>
      </w:r>
      <w:r w:rsidRPr="00C92A35">
        <w:rPr>
          <w:rFonts w:ascii="Times New Roman" w:hAnsi="Times New Roman"/>
          <w:b/>
          <w:i/>
          <w:noProof/>
          <w:szCs w:val="24"/>
          <w:lang w:val="en-GB"/>
        </w:rPr>
        <w:t xml:space="preserve"> can be read in: </w:t>
      </w:r>
      <w:hyperlink r:id="rId47" w:history="1">
        <w:r w:rsidRPr="00D53B22">
          <w:rPr>
            <w:rStyle w:val="Collegamentoipertestuale"/>
            <w:rFonts w:ascii="Times New Roman" w:hAnsi="Times New Roman"/>
            <w:b/>
            <w:i/>
            <w:noProof/>
            <w:szCs w:val="24"/>
            <w:lang w:val="en-GB"/>
            <w14:textFill>
              <w14:solidFill>
                <w14:srgbClr w14:val="0000FF">
                  <w14:lumMod w14:val="60000"/>
                  <w14:lumOff w14:val="40000"/>
                </w14:srgbClr>
              </w14:solidFill>
            </w14:textFill>
          </w:rPr>
          <w:t>www.homeofgeography.org/news2018</w:t>
        </w:r>
      </w:hyperlink>
      <w:r w:rsidRPr="00C92A35">
        <w:rPr>
          <w:rFonts w:ascii="Times New Roman" w:hAnsi="Times New Roman"/>
          <w:b/>
          <w:i/>
          <w:noProof/>
          <w:color w:val="548DD4" w:themeColor="text2" w:themeTint="99"/>
          <w:szCs w:val="24"/>
          <w:u w:val="single"/>
          <w:lang w:val="en-GB"/>
        </w:rPr>
        <w:t>)</w:t>
      </w:r>
    </w:p>
    <w:p w:rsidR="00C92A35" w:rsidRPr="00C92A35" w:rsidRDefault="00C92A35" w:rsidP="00465BAE">
      <w:pPr>
        <w:pStyle w:val="Style23"/>
        <w:widowControl/>
        <w:spacing w:line="240" w:lineRule="auto"/>
        <w:ind w:right="-1053" w:firstLine="0"/>
        <w:rPr>
          <w:rStyle w:val="FontStyle34"/>
          <w:rFonts w:ascii="Times New Roman" w:hAnsi="Times New Roman" w:cs="Times New Roman"/>
          <w:sz w:val="24"/>
          <w:szCs w:val="24"/>
          <w:lang w:val="en-GB" w:eastAsia="en-US"/>
        </w:rPr>
      </w:pPr>
    </w:p>
    <w:p w:rsidR="006A3EE6" w:rsidRPr="0034302C" w:rsidRDefault="006A3EE6" w:rsidP="006A3EE6">
      <w:pPr>
        <w:pStyle w:val="Style5"/>
        <w:widowControl/>
        <w:spacing w:line="240" w:lineRule="auto"/>
        <w:ind w:right="-1053"/>
        <w:rPr>
          <w:lang w:val="en-US"/>
        </w:rPr>
      </w:pPr>
    </w:p>
    <w:bookmarkEnd w:id="7"/>
    <w:p w:rsidR="006A3EE6" w:rsidRDefault="006A3EE6" w:rsidP="006A3EE6">
      <w:pPr>
        <w:pStyle w:val="Style5"/>
        <w:widowControl/>
        <w:spacing w:line="240" w:lineRule="auto"/>
        <w:rPr>
          <w:rStyle w:val="FontStyle33"/>
          <w:rFonts w:ascii="Times New Roman" w:hAnsi="Times New Roman" w:cs="Times New Roman"/>
          <w:sz w:val="24"/>
          <w:szCs w:val="24"/>
          <w:lang w:val="en-US" w:eastAsia="en-US"/>
        </w:rPr>
      </w:pPr>
      <w:r w:rsidRPr="0034302C">
        <w:rPr>
          <w:rStyle w:val="FontStyle33"/>
          <w:rFonts w:ascii="Times New Roman" w:hAnsi="Times New Roman" w:cs="Times New Roman"/>
          <w:sz w:val="24"/>
          <w:szCs w:val="24"/>
          <w:lang w:val="en-US" w:eastAsia="en-US"/>
        </w:rPr>
        <w:t>Communication and outreach</w:t>
      </w:r>
    </w:p>
    <w:p w:rsidR="006A3EE6" w:rsidRPr="0034302C" w:rsidRDefault="006A3EE6" w:rsidP="006A3EE6">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 xml:space="preserve">The main communication tools of the IGU are its quarterly newsletter, compiled by former Vice-President </w:t>
      </w:r>
      <w:proofErr w:type="spellStart"/>
      <w:r w:rsidRPr="0034302C">
        <w:rPr>
          <w:rStyle w:val="FontStyle34"/>
          <w:rFonts w:ascii="Times New Roman" w:hAnsi="Times New Roman" w:cs="Times New Roman"/>
          <w:sz w:val="24"/>
          <w:szCs w:val="24"/>
          <w:lang w:val="en-US" w:eastAsia="en-US"/>
        </w:rPr>
        <w:t>Giuliano</w:t>
      </w:r>
      <w:proofErr w:type="spellEnd"/>
      <w:r w:rsidRPr="0034302C">
        <w:rPr>
          <w:rStyle w:val="FontStyle34"/>
          <w:rFonts w:ascii="Times New Roman" w:hAnsi="Times New Roman" w:cs="Times New Roman"/>
          <w:sz w:val="24"/>
          <w:szCs w:val="24"/>
          <w:lang w:val="en-US" w:eastAsia="en-US"/>
        </w:rPr>
        <w:t xml:space="preserve"> </w:t>
      </w:r>
      <w:proofErr w:type="spellStart"/>
      <w:r w:rsidRPr="0034302C">
        <w:rPr>
          <w:rStyle w:val="FontStyle34"/>
          <w:rFonts w:ascii="Times New Roman" w:hAnsi="Times New Roman" w:cs="Times New Roman"/>
          <w:sz w:val="24"/>
          <w:szCs w:val="24"/>
          <w:lang w:val="en-US" w:eastAsia="en-US"/>
        </w:rPr>
        <w:t>Bellezza</w:t>
      </w:r>
      <w:proofErr w:type="spellEnd"/>
      <w:r w:rsidRPr="0034302C">
        <w:rPr>
          <w:rStyle w:val="FontStyle34"/>
          <w:rFonts w:ascii="Times New Roman" w:hAnsi="Times New Roman" w:cs="Times New Roman"/>
          <w:sz w:val="24"/>
          <w:szCs w:val="24"/>
          <w:lang w:val="en-US" w:eastAsia="en-US"/>
        </w:rPr>
        <w:t xml:space="preserve"> and its website, maintained by Secretary-General Mike Meadows. As usual, four issues of the new series of the e-Newsletter were published in 2017 and can be downloaded from the website by following the newsletter link from </w:t>
      </w:r>
      <w:hyperlink r:id="rId48" w:history="1">
        <w:r w:rsidRPr="0034302C">
          <w:rPr>
            <w:rStyle w:val="FontStyle34"/>
            <w:rFonts w:ascii="Times New Roman" w:hAnsi="Times New Roman" w:cs="Times New Roman"/>
            <w:sz w:val="24"/>
            <w:szCs w:val="24"/>
            <w:u w:val="single"/>
            <w:lang w:val="en-US" w:eastAsia="en-US"/>
          </w:rPr>
          <w:t>www.iguonline.org</w:t>
        </w:r>
      </w:hyperlink>
      <w:r w:rsidRPr="0034302C">
        <w:rPr>
          <w:rStyle w:val="FontStyle34"/>
          <w:rFonts w:ascii="Times New Roman" w:hAnsi="Times New Roman" w:cs="Times New Roman"/>
          <w:sz w:val="24"/>
          <w:szCs w:val="24"/>
          <w:lang w:val="en-US" w:eastAsia="en-US"/>
        </w:rPr>
        <w:t xml:space="preserve">.   </w:t>
      </w:r>
      <w:r w:rsidRPr="0034302C">
        <w:rPr>
          <w:rStyle w:val="FontStyle34"/>
          <w:rFonts w:ascii="Times New Roman" w:hAnsi="Times New Roman" w:cs="Times New Roman"/>
          <w:spacing w:val="30"/>
          <w:sz w:val="24"/>
          <w:szCs w:val="24"/>
          <w:lang w:val="en-US" w:eastAsia="en-US"/>
        </w:rPr>
        <w:t>The</w:t>
      </w:r>
      <w:r w:rsidRPr="0034302C">
        <w:rPr>
          <w:rStyle w:val="FontStyle34"/>
          <w:rFonts w:ascii="Times New Roman" w:hAnsi="Times New Roman" w:cs="Times New Roman"/>
          <w:sz w:val="24"/>
          <w:szCs w:val="24"/>
          <w:lang w:val="en-US" w:eastAsia="en-US"/>
        </w:rPr>
        <w:t xml:space="preserve">   IGU   Facebook  page</w:t>
      </w:r>
    </w:p>
    <w:p w:rsidR="006A3EE6" w:rsidRDefault="006A3EE6" w:rsidP="006A3EE6">
      <w:pPr>
        <w:pStyle w:val="Style4"/>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w:t>
      </w:r>
      <w:hyperlink r:id="rId49" w:history="1">
        <w:r w:rsidRPr="0034302C">
          <w:rPr>
            <w:rStyle w:val="FontStyle34"/>
            <w:rFonts w:ascii="Times New Roman" w:hAnsi="Times New Roman" w:cs="Times New Roman"/>
            <w:sz w:val="24"/>
            <w:szCs w:val="24"/>
            <w:u w:val="single"/>
            <w:lang w:val="en-US" w:eastAsia="en-US"/>
          </w:rPr>
          <w:t>https://www.facebook.com/pages/International-Geographical-Union/282917935136850-</w:t>
        </w:r>
      </w:hyperlink>
      <w:r w:rsidRPr="0034302C">
        <w:rPr>
          <w:rStyle w:val="FontStyle34"/>
          <w:rFonts w:ascii="Times New Roman" w:hAnsi="Times New Roman" w:cs="Times New Roman"/>
          <w:sz w:val="24"/>
          <w:szCs w:val="24"/>
          <w:lang w:val="en-US" w:eastAsia="en-US"/>
        </w:rPr>
        <w:t>continues to attract 'likes' and the IGU website also attracts many visitors.</w:t>
      </w:r>
    </w:p>
    <w:p w:rsidR="00EA71BE" w:rsidRDefault="00EA71BE" w:rsidP="006A3EE6">
      <w:pPr>
        <w:pStyle w:val="Style4"/>
        <w:widowControl/>
        <w:spacing w:line="240" w:lineRule="auto"/>
        <w:rPr>
          <w:rStyle w:val="FontStyle34"/>
          <w:rFonts w:ascii="Times New Roman" w:hAnsi="Times New Roman" w:cs="Times New Roman"/>
          <w:sz w:val="24"/>
          <w:szCs w:val="24"/>
          <w:lang w:val="en-US" w:eastAsia="en-US"/>
        </w:rPr>
      </w:pPr>
    </w:p>
    <w:p w:rsidR="00EA71BE" w:rsidRPr="0034302C" w:rsidRDefault="00D02D04" w:rsidP="00EA71BE">
      <w:pPr>
        <w:pStyle w:val="Style5"/>
        <w:widowControl/>
        <w:spacing w:line="240" w:lineRule="auto"/>
        <w:rPr>
          <w:rStyle w:val="FontStyle33"/>
          <w:rFonts w:ascii="Times New Roman" w:hAnsi="Times New Roman" w:cs="Times New Roman"/>
          <w:sz w:val="24"/>
          <w:szCs w:val="24"/>
          <w:lang w:val="en-US" w:eastAsia="en-US"/>
        </w:rPr>
      </w:pPr>
      <w:r>
        <w:rPr>
          <w:rStyle w:val="FontStyle33"/>
          <w:rFonts w:ascii="Times New Roman" w:hAnsi="Times New Roman" w:cs="Times New Roman"/>
          <w:sz w:val="24"/>
          <w:szCs w:val="24"/>
          <w:lang w:val="en-US" w:eastAsia="en-US"/>
        </w:rPr>
        <w:t>FINANCIAL</w:t>
      </w:r>
    </w:p>
    <w:p w:rsidR="006206BD" w:rsidRDefault="00EA71BE" w:rsidP="00EA71BE">
      <w:pPr>
        <w:pStyle w:val="Style3"/>
        <w:widowControl/>
        <w:spacing w:line="240" w:lineRule="auto"/>
        <w:rPr>
          <w:rStyle w:val="FontStyle34"/>
          <w:rFonts w:ascii="Times New Roman" w:hAnsi="Times New Roman" w:cs="Times New Roman"/>
          <w:sz w:val="24"/>
          <w:szCs w:val="24"/>
          <w:lang w:val="en-US" w:eastAsia="en-US"/>
        </w:rPr>
      </w:pPr>
      <w:r w:rsidRPr="0034302C">
        <w:rPr>
          <w:rStyle w:val="FontStyle34"/>
          <w:rFonts w:ascii="Times New Roman" w:hAnsi="Times New Roman" w:cs="Times New Roman"/>
          <w:sz w:val="24"/>
          <w:szCs w:val="24"/>
          <w:lang w:val="en-US" w:eastAsia="en-US"/>
        </w:rPr>
        <w:t>The IGU has managed to keep its annual membership subscriptions at 2008 levels which, given the tough financial environment, is quite remarkable. We ended the year with a modest positive operating surplus, despite the fact that more than US$ 75,000 was distributed in grants to seed fund the Commissions and Task Forces, IYGU and travel grants for two thematic conferences. See Income and Expense and Balance sheets that follow.</w:t>
      </w:r>
    </w:p>
    <w:p w:rsidR="008232C7" w:rsidRDefault="008232C7" w:rsidP="00EA71BE">
      <w:pPr>
        <w:pStyle w:val="Style3"/>
        <w:widowControl/>
        <w:spacing w:line="240" w:lineRule="auto"/>
        <w:rPr>
          <w:rStyle w:val="FontStyle34"/>
          <w:rFonts w:ascii="Times New Roman" w:hAnsi="Times New Roman" w:cs="Times New Roman"/>
          <w:sz w:val="24"/>
          <w:szCs w:val="24"/>
          <w:lang w:val="en-US" w:eastAsia="en-US"/>
        </w:rPr>
      </w:pPr>
    </w:p>
    <w:p w:rsidR="0013078C" w:rsidRDefault="0013078C" w:rsidP="00EA71BE">
      <w:pPr>
        <w:pStyle w:val="Style3"/>
        <w:widowControl/>
        <w:spacing w:line="240" w:lineRule="auto"/>
        <w:rPr>
          <w:rStyle w:val="FontStyle34"/>
          <w:rFonts w:ascii="Times New Roman" w:hAnsi="Times New Roman" w:cs="Times New Roman"/>
          <w:sz w:val="24"/>
          <w:szCs w:val="24"/>
          <w:lang w:val="en-US" w:eastAsia="en-US"/>
        </w:rPr>
      </w:pPr>
    </w:p>
    <w:p w:rsidR="0013078C" w:rsidRDefault="0013078C" w:rsidP="00EA71BE">
      <w:pPr>
        <w:pStyle w:val="Style3"/>
        <w:widowControl/>
        <w:spacing w:line="240" w:lineRule="auto"/>
        <w:rPr>
          <w:rStyle w:val="FontStyle34"/>
          <w:rFonts w:ascii="Times New Roman" w:hAnsi="Times New Roman" w:cs="Times New Roman"/>
          <w:sz w:val="24"/>
          <w:szCs w:val="24"/>
          <w:lang w:val="en-US" w:eastAsia="en-US"/>
        </w:rPr>
      </w:pPr>
    </w:p>
    <w:p w:rsidR="007445B5" w:rsidRDefault="007445B5" w:rsidP="007445B5">
      <w:pPr>
        <w:autoSpaceDE w:val="0"/>
        <w:autoSpaceDN w:val="0"/>
        <w:adjustRightInd w:val="0"/>
        <w:jc w:val="center"/>
        <w:rPr>
          <w:rFonts w:ascii="Times New Roman" w:hAnsi="Times New Roman"/>
          <w:b/>
          <w:sz w:val="32"/>
          <w:szCs w:val="24"/>
          <w:lang w:val="en-US"/>
        </w:rPr>
      </w:pPr>
      <w:r w:rsidRPr="00EA17C6">
        <w:rPr>
          <w:rFonts w:ascii="Times New Roman" w:hAnsi="Times New Roman"/>
          <w:b/>
          <w:sz w:val="32"/>
          <w:szCs w:val="24"/>
          <w:lang w:val="en-US"/>
        </w:rPr>
        <w:t>IGU Profit and Loss</w:t>
      </w:r>
    </w:p>
    <w:p w:rsidR="007445B5" w:rsidRPr="00EA17C6" w:rsidRDefault="007445B5" w:rsidP="007445B5">
      <w:pPr>
        <w:autoSpaceDE w:val="0"/>
        <w:autoSpaceDN w:val="0"/>
        <w:adjustRightInd w:val="0"/>
        <w:jc w:val="center"/>
        <w:rPr>
          <w:rFonts w:ascii="Times New Roman" w:hAnsi="Times New Roman"/>
          <w:b/>
          <w:sz w:val="32"/>
          <w:szCs w:val="24"/>
          <w:lang w:val="en-US"/>
        </w:rPr>
      </w:pPr>
      <w:r>
        <w:rPr>
          <w:rFonts w:ascii="Times New Roman" w:hAnsi="Times New Roman"/>
          <w:b/>
          <w:sz w:val="32"/>
          <w:szCs w:val="24"/>
          <w:lang w:val="en-US"/>
        </w:rPr>
        <w:t>January through December 201</w:t>
      </w:r>
      <w:r w:rsidR="00D02D04" w:rsidRPr="00D02D04">
        <w:rPr>
          <w:rFonts w:ascii="Times New Roman" w:hAnsi="Times New Roman"/>
          <w:sz w:val="32"/>
          <w:szCs w:val="24"/>
          <w:lang w:val="en-US"/>
        </w:rPr>
        <w:t>7</w:t>
      </w:r>
    </w:p>
    <w:p w:rsidR="007445B5" w:rsidRPr="00FA6A09" w:rsidRDefault="007445B5" w:rsidP="007445B5">
      <w:pPr>
        <w:autoSpaceDE w:val="0"/>
        <w:autoSpaceDN w:val="0"/>
        <w:adjustRightInd w:val="0"/>
        <w:rPr>
          <w:rFonts w:ascii="Times New Roman" w:hAnsi="Times New Roman"/>
          <w:b/>
          <w:sz w:val="28"/>
          <w:szCs w:val="24"/>
          <w:lang w:val="en-US"/>
        </w:rPr>
      </w:pPr>
      <w:r w:rsidRPr="00FA6A09">
        <w:rPr>
          <w:rFonts w:ascii="Times New Roman" w:hAnsi="Times New Roman"/>
          <w:b/>
          <w:sz w:val="28"/>
          <w:szCs w:val="24"/>
          <w:lang w:val="en-US"/>
        </w:rPr>
        <w:t>Ordinary Income/Expense</w:t>
      </w:r>
    </w:p>
    <w:p w:rsidR="007445B5" w:rsidRPr="00EA17C6" w:rsidRDefault="007445B5" w:rsidP="007445B5">
      <w:pPr>
        <w:autoSpaceDE w:val="0"/>
        <w:autoSpaceDN w:val="0"/>
        <w:adjustRightInd w:val="0"/>
        <w:rPr>
          <w:rFonts w:ascii="Times New Roman" w:hAnsi="Times New Roman"/>
          <w:b/>
          <w:sz w:val="28"/>
          <w:szCs w:val="24"/>
          <w:lang w:val="en-US"/>
        </w:rPr>
      </w:pPr>
      <w:r w:rsidRPr="00EA17C6">
        <w:rPr>
          <w:rFonts w:ascii="Times New Roman" w:hAnsi="Times New Roman"/>
          <w:b/>
          <w:sz w:val="28"/>
          <w:szCs w:val="24"/>
          <w:lang w:val="en-US"/>
        </w:rPr>
        <w:t>Income</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b/>
          <w:sz w:val="28"/>
          <w:szCs w:val="24"/>
          <w:lang w:val="en-US"/>
        </w:rPr>
        <w:t>Contributions</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13078C">
        <w:rPr>
          <w:rFonts w:ascii="Times New Roman" w:hAnsi="Times New Roman"/>
          <w:b/>
          <w:sz w:val="28"/>
          <w:szCs w:val="24"/>
          <w:lang w:val="en-US"/>
        </w:rPr>
        <w:t xml:space="preserve"> 3,747.06</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Grants and Awards Received</w:t>
      </w:r>
    </w:p>
    <w:p w:rsidR="007445B5" w:rsidRPr="00EA17C6" w:rsidRDefault="007445B5" w:rsidP="007445B5">
      <w:pPr>
        <w:tabs>
          <w:tab w:val="left" w:pos="6237"/>
        </w:tabs>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Nonprofit Organization Grants </w:t>
      </w:r>
      <w:r>
        <w:rPr>
          <w:rFonts w:ascii="Times New Roman" w:hAnsi="Times New Roman"/>
          <w:sz w:val="28"/>
          <w:szCs w:val="24"/>
          <w:lang w:val="en-US"/>
        </w:rPr>
        <w:tab/>
      </w:r>
      <w:r w:rsidRPr="00EA17C6">
        <w:rPr>
          <w:rFonts w:ascii="Times New Roman" w:hAnsi="Times New Roman"/>
          <w:sz w:val="28"/>
          <w:szCs w:val="24"/>
          <w:lang w:val="en-US"/>
        </w:rPr>
        <w:t>30,000.00</w:t>
      </w:r>
    </w:p>
    <w:p w:rsidR="007445B5" w:rsidRPr="00EA17C6" w:rsidRDefault="007445B5" w:rsidP="007445B5">
      <w:pPr>
        <w:tabs>
          <w:tab w:val="left" w:pos="6237"/>
        </w:tabs>
        <w:autoSpaceDE w:val="0"/>
        <w:autoSpaceDN w:val="0"/>
        <w:adjustRightInd w:val="0"/>
        <w:ind w:firstLine="708"/>
        <w:rPr>
          <w:rFonts w:ascii="Times New Roman" w:hAnsi="Times New Roman"/>
          <w:sz w:val="28"/>
          <w:szCs w:val="24"/>
          <w:lang w:val="en-US"/>
        </w:rPr>
      </w:pPr>
      <w:r w:rsidRPr="00EA17C6">
        <w:rPr>
          <w:rFonts w:ascii="Times New Roman" w:hAnsi="Times New Roman"/>
          <w:b/>
          <w:sz w:val="28"/>
          <w:szCs w:val="24"/>
          <w:lang w:val="en-US"/>
        </w:rPr>
        <w:t>Total Grants and Awards Received</w:t>
      </w:r>
      <w:r w:rsidRPr="00EA17C6">
        <w:rPr>
          <w:rFonts w:ascii="Times New Roman" w:hAnsi="Times New Roman"/>
          <w:sz w:val="28"/>
          <w:szCs w:val="24"/>
          <w:lang w:val="en-US"/>
        </w:rPr>
        <w:t xml:space="preserve"> </w:t>
      </w:r>
      <w:r>
        <w:rPr>
          <w:rFonts w:ascii="Times New Roman" w:hAnsi="Times New Roman"/>
          <w:sz w:val="28"/>
          <w:szCs w:val="24"/>
          <w:lang w:val="en-US"/>
        </w:rPr>
        <w:tab/>
      </w:r>
      <w:r w:rsidRPr="0013078C">
        <w:rPr>
          <w:rFonts w:ascii="Times New Roman" w:hAnsi="Times New Roman"/>
          <w:b/>
          <w:sz w:val="28"/>
          <w:szCs w:val="24"/>
          <w:lang w:val="en-US"/>
        </w:rPr>
        <w:t>30,000.00</w:t>
      </w:r>
    </w:p>
    <w:p w:rsidR="007445B5" w:rsidRDefault="007445B5" w:rsidP="007445B5">
      <w:pPr>
        <w:autoSpaceDE w:val="0"/>
        <w:autoSpaceDN w:val="0"/>
        <w:adjustRightInd w:val="0"/>
        <w:rPr>
          <w:rFonts w:ascii="Times New Roman" w:hAnsi="Times New Roman"/>
          <w:sz w:val="28"/>
          <w:szCs w:val="24"/>
          <w:lang w:val="en-US"/>
        </w:rPr>
      </w:pPr>
    </w:p>
    <w:p w:rsidR="007445B5" w:rsidRPr="008003DE" w:rsidRDefault="007445B5" w:rsidP="007445B5">
      <w:pPr>
        <w:autoSpaceDE w:val="0"/>
        <w:autoSpaceDN w:val="0"/>
        <w:adjustRightInd w:val="0"/>
        <w:rPr>
          <w:rFonts w:ascii="Times New Roman" w:hAnsi="Times New Roman"/>
          <w:b/>
          <w:sz w:val="28"/>
          <w:szCs w:val="24"/>
          <w:lang w:val="en-US"/>
        </w:rPr>
      </w:pPr>
      <w:r w:rsidRPr="008003DE">
        <w:rPr>
          <w:rFonts w:ascii="Times New Roman" w:hAnsi="Times New Roman"/>
          <w:b/>
          <w:sz w:val="28"/>
          <w:szCs w:val="24"/>
          <w:lang w:val="en-US"/>
        </w:rPr>
        <w:t>Investments</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Banking Accounts In</w:t>
      </w:r>
      <w:r w:rsidR="00C56C2A">
        <w:rPr>
          <w:rFonts w:ascii="Times New Roman" w:hAnsi="Times New Roman"/>
          <w:sz w:val="28"/>
          <w:szCs w:val="24"/>
          <w:lang w:val="en-US"/>
        </w:rPr>
        <w:t>t</w:t>
      </w:r>
      <w:r w:rsidRPr="00EA17C6">
        <w:rPr>
          <w:rFonts w:ascii="Times New Roman" w:hAnsi="Times New Roman"/>
          <w:sz w:val="28"/>
          <w:szCs w:val="24"/>
          <w:lang w:val="en-US"/>
        </w:rPr>
        <w:t xml:space="preserve">erest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EA17C6">
        <w:rPr>
          <w:rFonts w:ascii="Times New Roman" w:hAnsi="Times New Roman"/>
          <w:sz w:val="28"/>
          <w:szCs w:val="24"/>
          <w:lang w:val="en-US"/>
        </w:rPr>
        <w:t>5,760.88</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8003DE">
        <w:rPr>
          <w:rFonts w:ascii="Times New Roman" w:hAnsi="Times New Roman"/>
          <w:b/>
          <w:sz w:val="28"/>
          <w:szCs w:val="24"/>
          <w:lang w:val="en-US"/>
        </w:rPr>
        <w:t>Total Investments</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13078C">
        <w:rPr>
          <w:rFonts w:ascii="Times New Roman" w:hAnsi="Times New Roman"/>
          <w:b/>
          <w:sz w:val="28"/>
          <w:szCs w:val="24"/>
          <w:lang w:val="en-US"/>
        </w:rPr>
        <w:t>5,760.88</w:t>
      </w:r>
    </w:p>
    <w:p w:rsidR="007445B5" w:rsidRDefault="007445B5" w:rsidP="007445B5">
      <w:pPr>
        <w:autoSpaceDE w:val="0"/>
        <w:autoSpaceDN w:val="0"/>
        <w:adjustRightInd w:val="0"/>
        <w:rPr>
          <w:rFonts w:ascii="Times New Roman" w:hAnsi="Times New Roman"/>
          <w:sz w:val="28"/>
          <w:szCs w:val="24"/>
          <w:lang w:val="en-US"/>
        </w:rPr>
      </w:pPr>
    </w:p>
    <w:p w:rsidR="007445B5" w:rsidRPr="008003DE" w:rsidRDefault="007445B5" w:rsidP="007445B5">
      <w:pPr>
        <w:autoSpaceDE w:val="0"/>
        <w:autoSpaceDN w:val="0"/>
        <w:adjustRightInd w:val="0"/>
        <w:rPr>
          <w:rFonts w:ascii="Times New Roman" w:hAnsi="Times New Roman"/>
          <w:b/>
          <w:sz w:val="28"/>
          <w:szCs w:val="24"/>
          <w:lang w:val="en-US"/>
        </w:rPr>
      </w:pPr>
      <w:r w:rsidRPr="008003DE">
        <w:rPr>
          <w:rFonts w:ascii="Times New Roman" w:hAnsi="Times New Roman"/>
          <w:b/>
          <w:sz w:val="28"/>
          <w:szCs w:val="24"/>
          <w:lang w:val="en-US"/>
        </w:rPr>
        <w:t>Program Income</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C</w:t>
      </w:r>
      <w:r w:rsidR="00C56C2A">
        <w:rPr>
          <w:rFonts w:ascii="Times New Roman" w:hAnsi="Times New Roman"/>
          <w:sz w:val="28"/>
          <w:szCs w:val="24"/>
          <w:lang w:val="en-US"/>
        </w:rPr>
        <w:t>o</w:t>
      </w:r>
      <w:r w:rsidRPr="00EA17C6">
        <w:rPr>
          <w:rFonts w:ascii="Times New Roman" w:hAnsi="Times New Roman"/>
          <w:sz w:val="28"/>
          <w:szCs w:val="24"/>
          <w:lang w:val="en-US"/>
        </w:rPr>
        <w:t xml:space="preserve">untry Member </w:t>
      </w:r>
      <w:proofErr w:type="spellStart"/>
      <w:r w:rsidRPr="00EA17C6">
        <w:rPr>
          <w:rFonts w:ascii="Times New Roman" w:hAnsi="Times New Roman"/>
          <w:sz w:val="28"/>
          <w:szCs w:val="24"/>
          <w:lang w:val="en-US"/>
        </w:rPr>
        <w:t>Du</w:t>
      </w:r>
      <w:r w:rsidR="00C56C2A">
        <w:rPr>
          <w:rFonts w:ascii="Times New Roman" w:hAnsi="Times New Roman"/>
          <w:sz w:val="28"/>
          <w:szCs w:val="24"/>
          <w:lang w:val="en-US"/>
        </w:rPr>
        <w:t>e</w:t>
      </w:r>
      <w:r w:rsidRPr="00EA17C6">
        <w:rPr>
          <w:rFonts w:ascii="Times New Roman" w:hAnsi="Times New Roman"/>
          <w:sz w:val="28"/>
          <w:szCs w:val="24"/>
          <w:lang w:val="en-US"/>
        </w:rPr>
        <w:t>es</w:t>
      </w:r>
      <w:proofErr w:type="spellEnd"/>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137,764.28</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F38A2">
        <w:rPr>
          <w:rFonts w:ascii="Times New Roman" w:hAnsi="Times New Roman"/>
          <w:b/>
          <w:sz w:val="28"/>
          <w:szCs w:val="24"/>
          <w:lang w:val="en-US"/>
        </w:rPr>
        <w:t>T</w:t>
      </w:r>
      <w:r w:rsidR="00C56C2A">
        <w:rPr>
          <w:rFonts w:ascii="Times New Roman" w:hAnsi="Times New Roman"/>
          <w:b/>
          <w:sz w:val="28"/>
          <w:szCs w:val="24"/>
          <w:lang w:val="en-US"/>
        </w:rPr>
        <w:t>o</w:t>
      </w:r>
      <w:r w:rsidRPr="00EF38A2">
        <w:rPr>
          <w:rFonts w:ascii="Times New Roman" w:hAnsi="Times New Roman"/>
          <w:b/>
          <w:sz w:val="28"/>
          <w:szCs w:val="24"/>
          <w:lang w:val="en-US"/>
        </w:rPr>
        <w:t>tal Program Inc</w:t>
      </w:r>
      <w:r w:rsidR="00C56C2A">
        <w:rPr>
          <w:rFonts w:ascii="Times New Roman" w:hAnsi="Times New Roman"/>
          <w:b/>
          <w:sz w:val="28"/>
          <w:szCs w:val="24"/>
          <w:lang w:val="en-US"/>
        </w:rPr>
        <w:t>o</w:t>
      </w:r>
      <w:r w:rsidRPr="00EF38A2">
        <w:rPr>
          <w:rFonts w:ascii="Times New Roman" w:hAnsi="Times New Roman"/>
          <w:b/>
          <w:sz w:val="28"/>
          <w:szCs w:val="24"/>
          <w:lang w:val="en-US"/>
        </w:rPr>
        <w:t>me</w:t>
      </w:r>
      <w:r>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13078C">
        <w:rPr>
          <w:rFonts w:ascii="Times New Roman" w:hAnsi="Times New Roman"/>
          <w:b/>
          <w:sz w:val="28"/>
          <w:szCs w:val="24"/>
          <w:lang w:val="en-US"/>
        </w:rPr>
        <w:t xml:space="preserve">        137,764.28</w:t>
      </w:r>
    </w:p>
    <w:p w:rsidR="007445B5" w:rsidRDefault="007445B5" w:rsidP="007445B5">
      <w:pPr>
        <w:autoSpaceDE w:val="0"/>
        <w:autoSpaceDN w:val="0"/>
        <w:adjustRightInd w:val="0"/>
        <w:rPr>
          <w:rFonts w:ascii="Times New Roman" w:hAnsi="Times New Roman"/>
          <w:sz w:val="28"/>
          <w:szCs w:val="24"/>
          <w:lang w:val="en-US"/>
        </w:rPr>
      </w:pPr>
    </w:p>
    <w:p w:rsidR="007445B5" w:rsidRPr="0013078C" w:rsidRDefault="007445B5" w:rsidP="007445B5">
      <w:pPr>
        <w:autoSpaceDE w:val="0"/>
        <w:autoSpaceDN w:val="0"/>
        <w:adjustRightInd w:val="0"/>
        <w:rPr>
          <w:rFonts w:ascii="Times New Roman" w:hAnsi="Times New Roman"/>
          <w:b/>
          <w:sz w:val="28"/>
          <w:szCs w:val="24"/>
          <w:lang w:val="en-US"/>
        </w:rPr>
      </w:pPr>
      <w:r w:rsidRPr="008003DE">
        <w:rPr>
          <w:rFonts w:ascii="Times New Roman" w:hAnsi="Times New Roman"/>
          <w:b/>
          <w:sz w:val="28"/>
          <w:szCs w:val="24"/>
          <w:lang w:val="en-US"/>
        </w:rPr>
        <w:t>Total Income</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13078C">
        <w:rPr>
          <w:rFonts w:ascii="Times New Roman" w:hAnsi="Times New Roman"/>
          <w:b/>
          <w:sz w:val="28"/>
          <w:szCs w:val="24"/>
          <w:lang w:val="en-US"/>
        </w:rPr>
        <w:t>177,272.22</w:t>
      </w:r>
    </w:p>
    <w:p w:rsidR="007445B5" w:rsidRDefault="007445B5" w:rsidP="007445B5">
      <w:pPr>
        <w:autoSpaceDE w:val="0"/>
        <w:autoSpaceDN w:val="0"/>
        <w:adjustRightInd w:val="0"/>
        <w:rPr>
          <w:rFonts w:ascii="Times New Roman" w:hAnsi="Times New Roman"/>
          <w:sz w:val="28"/>
          <w:szCs w:val="24"/>
          <w:lang w:val="en-US"/>
        </w:rPr>
      </w:pPr>
      <w:r w:rsidRPr="00EF38A2">
        <w:rPr>
          <w:rFonts w:ascii="Times New Roman" w:hAnsi="Times New Roman"/>
          <w:b/>
          <w:sz w:val="28"/>
          <w:szCs w:val="24"/>
          <w:lang w:val="en-US"/>
        </w:rPr>
        <w:t>Gross Profit</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13078C">
        <w:rPr>
          <w:rFonts w:ascii="Times New Roman" w:hAnsi="Times New Roman"/>
          <w:b/>
          <w:sz w:val="28"/>
          <w:szCs w:val="24"/>
          <w:lang w:val="en-US"/>
        </w:rPr>
        <w:t>177,272.22</w:t>
      </w:r>
    </w:p>
    <w:p w:rsidR="007445B5" w:rsidRPr="00EA17C6" w:rsidRDefault="007445B5" w:rsidP="007445B5">
      <w:pPr>
        <w:autoSpaceDE w:val="0"/>
        <w:autoSpaceDN w:val="0"/>
        <w:adjustRightInd w:val="0"/>
        <w:rPr>
          <w:rFonts w:ascii="Times New Roman" w:hAnsi="Times New Roman"/>
          <w:sz w:val="28"/>
          <w:szCs w:val="24"/>
          <w:lang w:val="en-US"/>
        </w:rPr>
      </w:pPr>
    </w:p>
    <w:p w:rsidR="007445B5" w:rsidRPr="00EF38A2" w:rsidRDefault="007445B5" w:rsidP="007445B5">
      <w:pPr>
        <w:autoSpaceDE w:val="0"/>
        <w:autoSpaceDN w:val="0"/>
        <w:adjustRightInd w:val="0"/>
        <w:rPr>
          <w:rFonts w:ascii="Times New Roman" w:hAnsi="Times New Roman"/>
          <w:b/>
          <w:sz w:val="28"/>
          <w:szCs w:val="24"/>
          <w:lang w:val="en-US"/>
        </w:rPr>
      </w:pPr>
      <w:r w:rsidRPr="00EF38A2">
        <w:rPr>
          <w:rFonts w:ascii="Times New Roman" w:hAnsi="Times New Roman"/>
          <w:b/>
          <w:sz w:val="28"/>
          <w:szCs w:val="24"/>
          <w:lang w:val="en-US"/>
        </w:rPr>
        <w:t>Expense</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Awards and Grants</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IGU Travel Grants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EA17C6">
        <w:rPr>
          <w:rFonts w:ascii="Times New Roman" w:hAnsi="Times New Roman"/>
          <w:sz w:val="28"/>
          <w:szCs w:val="24"/>
          <w:lang w:val="en-US"/>
        </w:rPr>
        <w:t>17,027.89</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Awards and Grants - Other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EA17C6">
        <w:rPr>
          <w:rFonts w:ascii="Times New Roman" w:hAnsi="Times New Roman"/>
          <w:sz w:val="28"/>
          <w:szCs w:val="24"/>
          <w:lang w:val="en-US"/>
        </w:rPr>
        <w:t>58,332.42</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F38A2">
        <w:rPr>
          <w:rFonts w:ascii="Times New Roman" w:hAnsi="Times New Roman"/>
          <w:b/>
          <w:sz w:val="28"/>
          <w:szCs w:val="24"/>
          <w:lang w:val="en-US"/>
        </w:rPr>
        <w:t>Total Awards and Grants</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EA17C6">
        <w:rPr>
          <w:rFonts w:ascii="Times New Roman" w:hAnsi="Times New Roman"/>
          <w:sz w:val="28"/>
          <w:szCs w:val="24"/>
          <w:lang w:val="en-US"/>
        </w:rPr>
        <w:t>75,360.31</w:t>
      </w:r>
    </w:p>
    <w:p w:rsidR="007445B5" w:rsidRDefault="007445B5" w:rsidP="007445B5">
      <w:pPr>
        <w:autoSpaceDE w:val="0"/>
        <w:autoSpaceDN w:val="0"/>
        <w:adjustRightInd w:val="0"/>
        <w:rPr>
          <w:rFonts w:ascii="Times New Roman" w:hAnsi="Times New Roman"/>
          <w:sz w:val="28"/>
          <w:szCs w:val="24"/>
          <w:lang w:val="en-US"/>
        </w:rPr>
      </w:pPr>
    </w:p>
    <w:p w:rsidR="007445B5" w:rsidRPr="00EF38A2" w:rsidRDefault="007445B5" w:rsidP="007445B5">
      <w:pPr>
        <w:autoSpaceDE w:val="0"/>
        <w:autoSpaceDN w:val="0"/>
        <w:adjustRightInd w:val="0"/>
        <w:rPr>
          <w:rFonts w:ascii="Times New Roman" w:hAnsi="Times New Roman"/>
          <w:b/>
          <w:sz w:val="28"/>
          <w:szCs w:val="24"/>
          <w:lang w:val="en-US"/>
        </w:rPr>
      </w:pPr>
      <w:r w:rsidRPr="00EF38A2">
        <w:rPr>
          <w:rFonts w:ascii="Times New Roman" w:hAnsi="Times New Roman"/>
          <w:b/>
          <w:sz w:val="28"/>
          <w:szCs w:val="24"/>
          <w:lang w:val="en-US"/>
        </w:rPr>
        <w:t>Operations</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Collaboration and Outreach</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Conference, Convention, Meet</w:t>
      </w:r>
      <w:r>
        <w:rPr>
          <w:rFonts w:ascii="Times New Roman" w:hAnsi="Times New Roman"/>
          <w:sz w:val="28"/>
          <w:szCs w:val="24"/>
          <w:lang w:val="en-US"/>
        </w:rPr>
        <w:t>ings</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1,285.19</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Memberships and Dues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6,886.13</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Total Collaboration and Outreach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8,171.32</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Executive Committee Meetings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EA17C6">
        <w:rPr>
          <w:rFonts w:ascii="Times New Roman" w:hAnsi="Times New Roman"/>
          <w:sz w:val="28"/>
          <w:szCs w:val="24"/>
          <w:lang w:val="en-US"/>
        </w:rPr>
        <w:t>41,586.97</w:t>
      </w:r>
    </w:p>
    <w:p w:rsidR="007445B5" w:rsidRDefault="007445B5" w:rsidP="007445B5">
      <w:pPr>
        <w:autoSpaceDE w:val="0"/>
        <w:autoSpaceDN w:val="0"/>
        <w:adjustRightInd w:val="0"/>
        <w:rPr>
          <w:rFonts w:ascii="Times New Roman" w:hAnsi="Times New Roman"/>
          <w:b/>
          <w:sz w:val="28"/>
          <w:szCs w:val="24"/>
          <w:lang w:val="en-US"/>
        </w:rPr>
      </w:pPr>
    </w:p>
    <w:p w:rsidR="007445B5" w:rsidRPr="00EF38A2" w:rsidRDefault="007445B5" w:rsidP="007445B5">
      <w:pPr>
        <w:autoSpaceDE w:val="0"/>
        <w:autoSpaceDN w:val="0"/>
        <w:adjustRightInd w:val="0"/>
        <w:rPr>
          <w:rFonts w:ascii="Times New Roman" w:hAnsi="Times New Roman"/>
          <w:b/>
          <w:sz w:val="28"/>
          <w:szCs w:val="24"/>
          <w:lang w:val="en-US"/>
        </w:rPr>
      </w:pPr>
      <w:r w:rsidRPr="00EF38A2">
        <w:rPr>
          <w:rFonts w:ascii="Times New Roman" w:hAnsi="Times New Roman"/>
          <w:b/>
          <w:sz w:val="28"/>
          <w:szCs w:val="24"/>
          <w:lang w:val="en-US"/>
        </w:rPr>
        <w:t>Publications</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IGU Bulletin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3,220.00</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Total Publications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3,220.00</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F38A2">
        <w:rPr>
          <w:rFonts w:ascii="Times New Roman" w:hAnsi="Times New Roman"/>
          <w:b/>
          <w:sz w:val="28"/>
          <w:szCs w:val="24"/>
          <w:lang w:val="en-US"/>
        </w:rPr>
        <w:t>Total Operations</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13078C">
        <w:rPr>
          <w:rFonts w:ascii="Times New Roman" w:hAnsi="Times New Roman"/>
          <w:b/>
          <w:sz w:val="28"/>
          <w:szCs w:val="24"/>
          <w:lang w:val="en-US"/>
        </w:rPr>
        <w:t>52,978.29</w:t>
      </w:r>
    </w:p>
    <w:p w:rsidR="007445B5" w:rsidRDefault="007445B5" w:rsidP="007445B5">
      <w:pPr>
        <w:autoSpaceDE w:val="0"/>
        <w:autoSpaceDN w:val="0"/>
        <w:adjustRightInd w:val="0"/>
        <w:rPr>
          <w:rFonts w:ascii="Times New Roman" w:hAnsi="Times New Roman"/>
          <w:sz w:val="28"/>
          <w:szCs w:val="24"/>
          <w:lang w:val="en-US"/>
        </w:rPr>
      </w:pPr>
    </w:p>
    <w:p w:rsidR="007445B5" w:rsidRPr="00EA17C6" w:rsidRDefault="007445B5" w:rsidP="007445B5">
      <w:pPr>
        <w:autoSpaceDE w:val="0"/>
        <w:autoSpaceDN w:val="0"/>
        <w:adjustRightInd w:val="0"/>
        <w:rPr>
          <w:rFonts w:ascii="Times New Roman" w:hAnsi="Times New Roman"/>
          <w:sz w:val="28"/>
          <w:szCs w:val="24"/>
          <w:lang w:val="en-US"/>
        </w:rPr>
      </w:pPr>
      <w:r w:rsidRPr="00EF38A2">
        <w:rPr>
          <w:rFonts w:ascii="Times New Roman" w:hAnsi="Times New Roman"/>
          <w:b/>
          <w:sz w:val="28"/>
          <w:szCs w:val="24"/>
          <w:lang w:val="en-US"/>
        </w:rPr>
        <w:t>Reconciliation Discrepancies</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12.77</w:t>
      </w:r>
    </w:p>
    <w:p w:rsidR="007445B5" w:rsidRDefault="007445B5" w:rsidP="007445B5">
      <w:pPr>
        <w:autoSpaceDE w:val="0"/>
        <w:autoSpaceDN w:val="0"/>
        <w:adjustRightInd w:val="0"/>
        <w:rPr>
          <w:rFonts w:ascii="Times New Roman" w:hAnsi="Times New Roman"/>
          <w:sz w:val="28"/>
          <w:szCs w:val="24"/>
          <w:lang w:val="en-US"/>
        </w:rPr>
      </w:pPr>
    </w:p>
    <w:p w:rsidR="007445B5" w:rsidRPr="00EF38A2" w:rsidRDefault="007445B5" w:rsidP="007445B5">
      <w:pPr>
        <w:autoSpaceDE w:val="0"/>
        <w:autoSpaceDN w:val="0"/>
        <w:adjustRightInd w:val="0"/>
        <w:rPr>
          <w:rFonts w:ascii="Times New Roman" w:hAnsi="Times New Roman"/>
          <w:b/>
          <w:sz w:val="28"/>
          <w:szCs w:val="24"/>
          <w:lang w:val="en-US"/>
        </w:rPr>
      </w:pPr>
      <w:r w:rsidRPr="00EF38A2">
        <w:rPr>
          <w:rFonts w:ascii="Times New Roman" w:hAnsi="Times New Roman"/>
          <w:b/>
          <w:sz w:val="28"/>
          <w:szCs w:val="24"/>
          <w:lang w:val="en-US"/>
        </w:rPr>
        <w:t>Secretariat</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Banking Fees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2,878.47</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Internet and IGU Web Site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4,793.51</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Printing and Copying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2,167.87</w:t>
      </w:r>
    </w:p>
    <w:p w:rsidR="007445B5" w:rsidRPr="00EA17C6" w:rsidRDefault="007445B5" w:rsidP="007445B5">
      <w:pPr>
        <w:autoSpaceDE w:val="0"/>
        <w:autoSpaceDN w:val="0"/>
        <w:adjustRightInd w:val="0"/>
        <w:ind w:firstLine="708"/>
        <w:rPr>
          <w:rFonts w:ascii="Times New Roman" w:hAnsi="Times New Roman"/>
          <w:sz w:val="28"/>
          <w:szCs w:val="24"/>
          <w:lang w:val="en-US"/>
        </w:rPr>
      </w:pPr>
      <w:r w:rsidRPr="00EA17C6">
        <w:rPr>
          <w:rFonts w:ascii="Times New Roman" w:hAnsi="Times New Roman"/>
          <w:sz w:val="28"/>
          <w:szCs w:val="24"/>
          <w:lang w:val="en-US"/>
        </w:rPr>
        <w:t xml:space="preserve">Supplies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Pr="00EA17C6">
        <w:rPr>
          <w:rFonts w:ascii="Times New Roman" w:hAnsi="Times New Roman"/>
          <w:sz w:val="28"/>
          <w:szCs w:val="24"/>
          <w:lang w:val="en-US"/>
        </w:rPr>
        <w:t>1,302.57</w:t>
      </w:r>
    </w:p>
    <w:p w:rsidR="007445B5" w:rsidRPr="00EA17C6" w:rsidRDefault="007445B5" w:rsidP="007445B5">
      <w:pPr>
        <w:autoSpaceDE w:val="0"/>
        <w:autoSpaceDN w:val="0"/>
        <w:adjustRightInd w:val="0"/>
        <w:rPr>
          <w:rFonts w:ascii="Times New Roman" w:hAnsi="Times New Roman"/>
          <w:sz w:val="28"/>
          <w:szCs w:val="24"/>
          <w:lang w:val="en-US"/>
        </w:rPr>
      </w:pPr>
      <w:r>
        <w:rPr>
          <w:rFonts w:ascii="Times New Roman" w:hAnsi="Times New Roman"/>
          <w:sz w:val="28"/>
          <w:szCs w:val="24"/>
          <w:lang w:val="en-US"/>
        </w:rPr>
        <w:t xml:space="preserve">  </w:t>
      </w:r>
      <w:r w:rsidRPr="00D31645">
        <w:rPr>
          <w:rFonts w:ascii="Times New Roman" w:hAnsi="Times New Roman"/>
          <w:b/>
          <w:sz w:val="28"/>
          <w:szCs w:val="24"/>
          <w:lang w:val="en-US"/>
        </w:rPr>
        <w:t>Total Secretariat</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sidRPr="00EA17C6">
        <w:rPr>
          <w:rFonts w:ascii="Times New Roman" w:hAnsi="Times New Roman"/>
          <w:sz w:val="28"/>
          <w:szCs w:val="24"/>
          <w:lang w:val="en-US"/>
        </w:rPr>
        <w:t>11,142.42</w:t>
      </w:r>
    </w:p>
    <w:p w:rsidR="007445B5" w:rsidRPr="00EA17C6" w:rsidRDefault="007445B5" w:rsidP="007445B5">
      <w:pPr>
        <w:autoSpaceDE w:val="0"/>
        <w:autoSpaceDN w:val="0"/>
        <w:adjustRightInd w:val="0"/>
        <w:rPr>
          <w:rFonts w:ascii="Times New Roman" w:hAnsi="Times New Roman"/>
          <w:sz w:val="28"/>
          <w:szCs w:val="24"/>
          <w:lang w:val="en-US"/>
        </w:rPr>
      </w:pPr>
      <w:r w:rsidRPr="00B8756E">
        <w:rPr>
          <w:rFonts w:ascii="Times New Roman" w:hAnsi="Times New Roman"/>
          <w:b/>
          <w:sz w:val="28"/>
          <w:szCs w:val="24"/>
          <w:lang w:val="en-US"/>
        </w:rPr>
        <w:t>Total Expense</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003235D0">
        <w:rPr>
          <w:rFonts w:ascii="Times New Roman" w:hAnsi="Times New Roman"/>
          <w:sz w:val="28"/>
          <w:szCs w:val="24"/>
          <w:lang w:val="en-US"/>
        </w:rPr>
        <w:t xml:space="preserve"> </w:t>
      </w:r>
      <w:r w:rsidRPr="00EA17C6">
        <w:rPr>
          <w:rFonts w:ascii="Times New Roman" w:hAnsi="Times New Roman"/>
          <w:sz w:val="28"/>
          <w:szCs w:val="24"/>
          <w:lang w:val="en-US"/>
        </w:rPr>
        <w:t>139,493.79</w:t>
      </w:r>
    </w:p>
    <w:p w:rsidR="007445B5" w:rsidRDefault="007445B5" w:rsidP="007445B5">
      <w:pPr>
        <w:autoSpaceDE w:val="0"/>
        <w:autoSpaceDN w:val="0"/>
        <w:adjustRightInd w:val="0"/>
        <w:rPr>
          <w:rFonts w:ascii="Times New Roman" w:hAnsi="Times New Roman"/>
          <w:sz w:val="28"/>
          <w:szCs w:val="24"/>
          <w:lang w:val="en-US"/>
        </w:rPr>
      </w:pPr>
    </w:p>
    <w:p w:rsidR="007445B5" w:rsidRPr="00EA17C6" w:rsidRDefault="007445B5" w:rsidP="007445B5">
      <w:pPr>
        <w:autoSpaceDE w:val="0"/>
        <w:autoSpaceDN w:val="0"/>
        <w:adjustRightInd w:val="0"/>
        <w:rPr>
          <w:rFonts w:ascii="Times New Roman" w:hAnsi="Times New Roman"/>
          <w:sz w:val="28"/>
          <w:szCs w:val="24"/>
          <w:lang w:val="en-US"/>
        </w:rPr>
      </w:pPr>
      <w:r>
        <w:rPr>
          <w:rFonts w:ascii="Times New Roman" w:hAnsi="Times New Roman"/>
          <w:b/>
          <w:sz w:val="28"/>
          <w:szCs w:val="24"/>
          <w:lang w:val="en-US"/>
        </w:rPr>
        <w:t xml:space="preserve"> </w:t>
      </w:r>
      <w:r w:rsidRPr="00D31645">
        <w:rPr>
          <w:rFonts w:ascii="Times New Roman" w:hAnsi="Times New Roman"/>
          <w:b/>
          <w:sz w:val="28"/>
          <w:szCs w:val="24"/>
          <w:lang w:val="en-US"/>
        </w:rPr>
        <w:t>Net Ordinary Income</w:t>
      </w:r>
      <w:r w:rsidRPr="00EA17C6">
        <w:rPr>
          <w:rFonts w:ascii="Times New Roman" w:hAnsi="Times New Roman"/>
          <w:sz w:val="28"/>
          <w:szCs w:val="24"/>
          <w:lang w:val="en-US"/>
        </w:rPr>
        <w:t xml:space="preserve"> </w:t>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r>
      <w:r>
        <w:rPr>
          <w:rFonts w:ascii="Times New Roman" w:hAnsi="Times New Roman"/>
          <w:sz w:val="28"/>
          <w:szCs w:val="24"/>
          <w:lang w:val="en-US"/>
        </w:rPr>
        <w:tab/>
        <w:t xml:space="preserve">        </w:t>
      </w:r>
      <w:r w:rsidR="00EA011F">
        <w:rPr>
          <w:rFonts w:ascii="Times New Roman" w:hAnsi="Times New Roman"/>
          <w:sz w:val="28"/>
          <w:szCs w:val="24"/>
          <w:lang w:val="en-US"/>
        </w:rPr>
        <w:tab/>
      </w:r>
      <w:r w:rsidRPr="00EA17C6">
        <w:rPr>
          <w:rFonts w:ascii="Times New Roman" w:hAnsi="Times New Roman"/>
          <w:sz w:val="28"/>
          <w:szCs w:val="24"/>
          <w:lang w:val="en-US"/>
        </w:rPr>
        <w:t>37,778.43</w:t>
      </w:r>
    </w:p>
    <w:p w:rsidR="007445B5" w:rsidRPr="00EA17C6" w:rsidRDefault="007445B5" w:rsidP="007445B5">
      <w:pPr>
        <w:autoSpaceDE w:val="0"/>
        <w:autoSpaceDN w:val="0"/>
        <w:adjustRightInd w:val="0"/>
        <w:rPr>
          <w:rFonts w:ascii="Times New Roman" w:hAnsi="Times New Roman"/>
          <w:sz w:val="28"/>
          <w:szCs w:val="24"/>
          <w:lang w:val="en-US"/>
        </w:rPr>
      </w:pPr>
      <w:r w:rsidRPr="00D31645">
        <w:rPr>
          <w:rFonts w:ascii="Times New Roman" w:hAnsi="Times New Roman"/>
          <w:b/>
          <w:sz w:val="28"/>
          <w:szCs w:val="24"/>
          <w:lang w:val="en-US"/>
        </w:rPr>
        <w:t>Net Income</w:t>
      </w:r>
      <w:r w:rsidRPr="00EA17C6">
        <w:rPr>
          <w:rFonts w:ascii="Times New Roman" w:hAnsi="Times New Roman"/>
          <w:sz w:val="28"/>
          <w:szCs w:val="24"/>
          <w:lang w:val="en-US"/>
        </w:rPr>
        <w:t xml:space="preserve"> </w:t>
      </w:r>
      <w:r w:rsidR="00EA011F">
        <w:rPr>
          <w:rFonts w:ascii="Times New Roman" w:hAnsi="Times New Roman"/>
          <w:sz w:val="28"/>
          <w:szCs w:val="24"/>
          <w:lang w:val="en-US"/>
        </w:rPr>
        <w:tab/>
      </w:r>
      <w:r w:rsidR="00EA011F">
        <w:rPr>
          <w:rFonts w:ascii="Times New Roman" w:hAnsi="Times New Roman"/>
          <w:sz w:val="28"/>
          <w:szCs w:val="24"/>
          <w:lang w:val="en-US"/>
        </w:rPr>
        <w:tab/>
      </w:r>
      <w:r w:rsidR="00EA011F">
        <w:rPr>
          <w:rFonts w:ascii="Times New Roman" w:hAnsi="Times New Roman"/>
          <w:sz w:val="28"/>
          <w:szCs w:val="24"/>
          <w:lang w:val="en-US"/>
        </w:rPr>
        <w:tab/>
      </w:r>
      <w:r w:rsidR="00EA011F">
        <w:rPr>
          <w:rFonts w:ascii="Times New Roman" w:hAnsi="Times New Roman"/>
          <w:sz w:val="28"/>
          <w:szCs w:val="24"/>
          <w:lang w:val="en-US"/>
        </w:rPr>
        <w:tab/>
      </w:r>
      <w:r w:rsidR="00EA011F">
        <w:rPr>
          <w:rFonts w:ascii="Times New Roman" w:hAnsi="Times New Roman"/>
          <w:sz w:val="28"/>
          <w:szCs w:val="24"/>
          <w:lang w:val="en-US"/>
        </w:rPr>
        <w:tab/>
      </w:r>
      <w:r w:rsidR="00EA011F">
        <w:rPr>
          <w:rFonts w:ascii="Times New Roman" w:hAnsi="Times New Roman"/>
          <w:sz w:val="28"/>
          <w:szCs w:val="24"/>
          <w:lang w:val="en-US"/>
        </w:rPr>
        <w:tab/>
      </w:r>
      <w:r w:rsidR="00EA011F">
        <w:rPr>
          <w:rFonts w:ascii="Times New Roman" w:hAnsi="Times New Roman"/>
          <w:sz w:val="28"/>
          <w:szCs w:val="24"/>
          <w:lang w:val="en-US"/>
        </w:rPr>
        <w:tab/>
      </w:r>
      <w:r w:rsidRPr="00EA17C6">
        <w:rPr>
          <w:rFonts w:ascii="Times New Roman" w:hAnsi="Times New Roman"/>
          <w:sz w:val="28"/>
          <w:szCs w:val="24"/>
          <w:lang w:val="en-US"/>
        </w:rPr>
        <w:t>37,778.43</w:t>
      </w:r>
    </w:p>
    <w:p w:rsidR="007445B5" w:rsidRDefault="007445B5" w:rsidP="007445B5">
      <w:pPr>
        <w:jc w:val="both"/>
        <w:rPr>
          <w:rFonts w:ascii="Times New Roman" w:hAnsi="Times New Roman"/>
          <w:sz w:val="28"/>
          <w:szCs w:val="24"/>
          <w:lang w:val="en-US"/>
        </w:rPr>
      </w:pPr>
    </w:p>
    <w:p w:rsidR="006D3567" w:rsidRDefault="006D3567" w:rsidP="007445B5">
      <w:pPr>
        <w:jc w:val="both"/>
        <w:rPr>
          <w:rFonts w:ascii="Times New Roman" w:hAnsi="Times New Roman"/>
          <w:sz w:val="28"/>
          <w:szCs w:val="24"/>
          <w:lang w:val="en-US"/>
        </w:rPr>
      </w:pPr>
    </w:p>
    <w:p w:rsidR="006D3567" w:rsidRPr="007445B5" w:rsidRDefault="006D3567" w:rsidP="007445B5">
      <w:pPr>
        <w:jc w:val="both"/>
        <w:rPr>
          <w:rFonts w:ascii="Times New Roman" w:hAnsi="Times New Roman"/>
          <w:sz w:val="28"/>
          <w:szCs w:val="24"/>
          <w:lang w:val="en-US"/>
        </w:rPr>
      </w:pPr>
    </w:p>
    <w:p w:rsidR="007445B5" w:rsidRPr="007445B5" w:rsidRDefault="007445B5" w:rsidP="007445B5">
      <w:pPr>
        <w:jc w:val="both"/>
        <w:rPr>
          <w:rFonts w:ascii="Times New Roman" w:hAnsi="Times New Roman"/>
          <w:sz w:val="28"/>
          <w:szCs w:val="24"/>
          <w:lang w:val="en-US"/>
        </w:rPr>
      </w:pPr>
    </w:p>
    <w:p w:rsidR="007445B5" w:rsidRPr="00E8762D" w:rsidRDefault="007445B5" w:rsidP="007445B5">
      <w:pPr>
        <w:autoSpaceDE w:val="0"/>
        <w:autoSpaceDN w:val="0"/>
        <w:adjustRightInd w:val="0"/>
        <w:jc w:val="center"/>
        <w:rPr>
          <w:rFonts w:ascii="Times New Roman" w:hAnsi="Times New Roman"/>
          <w:b/>
          <w:sz w:val="32"/>
          <w:szCs w:val="32"/>
          <w:lang w:val="en-US"/>
        </w:rPr>
      </w:pPr>
      <w:r w:rsidRPr="00E8762D">
        <w:rPr>
          <w:rFonts w:ascii="Times New Roman" w:hAnsi="Times New Roman"/>
          <w:b/>
          <w:sz w:val="32"/>
          <w:szCs w:val="32"/>
          <w:lang w:val="en-US"/>
        </w:rPr>
        <w:t>International Geographical Union</w:t>
      </w:r>
    </w:p>
    <w:p w:rsidR="007445B5" w:rsidRPr="007445B5" w:rsidRDefault="007445B5" w:rsidP="007445B5">
      <w:pPr>
        <w:autoSpaceDE w:val="0"/>
        <w:autoSpaceDN w:val="0"/>
        <w:adjustRightInd w:val="0"/>
        <w:jc w:val="center"/>
        <w:rPr>
          <w:rFonts w:ascii="Times New Roman" w:hAnsi="Times New Roman"/>
          <w:b/>
          <w:sz w:val="32"/>
          <w:szCs w:val="32"/>
          <w:lang w:val="en-US"/>
        </w:rPr>
      </w:pPr>
      <w:r w:rsidRPr="007445B5">
        <w:rPr>
          <w:rFonts w:ascii="Times New Roman" w:hAnsi="Times New Roman"/>
          <w:b/>
          <w:sz w:val="32"/>
          <w:szCs w:val="32"/>
          <w:lang w:val="en-US"/>
        </w:rPr>
        <w:t>01-17-18 Balance Sheet</w:t>
      </w:r>
    </w:p>
    <w:p w:rsidR="007445B5" w:rsidRPr="00090894" w:rsidRDefault="007445B5" w:rsidP="007445B5">
      <w:pPr>
        <w:jc w:val="center"/>
        <w:rPr>
          <w:rFonts w:ascii="Times New Roman" w:hAnsi="Times New Roman"/>
          <w:b/>
          <w:sz w:val="32"/>
          <w:szCs w:val="32"/>
          <w:lang w:val="en-US"/>
        </w:rPr>
      </w:pPr>
      <w:r w:rsidRPr="00090894">
        <w:rPr>
          <w:rFonts w:ascii="Times New Roman" w:hAnsi="Times New Roman"/>
          <w:b/>
          <w:sz w:val="32"/>
          <w:szCs w:val="32"/>
          <w:lang w:val="en-US"/>
        </w:rPr>
        <w:t xml:space="preserve">Cash Basis </w:t>
      </w:r>
      <w:r w:rsidR="006D3567">
        <w:rPr>
          <w:rFonts w:ascii="Times New Roman" w:hAnsi="Times New Roman"/>
          <w:b/>
          <w:sz w:val="32"/>
          <w:szCs w:val="32"/>
          <w:lang w:val="en-US"/>
        </w:rPr>
        <w:t>a</w:t>
      </w:r>
      <w:r w:rsidRPr="00090894">
        <w:rPr>
          <w:rFonts w:ascii="Times New Roman" w:hAnsi="Times New Roman"/>
          <w:b/>
          <w:sz w:val="32"/>
          <w:szCs w:val="32"/>
          <w:lang w:val="en-US"/>
        </w:rPr>
        <w:t>s of December 31, 2017</w:t>
      </w:r>
    </w:p>
    <w:p w:rsidR="007445B5" w:rsidRPr="00090894" w:rsidRDefault="007445B5" w:rsidP="007445B5">
      <w:pPr>
        <w:jc w:val="both"/>
        <w:rPr>
          <w:rFonts w:ascii="Times New Roman" w:hAnsi="Times New Roman"/>
          <w:szCs w:val="24"/>
          <w:lang w:val="en-US"/>
        </w:rPr>
      </w:pPr>
    </w:p>
    <w:p w:rsidR="007445B5" w:rsidRPr="00090894" w:rsidRDefault="007445B5" w:rsidP="007445B5">
      <w:pPr>
        <w:autoSpaceDE w:val="0"/>
        <w:autoSpaceDN w:val="0"/>
        <w:adjustRightInd w:val="0"/>
        <w:rPr>
          <w:rFonts w:ascii="Times New Roman" w:hAnsi="Times New Roman"/>
          <w:b/>
          <w:szCs w:val="24"/>
          <w:lang w:val="en-US"/>
        </w:rPr>
      </w:pPr>
      <w:r w:rsidRPr="00090894">
        <w:rPr>
          <w:rFonts w:ascii="Times New Roman" w:hAnsi="Times New Roman"/>
          <w:b/>
          <w:szCs w:val="24"/>
          <w:lang w:val="en-US"/>
        </w:rPr>
        <w:lastRenderedPageBreak/>
        <w:t>ASSETS</w:t>
      </w:r>
    </w:p>
    <w:p w:rsidR="007445B5" w:rsidRPr="00090894" w:rsidRDefault="007445B5" w:rsidP="007445B5">
      <w:pPr>
        <w:autoSpaceDE w:val="0"/>
        <w:autoSpaceDN w:val="0"/>
        <w:adjustRightInd w:val="0"/>
        <w:rPr>
          <w:rFonts w:ascii="Times New Roman" w:hAnsi="Times New Roman"/>
          <w:b/>
          <w:szCs w:val="24"/>
          <w:lang w:val="en-US"/>
        </w:rPr>
      </w:pPr>
      <w:r>
        <w:rPr>
          <w:rFonts w:ascii="Times New Roman" w:hAnsi="Times New Roman"/>
          <w:szCs w:val="24"/>
          <w:lang w:val="en-US"/>
        </w:rPr>
        <w:t xml:space="preserve">   </w:t>
      </w:r>
      <w:r w:rsidRPr="00090894">
        <w:rPr>
          <w:rFonts w:ascii="Times New Roman" w:hAnsi="Times New Roman"/>
          <w:b/>
          <w:szCs w:val="24"/>
          <w:lang w:val="en-US"/>
        </w:rPr>
        <w:t>Current Assets</w:t>
      </w:r>
    </w:p>
    <w:p w:rsidR="007445B5" w:rsidRPr="00090894" w:rsidRDefault="007445B5" w:rsidP="007445B5">
      <w:pPr>
        <w:autoSpaceDE w:val="0"/>
        <w:autoSpaceDN w:val="0"/>
        <w:adjustRightInd w:val="0"/>
        <w:rPr>
          <w:rFonts w:ascii="Times New Roman" w:hAnsi="Times New Roman"/>
          <w:b/>
          <w:szCs w:val="24"/>
          <w:lang w:val="en-US"/>
        </w:rPr>
      </w:pPr>
      <w:r w:rsidRPr="00090894">
        <w:rPr>
          <w:rFonts w:ascii="Times New Roman" w:hAnsi="Times New Roman"/>
          <w:b/>
          <w:szCs w:val="24"/>
          <w:lang w:val="en-US"/>
        </w:rPr>
        <w:t xml:space="preserve">       Checking/Savings</w:t>
      </w:r>
    </w:p>
    <w:p w:rsidR="007445B5" w:rsidRPr="00090894" w:rsidRDefault="007445B5" w:rsidP="007445B5">
      <w:pPr>
        <w:autoSpaceDE w:val="0"/>
        <w:autoSpaceDN w:val="0"/>
        <w:adjustRightInd w:val="0"/>
        <w:ind w:firstLine="708"/>
        <w:rPr>
          <w:rFonts w:ascii="Times New Roman" w:hAnsi="Times New Roman"/>
          <w:b/>
          <w:szCs w:val="24"/>
          <w:lang w:val="en-US"/>
        </w:rPr>
      </w:pPr>
      <w:r w:rsidRPr="00090894">
        <w:rPr>
          <w:rFonts w:ascii="Times New Roman" w:hAnsi="Times New Roman"/>
          <w:b/>
          <w:szCs w:val="24"/>
          <w:lang w:val="en-US"/>
        </w:rPr>
        <w:t xml:space="preserve">Johnson Bank IGU Endowment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sidRPr="00090894">
        <w:rPr>
          <w:rFonts w:ascii="Times New Roman" w:hAnsi="Times New Roman"/>
          <w:b/>
          <w:szCs w:val="24"/>
          <w:lang w:val="en-US"/>
        </w:rPr>
        <w:t>100,968.32</w:t>
      </w:r>
    </w:p>
    <w:p w:rsidR="007445B5" w:rsidRPr="00090894" w:rsidRDefault="007445B5" w:rsidP="007445B5">
      <w:pPr>
        <w:autoSpaceDE w:val="0"/>
        <w:autoSpaceDN w:val="0"/>
        <w:adjustRightInd w:val="0"/>
        <w:ind w:left="708"/>
        <w:rPr>
          <w:rFonts w:ascii="Times New Roman" w:hAnsi="Times New Roman"/>
          <w:b/>
          <w:szCs w:val="24"/>
          <w:lang w:val="en-US"/>
        </w:rPr>
      </w:pPr>
      <w:r w:rsidRPr="00090894">
        <w:rPr>
          <w:rFonts w:ascii="Times New Roman" w:hAnsi="Times New Roman"/>
          <w:b/>
          <w:szCs w:val="24"/>
          <w:lang w:val="en-US"/>
        </w:rPr>
        <w:t xml:space="preserve">Johnson Bank Operating Account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090894">
        <w:rPr>
          <w:rFonts w:ascii="Times New Roman" w:hAnsi="Times New Roman"/>
          <w:b/>
          <w:szCs w:val="24"/>
          <w:lang w:val="en-US"/>
        </w:rPr>
        <w:t>1,565.91</w:t>
      </w:r>
    </w:p>
    <w:p w:rsidR="007445B5" w:rsidRPr="00090894" w:rsidRDefault="007445B5" w:rsidP="007445B5">
      <w:pPr>
        <w:autoSpaceDE w:val="0"/>
        <w:autoSpaceDN w:val="0"/>
        <w:adjustRightInd w:val="0"/>
        <w:ind w:left="708"/>
        <w:rPr>
          <w:rFonts w:ascii="Times New Roman" w:hAnsi="Times New Roman"/>
          <w:b/>
          <w:szCs w:val="24"/>
          <w:lang w:val="en-US"/>
        </w:rPr>
      </w:pPr>
      <w:r w:rsidRPr="00090894">
        <w:rPr>
          <w:rFonts w:ascii="Times New Roman" w:hAnsi="Times New Roman"/>
          <w:b/>
          <w:szCs w:val="24"/>
          <w:lang w:val="en-US"/>
        </w:rPr>
        <w:t xml:space="preserve">Petty Cash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090894">
        <w:rPr>
          <w:rFonts w:ascii="Times New Roman" w:hAnsi="Times New Roman"/>
          <w:b/>
          <w:szCs w:val="24"/>
          <w:lang w:val="en-US"/>
        </w:rPr>
        <w:t>590.95</w:t>
      </w:r>
    </w:p>
    <w:p w:rsidR="007445B5" w:rsidRPr="00090894" w:rsidRDefault="007445B5" w:rsidP="007445B5">
      <w:pPr>
        <w:autoSpaceDE w:val="0"/>
        <w:autoSpaceDN w:val="0"/>
        <w:adjustRightInd w:val="0"/>
        <w:ind w:firstLine="708"/>
        <w:rPr>
          <w:rFonts w:ascii="Times New Roman" w:hAnsi="Times New Roman"/>
          <w:b/>
          <w:szCs w:val="24"/>
          <w:lang w:val="en-US"/>
        </w:rPr>
      </w:pPr>
      <w:r w:rsidRPr="00090894">
        <w:rPr>
          <w:rFonts w:ascii="Times New Roman" w:hAnsi="Times New Roman"/>
          <w:b/>
          <w:szCs w:val="24"/>
          <w:lang w:val="en-US"/>
        </w:rPr>
        <w:t xml:space="preserve">SBCT Market Link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090894">
        <w:rPr>
          <w:rFonts w:ascii="Times New Roman" w:hAnsi="Times New Roman"/>
          <w:b/>
          <w:szCs w:val="24"/>
          <w:lang w:val="en-US"/>
        </w:rPr>
        <w:t>795.58</w:t>
      </w:r>
    </w:p>
    <w:p w:rsidR="007445B5" w:rsidRPr="00090894" w:rsidRDefault="007445B5" w:rsidP="007445B5">
      <w:pPr>
        <w:autoSpaceDE w:val="0"/>
        <w:autoSpaceDN w:val="0"/>
        <w:adjustRightInd w:val="0"/>
        <w:ind w:firstLine="708"/>
        <w:rPr>
          <w:rFonts w:ascii="Times New Roman" w:hAnsi="Times New Roman"/>
          <w:b/>
          <w:szCs w:val="24"/>
          <w:lang w:val="en-US"/>
        </w:rPr>
      </w:pPr>
      <w:r w:rsidRPr="00090894">
        <w:rPr>
          <w:rFonts w:ascii="Times New Roman" w:hAnsi="Times New Roman"/>
          <w:b/>
          <w:szCs w:val="24"/>
          <w:lang w:val="en-US"/>
        </w:rPr>
        <w:t xml:space="preserve">SBCT Money Market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090894">
        <w:rPr>
          <w:rFonts w:ascii="Times New Roman" w:hAnsi="Times New Roman"/>
          <w:b/>
          <w:szCs w:val="24"/>
          <w:lang w:val="en-US"/>
        </w:rPr>
        <w:t>127,198.78</w:t>
      </w:r>
    </w:p>
    <w:p w:rsidR="007445B5" w:rsidRPr="00090894" w:rsidRDefault="007445B5" w:rsidP="007445B5">
      <w:pPr>
        <w:autoSpaceDE w:val="0"/>
        <w:autoSpaceDN w:val="0"/>
        <w:adjustRightInd w:val="0"/>
        <w:ind w:firstLine="708"/>
        <w:rPr>
          <w:rFonts w:ascii="Times New Roman" w:hAnsi="Times New Roman"/>
          <w:szCs w:val="24"/>
          <w:lang w:val="en-US"/>
        </w:rPr>
      </w:pPr>
      <w:r w:rsidRPr="00090894">
        <w:rPr>
          <w:rFonts w:ascii="Times New Roman" w:hAnsi="Times New Roman"/>
          <w:b/>
          <w:szCs w:val="24"/>
          <w:lang w:val="en-US"/>
        </w:rPr>
        <w:t>SBCT</w:t>
      </w:r>
      <w:r w:rsidRPr="00090894">
        <w:rPr>
          <w:rFonts w:ascii="Times New Roman" w:hAnsi="Times New Roman"/>
          <w:szCs w:val="24"/>
          <w:lang w:val="en-US"/>
        </w:rPr>
        <w:t xml:space="preserve"> </w:t>
      </w:r>
      <w:r w:rsidRPr="00090894">
        <w:rPr>
          <w:rFonts w:ascii="Times New Roman" w:hAnsi="Times New Roman"/>
          <w:b/>
          <w:szCs w:val="24"/>
          <w:lang w:val="en-US"/>
        </w:rPr>
        <w:t>Operating Account</w:t>
      </w:r>
      <w:r w:rsidRPr="00090894">
        <w:rPr>
          <w:rFonts w:ascii="Times New Roman" w:hAnsi="Times New Roman"/>
          <w:szCs w:val="24"/>
          <w:lang w:val="en-US"/>
        </w:rPr>
        <w:t xml:space="preserve"> </w:t>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sidRPr="00090894">
        <w:rPr>
          <w:rFonts w:ascii="Times New Roman" w:hAnsi="Times New Roman"/>
          <w:b/>
          <w:szCs w:val="24"/>
          <w:lang w:val="en-US"/>
        </w:rPr>
        <w:t xml:space="preserve">   26,178.78</w:t>
      </w:r>
    </w:p>
    <w:p w:rsidR="007445B5" w:rsidRPr="00603AA0" w:rsidRDefault="007445B5" w:rsidP="007445B5">
      <w:pPr>
        <w:autoSpaceDE w:val="0"/>
        <w:autoSpaceDN w:val="0"/>
        <w:adjustRightInd w:val="0"/>
        <w:rPr>
          <w:rFonts w:ascii="Times New Roman" w:hAnsi="Times New Roman"/>
          <w:b/>
          <w:szCs w:val="24"/>
          <w:lang w:val="en-US"/>
        </w:rPr>
      </w:pPr>
      <w:r>
        <w:rPr>
          <w:rFonts w:ascii="Times New Roman" w:hAnsi="Times New Roman"/>
          <w:b/>
          <w:szCs w:val="24"/>
          <w:lang w:val="en-US"/>
        </w:rPr>
        <w:t xml:space="preserve">   </w:t>
      </w:r>
      <w:r w:rsidRPr="00603AA0">
        <w:rPr>
          <w:rFonts w:ascii="Times New Roman" w:hAnsi="Times New Roman"/>
          <w:b/>
          <w:szCs w:val="24"/>
          <w:lang w:val="en-US"/>
        </w:rPr>
        <w:t>Total Checking/Savings</w:t>
      </w:r>
      <w:r w:rsidRPr="00090894">
        <w:rPr>
          <w:rFonts w:ascii="Times New Roman" w:hAnsi="Times New Roman"/>
          <w:szCs w:val="24"/>
          <w:lang w:val="en-US"/>
        </w:rPr>
        <w:t xml:space="preserve"> </w:t>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t xml:space="preserve"> </w:t>
      </w:r>
      <w:r w:rsidRPr="00603AA0">
        <w:rPr>
          <w:rFonts w:ascii="Times New Roman" w:hAnsi="Times New Roman"/>
          <w:b/>
          <w:szCs w:val="24"/>
          <w:lang w:val="en-US"/>
        </w:rPr>
        <w:t>257,298.32</w:t>
      </w:r>
    </w:p>
    <w:p w:rsidR="007445B5" w:rsidRPr="00603AA0" w:rsidRDefault="007445B5" w:rsidP="007445B5">
      <w:pPr>
        <w:autoSpaceDE w:val="0"/>
        <w:autoSpaceDN w:val="0"/>
        <w:adjustRightInd w:val="0"/>
        <w:rPr>
          <w:rFonts w:ascii="Times New Roman" w:hAnsi="Times New Roman"/>
          <w:b/>
          <w:szCs w:val="24"/>
          <w:lang w:val="en-US"/>
        </w:rPr>
      </w:pPr>
      <w:r>
        <w:rPr>
          <w:rFonts w:ascii="Times New Roman" w:hAnsi="Times New Roman"/>
          <w:b/>
          <w:szCs w:val="24"/>
          <w:lang w:val="en-US"/>
        </w:rPr>
        <w:t xml:space="preserve">  </w:t>
      </w:r>
      <w:r w:rsidRPr="00603AA0">
        <w:rPr>
          <w:rFonts w:ascii="Times New Roman" w:hAnsi="Times New Roman"/>
          <w:b/>
          <w:szCs w:val="24"/>
          <w:lang w:val="en-US"/>
        </w:rPr>
        <w:t xml:space="preserve">Total Current Assets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603AA0">
        <w:rPr>
          <w:rFonts w:ascii="Times New Roman" w:hAnsi="Times New Roman"/>
          <w:b/>
          <w:szCs w:val="24"/>
          <w:lang w:val="en-US"/>
        </w:rPr>
        <w:t>257,298.32</w:t>
      </w:r>
    </w:p>
    <w:p w:rsidR="007445B5" w:rsidRPr="00603AA0" w:rsidRDefault="007445B5" w:rsidP="007445B5">
      <w:pPr>
        <w:autoSpaceDE w:val="0"/>
        <w:autoSpaceDN w:val="0"/>
        <w:adjustRightInd w:val="0"/>
        <w:rPr>
          <w:rFonts w:ascii="Times New Roman" w:hAnsi="Times New Roman"/>
          <w:b/>
          <w:szCs w:val="24"/>
          <w:lang w:val="en-US"/>
        </w:rPr>
      </w:pPr>
      <w:r w:rsidRPr="00603AA0">
        <w:rPr>
          <w:rFonts w:ascii="Times New Roman" w:hAnsi="Times New Roman"/>
          <w:b/>
          <w:szCs w:val="24"/>
          <w:lang w:val="en-US"/>
        </w:rPr>
        <w:t xml:space="preserve">TOTAL ASSETS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603AA0">
        <w:rPr>
          <w:rFonts w:ascii="Times New Roman" w:hAnsi="Times New Roman"/>
          <w:b/>
          <w:szCs w:val="24"/>
          <w:lang w:val="en-US"/>
        </w:rPr>
        <w:t>257,298.32</w:t>
      </w:r>
    </w:p>
    <w:p w:rsidR="007445B5" w:rsidRDefault="007445B5" w:rsidP="007445B5">
      <w:pPr>
        <w:autoSpaceDE w:val="0"/>
        <w:autoSpaceDN w:val="0"/>
        <w:adjustRightInd w:val="0"/>
        <w:rPr>
          <w:rFonts w:ascii="Times New Roman" w:hAnsi="Times New Roman"/>
          <w:szCs w:val="24"/>
          <w:lang w:val="en-US"/>
        </w:rPr>
      </w:pPr>
    </w:p>
    <w:p w:rsidR="007445B5" w:rsidRPr="00603AA0" w:rsidRDefault="007445B5" w:rsidP="007445B5">
      <w:pPr>
        <w:autoSpaceDE w:val="0"/>
        <w:autoSpaceDN w:val="0"/>
        <w:adjustRightInd w:val="0"/>
        <w:rPr>
          <w:rFonts w:ascii="Times New Roman" w:hAnsi="Times New Roman"/>
          <w:b/>
          <w:szCs w:val="24"/>
          <w:lang w:val="en-US"/>
        </w:rPr>
      </w:pPr>
      <w:r w:rsidRPr="00603AA0">
        <w:rPr>
          <w:rFonts w:ascii="Times New Roman" w:hAnsi="Times New Roman"/>
          <w:b/>
          <w:szCs w:val="24"/>
          <w:lang w:val="en-US"/>
        </w:rPr>
        <w:t>LIABILITIES &amp; EQUITY</w:t>
      </w:r>
    </w:p>
    <w:p w:rsidR="007445B5" w:rsidRPr="00603AA0" w:rsidRDefault="007445B5" w:rsidP="007445B5">
      <w:pPr>
        <w:autoSpaceDE w:val="0"/>
        <w:autoSpaceDN w:val="0"/>
        <w:adjustRightInd w:val="0"/>
        <w:rPr>
          <w:rFonts w:ascii="Times New Roman" w:hAnsi="Times New Roman"/>
          <w:b/>
          <w:szCs w:val="24"/>
          <w:lang w:val="en-US"/>
        </w:rPr>
      </w:pPr>
      <w:r>
        <w:rPr>
          <w:rFonts w:ascii="Times New Roman" w:hAnsi="Times New Roman"/>
          <w:b/>
          <w:szCs w:val="24"/>
          <w:lang w:val="en-US"/>
        </w:rPr>
        <w:t xml:space="preserve">     </w:t>
      </w:r>
      <w:r w:rsidRPr="00603AA0">
        <w:rPr>
          <w:rFonts w:ascii="Times New Roman" w:hAnsi="Times New Roman"/>
          <w:b/>
          <w:szCs w:val="24"/>
          <w:lang w:val="en-US"/>
        </w:rPr>
        <w:t>Equity</w:t>
      </w:r>
    </w:p>
    <w:p w:rsidR="007445B5" w:rsidRPr="00603AA0" w:rsidRDefault="007445B5" w:rsidP="007445B5">
      <w:pPr>
        <w:autoSpaceDE w:val="0"/>
        <w:autoSpaceDN w:val="0"/>
        <w:adjustRightInd w:val="0"/>
        <w:ind w:firstLine="708"/>
        <w:rPr>
          <w:rFonts w:ascii="Times New Roman" w:hAnsi="Times New Roman"/>
          <w:b/>
          <w:szCs w:val="24"/>
          <w:lang w:val="en-US"/>
        </w:rPr>
      </w:pPr>
      <w:r w:rsidRPr="00603AA0">
        <w:rPr>
          <w:rFonts w:ascii="Times New Roman" w:hAnsi="Times New Roman"/>
          <w:b/>
          <w:szCs w:val="24"/>
          <w:lang w:val="en-US"/>
        </w:rPr>
        <w:t xml:space="preserve">Opening Balance Equity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sidRPr="00603AA0">
        <w:rPr>
          <w:rFonts w:ascii="Times New Roman" w:hAnsi="Times New Roman"/>
          <w:b/>
          <w:szCs w:val="24"/>
          <w:lang w:val="en-US"/>
        </w:rPr>
        <w:t>151,339.52</w:t>
      </w:r>
    </w:p>
    <w:p w:rsidR="007445B5" w:rsidRPr="00603AA0" w:rsidRDefault="007445B5" w:rsidP="007445B5">
      <w:pPr>
        <w:autoSpaceDE w:val="0"/>
        <w:autoSpaceDN w:val="0"/>
        <w:adjustRightInd w:val="0"/>
        <w:ind w:firstLine="708"/>
        <w:rPr>
          <w:rFonts w:ascii="Times New Roman" w:hAnsi="Times New Roman"/>
          <w:b/>
          <w:szCs w:val="24"/>
          <w:lang w:val="en-US"/>
        </w:rPr>
      </w:pPr>
      <w:r w:rsidRPr="00603AA0">
        <w:rPr>
          <w:rFonts w:ascii="Times New Roman" w:hAnsi="Times New Roman"/>
          <w:b/>
          <w:szCs w:val="24"/>
          <w:lang w:val="en-US"/>
        </w:rPr>
        <w:t>Unrestricted Net Assets</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603AA0">
        <w:rPr>
          <w:rFonts w:ascii="Times New Roman" w:hAnsi="Times New Roman"/>
          <w:b/>
          <w:szCs w:val="24"/>
          <w:lang w:val="en-US"/>
        </w:rPr>
        <w:t>68,180.37</w:t>
      </w:r>
    </w:p>
    <w:p w:rsidR="007445B5" w:rsidRPr="00603AA0" w:rsidRDefault="007445B5" w:rsidP="007445B5">
      <w:pPr>
        <w:autoSpaceDE w:val="0"/>
        <w:autoSpaceDN w:val="0"/>
        <w:adjustRightInd w:val="0"/>
        <w:ind w:firstLine="708"/>
        <w:rPr>
          <w:rFonts w:ascii="Times New Roman" w:hAnsi="Times New Roman"/>
          <w:b/>
          <w:szCs w:val="24"/>
          <w:lang w:val="en-US"/>
        </w:rPr>
      </w:pPr>
      <w:r w:rsidRPr="00603AA0">
        <w:rPr>
          <w:rFonts w:ascii="Times New Roman" w:hAnsi="Times New Roman"/>
          <w:b/>
          <w:szCs w:val="24"/>
          <w:lang w:val="en-US"/>
        </w:rPr>
        <w:t xml:space="preserve">Net Income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t xml:space="preserve">  </w:t>
      </w:r>
      <w:r w:rsidRPr="00603AA0">
        <w:rPr>
          <w:rFonts w:ascii="Times New Roman" w:hAnsi="Times New Roman"/>
          <w:b/>
          <w:szCs w:val="24"/>
          <w:lang w:val="en-US"/>
        </w:rPr>
        <w:t>37,778.43</w:t>
      </w:r>
    </w:p>
    <w:p w:rsidR="007445B5" w:rsidRPr="00603AA0" w:rsidRDefault="007445B5" w:rsidP="007445B5">
      <w:pPr>
        <w:autoSpaceDE w:val="0"/>
        <w:autoSpaceDN w:val="0"/>
        <w:adjustRightInd w:val="0"/>
        <w:rPr>
          <w:rFonts w:ascii="Times New Roman" w:hAnsi="Times New Roman"/>
          <w:b/>
          <w:szCs w:val="24"/>
          <w:lang w:val="en-US"/>
        </w:rPr>
      </w:pPr>
      <w:r>
        <w:rPr>
          <w:rFonts w:ascii="Times New Roman" w:hAnsi="Times New Roman"/>
          <w:b/>
          <w:szCs w:val="24"/>
          <w:lang w:val="en-US"/>
        </w:rPr>
        <w:t xml:space="preserve">    </w:t>
      </w:r>
      <w:r w:rsidRPr="00603AA0">
        <w:rPr>
          <w:rFonts w:ascii="Times New Roman" w:hAnsi="Times New Roman"/>
          <w:b/>
          <w:szCs w:val="24"/>
          <w:lang w:val="en-US"/>
        </w:rPr>
        <w:t xml:space="preserve">Total Equity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sidRPr="00603AA0">
        <w:rPr>
          <w:rFonts w:ascii="Times New Roman" w:hAnsi="Times New Roman"/>
          <w:b/>
          <w:szCs w:val="24"/>
          <w:lang w:val="en-US"/>
        </w:rPr>
        <w:t>257,298.32</w:t>
      </w:r>
    </w:p>
    <w:p w:rsidR="007445B5" w:rsidRDefault="007445B5" w:rsidP="007445B5">
      <w:pPr>
        <w:autoSpaceDE w:val="0"/>
        <w:autoSpaceDN w:val="0"/>
        <w:adjustRightInd w:val="0"/>
        <w:rPr>
          <w:rFonts w:ascii="Times New Roman" w:hAnsi="Times New Roman"/>
          <w:szCs w:val="24"/>
          <w:lang w:val="en-US"/>
        </w:rPr>
      </w:pPr>
    </w:p>
    <w:p w:rsidR="007445B5" w:rsidRPr="00603AA0" w:rsidRDefault="007445B5" w:rsidP="007445B5">
      <w:pPr>
        <w:autoSpaceDE w:val="0"/>
        <w:autoSpaceDN w:val="0"/>
        <w:adjustRightInd w:val="0"/>
        <w:rPr>
          <w:rFonts w:ascii="Times New Roman" w:hAnsi="Times New Roman"/>
          <w:b/>
          <w:szCs w:val="24"/>
          <w:lang w:val="en-US"/>
        </w:rPr>
      </w:pPr>
      <w:r w:rsidRPr="00603AA0">
        <w:rPr>
          <w:rFonts w:ascii="Times New Roman" w:hAnsi="Times New Roman"/>
          <w:b/>
          <w:szCs w:val="24"/>
          <w:lang w:val="en-US"/>
        </w:rPr>
        <w:t xml:space="preserve">TOTAL LIABILITIES &amp; EQUITY </w:t>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Pr>
          <w:rFonts w:ascii="Times New Roman" w:hAnsi="Times New Roman"/>
          <w:b/>
          <w:szCs w:val="24"/>
          <w:lang w:val="en-US"/>
        </w:rPr>
        <w:tab/>
      </w:r>
      <w:r w:rsidRPr="00603AA0">
        <w:rPr>
          <w:rFonts w:ascii="Times New Roman" w:hAnsi="Times New Roman"/>
          <w:b/>
          <w:szCs w:val="24"/>
          <w:lang w:val="en-US"/>
        </w:rPr>
        <w:t>257,298.32</w:t>
      </w:r>
    </w:p>
    <w:p w:rsidR="006206BD" w:rsidRPr="0034302C" w:rsidRDefault="006206BD" w:rsidP="00EA71BE">
      <w:pPr>
        <w:pStyle w:val="Style3"/>
        <w:widowControl/>
        <w:spacing w:line="240" w:lineRule="auto"/>
        <w:rPr>
          <w:rStyle w:val="FontStyle34"/>
          <w:rFonts w:ascii="Times New Roman" w:hAnsi="Times New Roman" w:cs="Times New Roman"/>
          <w:sz w:val="24"/>
          <w:szCs w:val="24"/>
          <w:lang w:val="en-US" w:eastAsia="en-US"/>
        </w:rPr>
      </w:pPr>
    </w:p>
    <w:p w:rsidR="002E2192" w:rsidRPr="007833F4" w:rsidRDefault="002E2192" w:rsidP="002E2192">
      <w:pPr>
        <w:pStyle w:val="Corpotesto"/>
        <w:rPr>
          <w:rFonts w:eastAsia="Cambria"/>
        </w:rPr>
      </w:pPr>
    </w:p>
    <w:p w:rsidR="00EA78FC" w:rsidRPr="007833F4" w:rsidRDefault="00EA78FC" w:rsidP="008E2437">
      <w:pPr>
        <w:tabs>
          <w:tab w:val="left" w:pos="720"/>
          <w:tab w:val="left" w:pos="1440"/>
          <w:tab w:val="left" w:leader="dot" w:pos="8640"/>
        </w:tabs>
        <w:jc w:val="both"/>
        <w:rPr>
          <w:rFonts w:ascii="Times New Roman" w:hAnsi="Times New Roman"/>
          <w:szCs w:val="24"/>
          <w:lang w:val="en-US"/>
        </w:rPr>
      </w:pPr>
    </w:p>
    <w:p w:rsidR="00104BA8" w:rsidRDefault="00104BA8" w:rsidP="00104BA8">
      <w:pPr>
        <w:ind w:right="-235"/>
        <w:jc w:val="center"/>
        <w:rPr>
          <w:rFonts w:ascii="Times New Roman" w:hAnsi="Times New Roman"/>
          <w:noProof/>
          <w:lang w:val="en-GB"/>
        </w:rPr>
      </w:pPr>
      <w:r>
        <w:rPr>
          <w:rFonts w:ascii="Times New Roman" w:hAnsi="Times New Roman"/>
          <w:noProof/>
        </w:rPr>
        <w:drawing>
          <wp:inline distT="0" distB="0" distL="0" distR="0" wp14:anchorId="1A29E30B" wp14:editId="53F7CA2D">
            <wp:extent cx="3752850" cy="581025"/>
            <wp:effectExtent l="0" t="0" r="0" b="9525"/>
            <wp:docPr id="4" name="Immagine 9"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a:ln>
                      <a:noFill/>
                    </a:ln>
                  </pic:spPr>
                </pic:pic>
              </a:graphicData>
            </a:graphic>
          </wp:inline>
        </w:drawing>
      </w:r>
    </w:p>
    <w:p w:rsidR="00EB265F" w:rsidRDefault="00EB265F" w:rsidP="00104BA8">
      <w:pPr>
        <w:ind w:right="-235"/>
        <w:jc w:val="center"/>
        <w:rPr>
          <w:rFonts w:ascii="Times New Roman" w:hAnsi="Times New Roman"/>
          <w:noProof/>
          <w:lang w:val="en-GB"/>
        </w:rPr>
      </w:pPr>
    </w:p>
    <w:p w:rsidR="003D559B" w:rsidRDefault="003D559B" w:rsidP="00104BA8">
      <w:pPr>
        <w:ind w:right="-235"/>
        <w:jc w:val="center"/>
        <w:rPr>
          <w:rFonts w:ascii="Times New Roman" w:hAnsi="Times New Roman"/>
          <w:noProof/>
          <w:lang w:val="en-GB"/>
        </w:rPr>
      </w:pPr>
    </w:p>
    <w:p w:rsidR="003D559B" w:rsidRDefault="003D559B" w:rsidP="00104BA8">
      <w:pPr>
        <w:ind w:right="-235"/>
        <w:jc w:val="center"/>
        <w:rPr>
          <w:rFonts w:ascii="Times New Roman" w:hAnsi="Times New Roman"/>
          <w:b/>
          <w:caps/>
          <w:sz w:val="28"/>
          <w:szCs w:val="28"/>
          <w:lang w:val="en-US"/>
        </w:rPr>
      </w:pPr>
      <w:r w:rsidRPr="003D559B">
        <w:rPr>
          <w:rFonts w:ascii="Times New Roman" w:hAnsi="Times New Roman"/>
          <w:b/>
          <w:caps/>
          <w:sz w:val="28"/>
          <w:szCs w:val="28"/>
          <w:lang w:val="en-US"/>
        </w:rPr>
        <w:t>4) n</w:t>
      </w:r>
      <w:r>
        <w:rPr>
          <w:rFonts w:ascii="Times New Roman" w:hAnsi="Times New Roman"/>
          <w:b/>
          <w:caps/>
          <w:sz w:val="28"/>
          <w:szCs w:val="28"/>
          <w:lang w:val="en-US"/>
        </w:rPr>
        <w:t>OTE OF THE EDITOR</w:t>
      </w:r>
    </w:p>
    <w:p w:rsidR="003D559B" w:rsidRDefault="003D559B" w:rsidP="003D559B">
      <w:pPr>
        <w:ind w:right="-235"/>
        <w:jc w:val="both"/>
        <w:rPr>
          <w:rFonts w:ascii="Times New Roman" w:hAnsi="Times New Roman"/>
          <w:noProof/>
          <w:lang w:val="en-GB"/>
        </w:rPr>
      </w:pPr>
    </w:p>
    <w:p w:rsidR="0086474B" w:rsidRDefault="0086474B" w:rsidP="0086474B">
      <w:pPr>
        <w:pStyle w:val="bodytext"/>
        <w:spacing w:before="0" w:beforeAutospacing="0" w:after="0" w:afterAutospacing="0"/>
        <w:ind w:right="-23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I’ve been appointed as Director of the Home of Geography in 2003 and the following year </w:t>
      </w:r>
      <w:proofErr w:type="spellStart"/>
      <w:r>
        <w:rPr>
          <w:rFonts w:ascii="Times New Roman" w:hAnsi="Times New Roman" w:cs="Times New Roman"/>
          <w:sz w:val="24"/>
          <w:szCs w:val="24"/>
          <w:lang w:val="en-GB"/>
        </w:rPr>
        <w:t>Adalberto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Vallega</w:t>
      </w:r>
      <w:proofErr w:type="spellEnd"/>
      <w:r>
        <w:rPr>
          <w:rFonts w:ascii="Times New Roman" w:hAnsi="Times New Roman" w:cs="Times New Roman"/>
          <w:sz w:val="24"/>
          <w:szCs w:val="24"/>
          <w:lang w:val="en-GB"/>
        </w:rPr>
        <w:t xml:space="preserve"> was elected IGU President. In his will the </w:t>
      </w:r>
      <w:proofErr w:type="spellStart"/>
      <w:r>
        <w:rPr>
          <w:rFonts w:ascii="Times New Roman" w:hAnsi="Times New Roman" w:cs="Times New Roman"/>
          <w:sz w:val="24"/>
          <w:szCs w:val="24"/>
          <w:lang w:val="en-GB"/>
        </w:rPr>
        <w:t>HofG</w:t>
      </w:r>
      <w:proofErr w:type="spellEnd"/>
      <w:r>
        <w:rPr>
          <w:rFonts w:ascii="Times New Roman" w:hAnsi="Times New Roman" w:cs="Times New Roman"/>
          <w:sz w:val="24"/>
          <w:szCs w:val="24"/>
          <w:lang w:val="en-GB"/>
        </w:rPr>
        <w:t xml:space="preserve"> should upgrade from a simple IGU Archive to a researches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xml:space="preserve"> So, in 2005 he launched the program </w:t>
      </w:r>
      <w:r w:rsidRPr="008038DB">
        <w:rPr>
          <w:rFonts w:ascii="Times New Roman" w:hAnsi="Times New Roman" w:cs="Times New Roman"/>
          <w:i/>
          <w:sz w:val="24"/>
          <w:szCs w:val="24"/>
          <w:lang w:val="en-GB"/>
        </w:rPr>
        <w:t>Cultures and Civilisations for Human Development (CCHD)</w:t>
      </w:r>
      <w:r>
        <w:rPr>
          <w:rFonts w:ascii="Times New Roman" w:hAnsi="Times New Roman" w:cs="Times New Roman"/>
          <w:sz w:val="24"/>
          <w:szCs w:val="24"/>
          <w:lang w:val="en-GB"/>
        </w:rPr>
        <w:t xml:space="preserve">: geographers from many countries expressed interest, but the terms culture and civilisation gave place to different explanations. The main problem suddenly exploded in 2005 when he was told to be cancer affected. So seriously to dye in 2006. In April 2007 the IGU EC in Tokyo </w:t>
      </w:r>
      <w:proofErr w:type="spellStart"/>
      <w:r>
        <w:rPr>
          <w:rFonts w:ascii="Times New Roman" w:hAnsi="Times New Roman" w:cs="Times New Roman"/>
          <w:sz w:val="24"/>
          <w:szCs w:val="24"/>
          <w:lang w:val="en-GB"/>
        </w:rPr>
        <w:t>Komaba</w:t>
      </w:r>
      <w:proofErr w:type="spellEnd"/>
      <w:r>
        <w:rPr>
          <w:rFonts w:ascii="Times New Roman" w:hAnsi="Times New Roman" w:cs="Times New Roman"/>
          <w:sz w:val="24"/>
          <w:szCs w:val="24"/>
          <w:lang w:val="en-GB"/>
        </w:rPr>
        <w:t xml:space="preserve"> University appointed Prof </w:t>
      </w:r>
      <w:proofErr w:type="spellStart"/>
      <w:r>
        <w:rPr>
          <w:rFonts w:ascii="Times New Roman" w:hAnsi="Times New Roman" w:cs="Times New Roman"/>
          <w:sz w:val="24"/>
          <w:szCs w:val="24"/>
          <w:lang w:val="en-GB"/>
        </w:rPr>
        <w:t>Benno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Werlen</w:t>
      </w:r>
      <w:proofErr w:type="spellEnd"/>
      <w:r>
        <w:rPr>
          <w:rFonts w:ascii="Times New Roman" w:hAnsi="Times New Roman" w:cs="Times New Roman"/>
          <w:sz w:val="24"/>
          <w:szCs w:val="24"/>
          <w:lang w:val="en-GB"/>
        </w:rPr>
        <w:t xml:space="preserve"> as General Coordinator of CCHD, and he accepted, writing the following lines, posted by me in </w:t>
      </w:r>
      <w:r w:rsidRPr="003D559B">
        <w:rPr>
          <w:rFonts w:ascii="Times New Roman" w:hAnsi="Times New Roman" w:cs="Times New Roman"/>
          <w:sz w:val="24"/>
          <w:szCs w:val="24"/>
          <w:lang w:val="en-GB"/>
        </w:rPr>
        <w:t xml:space="preserve">the </w:t>
      </w:r>
      <w:r w:rsidRPr="003D559B">
        <w:rPr>
          <w:rFonts w:ascii="Times New Roman" w:hAnsi="Times New Roman"/>
          <w:sz w:val="24"/>
          <w:szCs w:val="24"/>
        </w:rPr>
        <w:t>newsletter n. 9, July 2007</w:t>
      </w:r>
      <w:r>
        <w:rPr>
          <w:rFonts w:ascii="Times New Roman" w:hAnsi="Times New Roman"/>
          <w:sz w:val="24"/>
          <w:szCs w:val="24"/>
        </w:rPr>
        <w:t>:</w:t>
      </w:r>
    </w:p>
    <w:p w:rsidR="0086474B" w:rsidRDefault="0086474B" w:rsidP="0086474B">
      <w:pPr>
        <w:jc w:val="both"/>
        <w:rPr>
          <w:rFonts w:ascii="Times New Roman" w:hAnsi="Times New Roman"/>
          <w:iCs/>
          <w:lang w:val="en-GB"/>
        </w:rPr>
      </w:pPr>
      <w:r w:rsidRPr="006E47A5">
        <w:rPr>
          <w:rFonts w:ascii="Times New Roman" w:hAnsi="Times New Roman"/>
          <w:i/>
          <w:iCs/>
          <w:lang w:val="en-GB"/>
        </w:rPr>
        <w:t xml:space="preserve">The untimely demise of Professor </w:t>
      </w:r>
      <w:proofErr w:type="spellStart"/>
      <w:r w:rsidRPr="006E47A5">
        <w:rPr>
          <w:rFonts w:ascii="Times New Roman" w:hAnsi="Times New Roman"/>
          <w:i/>
          <w:iCs/>
          <w:lang w:val="en-GB"/>
        </w:rPr>
        <w:t>Adalberto</w:t>
      </w:r>
      <w:proofErr w:type="spellEnd"/>
      <w:r w:rsidRPr="006E47A5">
        <w:rPr>
          <w:rFonts w:ascii="Times New Roman" w:hAnsi="Times New Roman"/>
          <w:i/>
          <w:iCs/>
          <w:lang w:val="en-GB"/>
        </w:rPr>
        <w:t xml:space="preserve"> </w:t>
      </w:r>
      <w:proofErr w:type="spellStart"/>
      <w:r w:rsidRPr="006E47A5">
        <w:rPr>
          <w:rFonts w:ascii="Times New Roman" w:hAnsi="Times New Roman"/>
          <w:i/>
          <w:iCs/>
          <w:lang w:val="en-GB"/>
        </w:rPr>
        <w:t>Vallega</w:t>
      </w:r>
      <w:proofErr w:type="spellEnd"/>
      <w:r w:rsidRPr="006E47A5">
        <w:rPr>
          <w:rFonts w:ascii="Times New Roman" w:hAnsi="Times New Roman"/>
          <w:i/>
          <w:iCs/>
          <w:lang w:val="en-GB"/>
        </w:rPr>
        <w:t xml:space="preserve"> left a tremendous gap in terms of the further elaboration and revision of the IGU Initiative ‘Cultures and Civilizations for Human Development’ (CCHD). At the last meeting of the IGU Executive Committee at Tokyo </w:t>
      </w:r>
      <w:proofErr w:type="spellStart"/>
      <w:r w:rsidRPr="006E47A5">
        <w:rPr>
          <w:rFonts w:ascii="Times New Roman" w:hAnsi="Times New Roman"/>
          <w:i/>
          <w:iCs/>
          <w:lang w:val="en-GB"/>
        </w:rPr>
        <w:t>Komaba</w:t>
      </w:r>
      <w:proofErr w:type="spellEnd"/>
      <w:r w:rsidRPr="006E47A5">
        <w:rPr>
          <w:rFonts w:ascii="Times New Roman" w:hAnsi="Times New Roman"/>
          <w:i/>
          <w:iCs/>
          <w:lang w:val="en-GB"/>
        </w:rPr>
        <w:t xml:space="preserve"> University in early March this year, I was appointed to take over </w:t>
      </w:r>
      <w:proofErr w:type="spellStart"/>
      <w:r w:rsidRPr="006E47A5">
        <w:rPr>
          <w:rFonts w:ascii="Times New Roman" w:hAnsi="Times New Roman"/>
          <w:i/>
          <w:iCs/>
          <w:lang w:val="en-GB"/>
        </w:rPr>
        <w:t>Adalberto</w:t>
      </w:r>
      <w:proofErr w:type="spellEnd"/>
      <w:r w:rsidRPr="006E47A5">
        <w:rPr>
          <w:rFonts w:ascii="Times New Roman" w:hAnsi="Times New Roman"/>
          <w:i/>
          <w:iCs/>
          <w:lang w:val="en-GB"/>
        </w:rPr>
        <w:t xml:space="preserve"> </w:t>
      </w:r>
      <w:proofErr w:type="spellStart"/>
      <w:r w:rsidRPr="006E47A5">
        <w:rPr>
          <w:rFonts w:ascii="Times New Roman" w:hAnsi="Times New Roman"/>
          <w:i/>
          <w:iCs/>
          <w:lang w:val="en-GB"/>
        </w:rPr>
        <w:t>Vallega’s</w:t>
      </w:r>
      <w:proofErr w:type="spellEnd"/>
      <w:r w:rsidRPr="006E47A5">
        <w:rPr>
          <w:rFonts w:ascii="Times New Roman" w:hAnsi="Times New Roman"/>
          <w:i/>
          <w:iCs/>
          <w:lang w:val="en-GB"/>
        </w:rPr>
        <w:t xml:space="preserve"> position as General Coordinator of the IGU Initiative for a UN Year. </w:t>
      </w:r>
    </w:p>
    <w:p w:rsidR="0086474B" w:rsidRDefault="0086474B" w:rsidP="0086474B">
      <w:pPr>
        <w:jc w:val="both"/>
        <w:rPr>
          <w:rFonts w:ascii="Times New Roman" w:hAnsi="Times New Roman"/>
          <w:szCs w:val="24"/>
          <w:lang w:val="en-US"/>
        </w:rPr>
      </w:pPr>
      <w:r>
        <w:rPr>
          <w:rFonts w:ascii="Times New Roman" w:hAnsi="Times New Roman"/>
          <w:szCs w:val="24"/>
          <w:lang w:val="en-US"/>
        </w:rPr>
        <w:lastRenderedPageBreak/>
        <w:t>11</w:t>
      </w:r>
      <w:r w:rsidRPr="006E47A5">
        <w:rPr>
          <w:rFonts w:ascii="Times New Roman" w:hAnsi="Times New Roman"/>
          <w:szCs w:val="24"/>
          <w:lang w:val="en-US"/>
        </w:rPr>
        <w:t xml:space="preserve"> years later I and the colleagues at that time members of the IGU EC</w:t>
      </w:r>
      <w:r>
        <w:rPr>
          <w:rFonts w:ascii="Times New Roman" w:hAnsi="Times New Roman"/>
          <w:szCs w:val="24"/>
          <w:lang w:val="en-US"/>
        </w:rPr>
        <w:t xml:space="preserve"> and of the CCHD Steering Committee,</w:t>
      </w:r>
      <w:r w:rsidRPr="006E47A5">
        <w:rPr>
          <w:rFonts w:ascii="Times New Roman" w:hAnsi="Times New Roman"/>
          <w:szCs w:val="24"/>
          <w:lang w:val="en-US"/>
        </w:rPr>
        <w:t xml:space="preserve"> want to </w:t>
      </w:r>
      <w:r>
        <w:rPr>
          <w:rFonts w:ascii="Times New Roman" w:hAnsi="Times New Roman"/>
          <w:szCs w:val="24"/>
          <w:lang w:val="en-US"/>
        </w:rPr>
        <w:t xml:space="preserve">express </w:t>
      </w:r>
      <w:r w:rsidRPr="006E47A5">
        <w:rPr>
          <w:rFonts w:ascii="Times New Roman" w:hAnsi="Times New Roman"/>
          <w:szCs w:val="24"/>
          <w:lang w:val="en-US"/>
        </w:rPr>
        <w:t>congratulat</w:t>
      </w:r>
      <w:r>
        <w:rPr>
          <w:rFonts w:ascii="Times New Roman" w:hAnsi="Times New Roman"/>
          <w:szCs w:val="24"/>
          <w:lang w:val="en-US"/>
        </w:rPr>
        <w:t>ions to</w:t>
      </w:r>
      <w:r w:rsidRPr="006E47A5">
        <w:rPr>
          <w:rFonts w:ascii="Times New Roman" w:hAnsi="Times New Roman"/>
          <w:szCs w:val="24"/>
          <w:lang w:val="en-US"/>
        </w:rPr>
        <w:t xml:space="preserve"> </w:t>
      </w:r>
      <w:proofErr w:type="spellStart"/>
      <w:r w:rsidRPr="006E47A5">
        <w:rPr>
          <w:rFonts w:ascii="Times New Roman" w:hAnsi="Times New Roman"/>
          <w:szCs w:val="24"/>
          <w:lang w:val="en-US"/>
        </w:rPr>
        <w:t>Benno</w:t>
      </w:r>
      <w:proofErr w:type="spellEnd"/>
      <w:r w:rsidRPr="006E47A5">
        <w:rPr>
          <w:rFonts w:ascii="Times New Roman" w:hAnsi="Times New Roman"/>
          <w:szCs w:val="24"/>
          <w:lang w:val="en-US"/>
        </w:rPr>
        <w:t xml:space="preserve"> </w:t>
      </w:r>
      <w:r>
        <w:rPr>
          <w:rFonts w:ascii="Times New Roman" w:hAnsi="Times New Roman"/>
          <w:szCs w:val="24"/>
          <w:lang w:val="en-US"/>
        </w:rPr>
        <w:t>for the</w:t>
      </w:r>
      <w:r w:rsidRPr="006E47A5">
        <w:rPr>
          <w:rFonts w:ascii="Times New Roman" w:hAnsi="Times New Roman"/>
          <w:szCs w:val="24"/>
          <w:lang w:val="en-US"/>
        </w:rPr>
        <w:t xml:space="preserve"> relentless, successful work </w:t>
      </w:r>
      <w:r>
        <w:rPr>
          <w:rFonts w:ascii="Times New Roman" w:hAnsi="Times New Roman"/>
          <w:szCs w:val="24"/>
          <w:lang w:val="en-US"/>
        </w:rPr>
        <w:t xml:space="preserve">he </w:t>
      </w:r>
      <w:r w:rsidRPr="006E47A5">
        <w:rPr>
          <w:rFonts w:ascii="Times New Roman" w:hAnsi="Times New Roman"/>
          <w:szCs w:val="24"/>
          <w:lang w:val="en-US"/>
        </w:rPr>
        <w:t xml:space="preserve">dedicated to CCHD, </w:t>
      </w:r>
      <w:r>
        <w:rPr>
          <w:rFonts w:ascii="Times New Roman" w:hAnsi="Times New Roman"/>
          <w:szCs w:val="24"/>
          <w:lang w:val="en-US"/>
        </w:rPr>
        <w:t>starting with the name change</w:t>
      </w:r>
      <w:r w:rsidRPr="006E47A5">
        <w:rPr>
          <w:rFonts w:ascii="Times New Roman" w:hAnsi="Times New Roman"/>
          <w:szCs w:val="24"/>
          <w:lang w:val="en-US"/>
        </w:rPr>
        <w:t xml:space="preserve"> in IYGU</w:t>
      </w:r>
      <w:r>
        <w:rPr>
          <w:rFonts w:ascii="Times New Roman" w:hAnsi="Times New Roman"/>
          <w:szCs w:val="24"/>
          <w:lang w:val="en-US"/>
        </w:rPr>
        <w:t>, more accepted globally.</w:t>
      </w:r>
      <w:r w:rsidRPr="006E47A5">
        <w:rPr>
          <w:rFonts w:ascii="Times New Roman" w:hAnsi="Times New Roman"/>
          <w:szCs w:val="24"/>
          <w:lang w:val="en-US"/>
        </w:rPr>
        <w:t xml:space="preserve"> Also, we are glad because our choice demonstrated to </w:t>
      </w:r>
      <w:r>
        <w:rPr>
          <w:rFonts w:ascii="Times New Roman" w:hAnsi="Times New Roman"/>
          <w:szCs w:val="24"/>
          <w:lang w:val="en-US"/>
        </w:rPr>
        <w:t xml:space="preserve">have </w:t>
      </w:r>
      <w:r w:rsidRPr="006E47A5">
        <w:rPr>
          <w:rFonts w:ascii="Times New Roman" w:hAnsi="Times New Roman"/>
          <w:szCs w:val="24"/>
          <w:lang w:val="en-US"/>
        </w:rPr>
        <w:t>be</w:t>
      </w:r>
      <w:r>
        <w:rPr>
          <w:rFonts w:ascii="Times New Roman" w:hAnsi="Times New Roman"/>
          <w:szCs w:val="24"/>
          <w:lang w:val="en-US"/>
        </w:rPr>
        <w:t>en</w:t>
      </w:r>
      <w:r w:rsidRPr="006E47A5">
        <w:rPr>
          <w:rFonts w:ascii="Times New Roman" w:hAnsi="Times New Roman"/>
          <w:szCs w:val="24"/>
          <w:lang w:val="en-US"/>
        </w:rPr>
        <w:t xml:space="preserve"> the most appropriate.</w:t>
      </w:r>
    </w:p>
    <w:p w:rsidR="0010584E" w:rsidRDefault="0010584E" w:rsidP="0086474B">
      <w:pPr>
        <w:jc w:val="both"/>
        <w:rPr>
          <w:rFonts w:ascii="Times New Roman" w:hAnsi="Times New Roman"/>
          <w:lang w:val="en-US"/>
        </w:rPr>
      </w:pPr>
    </w:p>
    <w:p w:rsidR="0010584E" w:rsidRDefault="0010584E" w:rsidP="0086474B">
      <w:pPr>
        <w:jc w:val="both"/>
        <w:rPr>
          <w:rFonts w:ascii="Times New Roman" w:hAnsi="Times New Roman"/>
          <w:lang w:val="en-US"/>
        </w:rPr>
      </w:pPr>
    </w:p>
    <w:p w:rsidR="0086474B" w:rsidRPr="0086474B" w:rsidRDefault="0086474B" w:rsidP="0086474B">
      <w:pPr>
        <w:ind w:right="-235"/>
        <w:jc w:val="center"/>
        <w:rPr>
          <w:rFonts w:ascii="Times New Roman" w:hAnsi="Times New Roman"/>
          <w:noProof/>
          <w:lang w:val="en-US"/>
        </w:rPr>
      </w:pPr>
      <w:r>
        <w:rPr>
          <w:rFonts w:ascii="Times New Roman" w:hAnsi="Times New Roman"/>
          <w:noProof/>
        </w:rPr>
        <w:drawing>
          <wp:inline distT="0" distB="0" distL="0" distR="0" wp14:anchorId="5617F64A" wp14:editId="70506713">
            <wp:extent cx="3752850" cy="581025"/>
            <wp:effectExtent l="0" t="0" r="0" b="9525"/>
            <wp:docPr id="7" name="Immagine 9"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a:ln>
                      <a:noFill/>
                    </a:ln>
                  </pic:spPr>
                </pic:pic>
              </a:graphicData>
            </a:graphic>
          </wp:inline>
        </w:drawing>
      </w:r>
    </w:p>
    <w:p w:rsidR="00A365EE" w:rsidRPr="003D559B" w:rsidRDefault="00A365EE" w:rsidP="00104BA8">
      <w:pPr>
        <w:ind w:right="-235"/>
        <w:jc w:val="center"/>
        <w:rPr>
          <w:rFonts w:ascii="Times New Roman" w:hAnsi="Times New Roman"/>
          <w:b/>
          <w:noProof/>
          <w:lang w:val="en-GB"/>
        </w:rPr>
      </w:pPr>
    </w:p>
    <w:p w:rsidR="00EB265F" w:rsidRDefault="00EB265F" w:rsidP="00104BA8">
      <w:pPr>
        <w:ind w:right="-235"/>
        <w:jc w:val="center"/>
        <w:rPr>
          <w:rFonts w:ascii="Times New Roman" w:hAnsi="Times New Roman"/>
          <w:noProof/>
          <w:lang w:val="en-GB"/>
        </w:rPr>
      </w:pPr>
    </w:p>
    <w:p w:rsidR="00475065" w:rsidRPr="00FF60BA" w:rsidRDefault="0086474B" w:rsidP="00E83C1C">
      <w:pPr>
        <w:pStyle w:val="Titolo3"/>
        <w:spacing w:before="0" w:after="0"/>
        <w:ind w:right="-235"/>
        <w:jc w:val="center"/>
        <w:rPr>
          <w:rFonts w:ascii="Times New Roman" w:hAnsi="Times New Roman"/>
          <w:caps/>
          <w:sz w:val="28"/>
          <w:szCs w:val="28"/>
          <w:lang w:val="en-US"/>
        </w:rPr>
      </w:pPr>
      <w:r>
        <w:rPr>
          <w:rFonts w:ascii="Times New Roman" w:hAnsi="Times New Roman" w:cs="Times New Roman"/>
          <w:caps/>
          <w:sz w:val="28"/>
          <w:szCs w:val="28"/>
          <w:lang w:val="en-US"/>
        </w:rPr>
        <w:t>5</w:t>
      </w:r>
      <w:r w:rsidR="00EB265F" w:rsidRPr="00FF60BA">
        <w:rPr>
          <w:rFonts w:ascii="Times New Roman" w:hAnsi="Times New Roman" w:cs="Times New Roman"/>
          <w:caps/>
          <w:sz w:val="28"/>
          <w:szCs w:val="28"/>
          <w:lang w:val="en-US"/>
        </w:rPr>
        <w:t>)</w:t>
      </w:r>
      <w:r w:rsidR="00EB265F" w:rsidRPr="00FF60BA">
        <w:rPr>
          <w:rFonts w:ascii="Times New Roman" w:hAnsi="Times New Roman"/>
          <w:caps/>
          <w:sz w:val="28"/>
          <w:szCs w:val="28"/>
          <w:lang w:val="en-US"/>
        </w:rPr>
        <w:t xml:space="preserve"> </w:t>
      </w:r>
      <w:r w:rsidR="00FF60BA" w:rsidRPr="00FF60BA">
        <w:rPr>
          <w:rFonts w:ascii="Times New Roman" w:hAnsi="Times New Roman"/>
          <w:caps/>
          <w:sz w:val="28"/>
          <w:szCs w:val="28"/>
          <w:lang w:val="en-US"/>
        </w:rPr>
        <w:t>Perception of Geography in Germany</w:t>
      </w:r>
    </w:p>
    <w:p w:rsidR="00FF60BA" w:rsidRDefault="00FF60BA" w:rsidP="00FF60BA">
      <w:pPr>
        <w:rPr>
          <w:rFonts w:ascii="Garamond" w:eastAsia="Garamond" w:hAnsi="Garamond"/>
          <w:b/>
          <w:sz w:val="22"/>
          <w:lang w:val="en-US"/>
        </w:rPr>
      </w:pPr>
    </w:p>
    <w:p w:rsidR="00FF60BA" w:rsidRDefault="00FF60BA" w:rsidP="00FF60BA">
      <w:pPr>
        <w:rPr>
          <w:rFonts w:ascii="Garamond" w:eastAsia="Garamond" w:hAnsi="Garamond"/>
          <w:b/>
          <w:sz w:val="22"/>
          <w:lang w:val="en-US"/>
        </w:rPr>
      </w:pPr>
      <w:r w:rsidRPr="00AB3D6F">
        <w:rPr>
          <w:rFonts w:ascii="Garamond" w:eastAsia="Garamond" w:hAnsi="Garamond"/>
          <w:b/>
          <w:sz w:val="22"/>
          <w:lang w:val="en-US"/>
        </w:rPr>
        <w:t>FINDINGS OF A REPRESENTATIVE SURVEY</w:t>
      </w:r>
      <w:r>
        <w:rPr>
          <w:rFonts w:ascii="Garamond" w:eastAsia="Garamond" w:hAnsi="Garamond"/>
          <w:b/>
          <w:sz w:val="22"/>
          <w:lang w:val="en-US"/>
        </w:rPr>
        <w:t xml:space="preserve"> </w:t>
      </w:r>
      <w:r w:rsidRPr="00AB3D6F">
        <w:rPr>
          <w:rFonts w:ascii="Garamond" w:eastAsia="Garamond" w:hAnsi="Garamond"/>
          <w:b/>
          <w:sz w:val="22"/>
          <w:lang w:val="en-US"/>
        </w:rPr>
        <w:t>AMONG THE GERMAN POPULATION</w:t>
      </w:r>
    </w:p>
    <w:p w:rsidR="00FF60BA" w:rsidRDefault="00FF60BA" w:rsidP="00FF60BA">
      <w:pPr>
        <w:spacing w:line="0" w:lineRule="atLeast"/>
        <w:ind w:right="118"/>
        <w:rPr>
          <w:rFonts w:ascii="Times New Roman" w:eastAsia="Garamond" w:hAnsi="Times New Roman"/>
          <w:szCs w:val="24"/>
          <w:lang w:val="en-US"/>
        </w:rPr>
      </w:pPr>
      <w:r>
        <w:rPr>
          <w:rFonts w:ascii="Times New Roman" w:eastAsia="Garamond" w:hAnsi="Times New Roman"/>
          <w:szCs w:val="24"/>
          <w:lang w:val="en-US"/>
        </w:rPr>
        <w:t xml:space="preserve">By </w:t>
      </w:r>
      <w:r w:rsidRPr="00FF60BA">
        <w:rPr>
          <w:rFonts w:ascii="Times New Roman" w:eastAsia="Garamond" w:hAnsi="Times New Roman"/>
          <w:szCs w:val="24"/>
          <w:lang w:val="en-US"/>
        </w:rPr>
        <w:t xml:space="preserve">Paul </w:t>
      </w:r>
      <w:proofErr w:type="spellStart"/>
      <w:r w:rsidRPr="00FF60BA">
        <w:rPr>
          <w:rFonts w:ascii="Times New Roman" w:eastAsia="Garamond" w:hAnsi="Times New Roman"/>
          <w:szCs w:val="24"/>
          <w:lang w:val="en-US"/>
        </w:rPr>
        <w:t>Gans</w:t>
      </w:r>
      <w:proofErr w:type="spellEnd"/>
      <w:r w:rsidRPr="00FF60BA">
        <w:rPr>
          <w:rFonts w:ascii="Times New Roman" w:eastAsia="Garamond" w:hAnsi="Times New Roman"/>
          <w:szCs w:val="24"/>
          <w:lang w:val="en-US"/>
        </w:rPr>
        <w:t xml:space="preserve">, Ingrid Hemmer, Michael Hemmer and Kim </w:t>
      </w:r>
      <w:proofErr w:type="spellStart"/>
      <w:r w:rsidRPr="00FF60BA">
        <w:rPr>
          <w:rFonts w:ascii="Times New Roman" w:eastAsia="Garamond" w:hAnsi="Times New Roman"/>
          <w:szCs w:val="24"/>
          <w:lang w:val="en-US"/>
        </w:rPr>
        <w:t>Miener</w:t>
      </w:r>
      <w:proofErr w:type="spellEnd"/>
    </w:p>
    <w:p w:rsidR="00FF60BA" w:rsidRDefault="00FF60BA" w:rsidP="00FF60BA">
      <w:pPr>
        <w:spacing w:line="0" w:lineRule="atLeast"/>
        <w:ind w:right="118"/>
        <w:rPr>
          <w:rFonts w:ascii="Times New Roman" w:eastAsia="Garamond" w:hAnsi="Times New Roman"/>
          <w:szCs w:val="24"/>
          <w:lang w:val="en-US"/>
        </w:rPr>
      </w:pPr>
    </w:p>
    <w:p w:rsidR="00D05B14" w:rsidRPr="00D05B14" w:rsidRDefault="00D05B14" w:rsidP="00D05B14">
      <w:pPr>
        <w:spacing w:line="239" w:lineRule="auto"/>
        <w:ind w:left="8" w:right="126"/>
        <w:jc w:val="both"/>
        <w:rPr>
          <w:rFonts w:ascii="Times New Roman" w:eastAsia="Garamond" w:hAnsi="Times New Roman"/>
          <w:szCs w:val="24"/>
          <w:lang w:val="en-US"/>
        </w:rPr>
      </w:pPr>
      <w:r w:rsidRPr="00D05B14">
        <w:rPr>
          <w:rFonts w:ascii="Times New Roman" w:eastAsia="Garamond" w:hAnsi="Times New Roman"/>
          <w:b/>
          <w:szCs w:val="24"/>
          <w:lang w:val="en-US"/>
        </w:rPr>
        <w:t>Summary</w:t>
      </w:r>
      <w:r w:rsidRPr="00D05B14">
        <w:rPr>
          <w:rFonts w:ascii="Times New Roman" w:eastAsia="Garamond" w:hAnsi="Times New Roman"/>
          <w:szCs w:val="24"/>
          <w:lang w:val="en-US"/>
        </w:rPr>
        <w:t xml:space="preserve">: Presented here is a representative study of the German population which collected information on the perception of geography as a school subject, as a science, and on the job market. The theoretical basis </w:t>
      </w:r>
      <w:proofErr w:type="spellStart"/>
      <w:r w:rsidRPr="00D05B14">
        <w:rPr>
          <w:rFonts w:ascii="Times New Roman" w:eastAsia="Garamond" w:hAnsi="Times New Roman"/>
          <w:szCs w:val="24"/>
          <w:lang w:val="en-US"/>
        </w:rPr>
        <w:t>utilised</w:t>
      </w:r>
      <w:proofErr w:type="spellEnd"/>
      <w:r w:rsidRPr="00D05B14">
        <w:rPr>
          <w:rFonts w:ascii="Times New Roman" w:eastAsia="Garamond" w:hAnsi="Times New Roman"/>
          <w:szCs w:val="24"/>
          <w:lang w:val="en-US"/>
        </w:rPr>
        <w:t xml:space="preserve"> for this purpose is a two-dimensional attitude research approach which comprises cognitive and affective aspects. The measuring instrument was theory-based and developed by a team of geographers. According to the findings of the study, the perception of geography - both that of the school subject as well as the science - can be classified as highly positive. Geography lessons are seen as a subject which promotes spatial orientation, but also as a subject dealing with human-environment relationships. The science geography is understood above all as the science of the relationship between humans and their environment. However, both in schools and in science, geography is more strongly linked to physical geography topics and topics that deals with human-environmental relationships than with human geography topics. Respondents see jobs for geographers as being mainly in two areas: environmental planning/risks/protection and urban/regional planning. The findings of the study support the proposition that the perception of geography is influenced relatively strongly by how geography is taught. Contact to geographers also has a significant influence on perception. The article concludes with a discussion of the most important results and an outlook on further research.</w:t>
      </w:r>
    </w:p>
    <w:p w:rsidR="00D05B14" w:rsidRPr="00FF60BA" w:rsidRDefault="00D05B14" w:rsidP="00FF60BA">
      <w:pPr>
        <w:spacing w:line="0" w:lineRule="atLeast"/>
        <w:ind w:right="118"/>
        <w:rPr>
          <w:rFonts w:ascii="Times New Roman" w:eastAsia="Garamond" w:hAnsi="Times New Roman"/>
          <w:szCs w:val="24"/>
          <w:lang w:val="en-US"/>
        </w:rPr>
      </w:pPr>
    </w:p>
    <w:p w:rsidR="00126B78" w:rsidRPr="00126B78" w:rsidRDefault="00126B78" w:rsidP="00126B78">
      <w:pPr>
        <w:numPr>
          <w:ilvl w:val="0"/>
          <w:numId w:val="8"/>
        </w:numPr>
        <w:tabs>
          <w:tab w:val="left" w:pos="348"/>
        </w:tabs>
        <w:spacing w:line="0" w:lineRule="atLeast"/>
        <w:ind w:left="348" w:hanging="348"/>
        <w:rPr>
          <w:rFonts w:ascii="Times New Roman" w:eastAsia="Garamond" w:hAnsi="Times New Roman"/>
          <w:b/>
          <w:color w:val="001077"/>
          <w:szCs w:val="24"/>
        </w:rPr>
      </w:pPr>
      <w:proofErr w:type="spellStart"/>
      <w:r w:rsidRPr="00126B78">
        <w:rPr>
          <w:rFonts w:ascii="Times New Roman" w:eastAsia="Garamond" w:hAnsi="Times New Roman"/>
          <w:b/>
          <w:szCs w:val="24"/>
        </w:rPr>
        <w:t>Introduction</w:t>
      </w:r>
      <w:proofErr w:type="spellEnd"/>
    </w:p>
    <w:p w:rsidR="00126B78" w:rsidRPr="00126B78" w:rsidRDefault="00126B78" w:rsidP="00126B78">
      <w:pPr>
        <w:spacing w:line="229" w:lineRule="exact"/>
        <w:rPr>
          <w:rFonts w:ascii="Times New Roman" w:hAnsi="Times New Roman"/>
          <w:szCs w:val="24"/>
        </w:rPr>
      </w:pPr>
    </w:p>
    <w:p w:rsidR="00126B78" w:rsidRDefault="00126B78" w:rsidP="00126B78">
      <w:pPr>
        <w:spacing w:line="242" w:lineRule="auto"/>
        <w:ind w:left="8"/>
        <w:jc w:val="both"/>
        <w:rPr>
          <w:rFonts w:ascii="Times New Roman" w:eastAsia="Garamond" w:hAnsi="Times New Roman"/>
          <w:szCs w:val="24"/>
          <w:lang w:val="en-US"/>
        </w:rPr>
      </w:pPr>
      <w:r w:rsidRPr="00126B78">
        <w:rPr>
          <w:rFonts w:ascii="Times New Roman" w:eastAsia="Garamond" w:hAnsi="Times New Roman"/>
          <w:szCs w:val="24"/>
          <w:lang w:val="en-US"/>
        </w:rPr>
        <w:t>In subject policy discussions that take place in the German-speaking countries, geographers re-</w:t>
      </w:r>
      <w:proofErr w:type="spellStart"/>
      <w:r w:rsidRPr="00126B78">
        <w:rPr>
          <w:rFonts w:ascii="Times New Roman" w:eastAsia="Garamond" w:hAnsi="Times New Roman"/>
          <w:szCs w:val="24"/>
          <w:lang w:val="en-US"/>
        </w:rPr>
        <w:t>peatedly</w:t>
      </w:r>
      <w:proofErr w:type="spellEnd"/>
      <w:r w:rsidRPr="00126B78">
        <w:rPr>
          <w:rFonts w:ascii="Times New Roman" w:eastAsia="Garamond" w:hAnsi="Times New Roman"/>
          <w:szCs w:val="24"/>
          <w:lang w:val="en-US"/>
        </w:rPr>
        <w:t xml:space="preserve"> bemoan the fact that the general public has a vague and often even negative perception of geography as a science and as a school subject (e.g. </w:t>
      </w:r>
      <w:proofErr w:type="spellStart"/>
      <w:r w:rsidRPr="00126B78">
        <w:rPr>
          <w:rFonts w:ascii="Times New Roman" w:eastAsia="Garamond" w:hAnsi="Times New Roman"/>
          <w:szCs w:val="24"/>
          <w:lang w:val="en-US"/>
        </w:rPr>
        <w:t>Blümel</w:t>
      </w:r>
      <w:proofErr w:type="spellEnd"/>
      <w:r w:rsidRPr="00126B78">
        <w:rPr>
          <w:rFonts w:ascii="Times New Roman" w:eastAsia="Garamond" w:hAnsi="Times New Roman"/>
          <w:szCs w:val="24"/>
          <w:lang w:val="en-US"/>
        </w:rPr>
        <w:t xml:space="preserve"> 2003). The basis for such impressions are numerous reports and opinions published in the press, from parents, or from politicians. However, such data is neither representative nor does it lie on empirical grounds.</w:t>
      </w:r>
    </w:p>
    <w:p w:rsidR="00126B78" w:rsidRPr="00126B78" w:rsidRDefault="00126B78" w:rsidP="00126B78">
      <w:pPr>
        <w:spacing w:line="241" w:lineRule="auto"/>
        <w:ind w:right="126"/>
        <w:jc w:val="both"/>
        <w:rPr>
          <w:rFonts w:ascii="Times New Roman" w:eastAsia="Garamond" w:hAnsi="Times New Roman"/>
          <w:szCs w:val="24"/>
          <w:lang w:val="en-US"/>
        </w:rPr>
      </w:pPr>
      <w:r w:rsidRPr="00126B78">
        <w:rPr>
          <w:rFonts w:ascii="Times New Roman" w:eastAsia="Garamond" w:hAnsi="Times New Roman"/>
          <w:szCs w:val="24"/>
          <w:lang w:val="en-US"/>
        </w:rPr>
        <w:t xml:space="preserve">Although there have been repeated attempts in the past to investigate attitudes towards geography as a school subject (e.g. </w:t>
      </w:r>
      <w:proofErr w:type="spellStart"/>
      <w:r w:rsidRPr="00126B78">
        <w:rPr>
          <w:rFonts w:ascii="Times New Roman" w:eastAsia="Garamond" w:hAnsi="Times New Roman"/>
          <w:szCs w:val="24"/>
          <w:lang w:val="en-US"/>
        </w:rPr>
        <w:t>Köck</w:t>
      </w:r>
      <w:proofErr w:type="spellEnd"/>
      <w:r w:rsidRPr="00126B78">
        <w:rPr>
          <w:rFonts w:ascii="Times New Roman" w:eastAsia="Garamond" w:hAnsi="Times New Roman"/>
          <w:szCs w:val="24"/>
          <w:lang w:val="en-US"/>
        </w:rPr>
        <w:t xml:space="preserve"> 1997), as a science and/or university subject (e.g. Hard and Wenzel 1979), or on the job market (e.g. </w:t>
      </w:r>
      <w:proofErr w:type="spellStart"/>
      <w:r w:rsidRPr="00126B78">
        <w:rPr>
          <w:rFonts w:ascii="Times New Roman" w:eastAsia="Garamond" w:hAnsi="Times New Roman"/>
          <w:szCs w:val="24"/>
          <w:lang w:val="en-US"/>
        </w:rPr>
        <w:t>Monheim</w:t>
      </w:r>
      <w:proofErr w:type="spellEnd"/>
      <w:r w:rsidRPr="00126B78">
        <w:rPr>
          <w:rFonts w:ascii="Times New Roman" w:eastAsia="Garamond" w:hAnsi="Times New Roman"/>
          <w:szCs w:val="24"/>
          <w:lang w:val="en-US"/>
        </w:rPr>
        <w:t xml:space="preserve"> et al. 1999), and such studies paint a mostly positive pic-</w:t>
      </w:r>
      <w:proofErr w:type="spellStart"/>
      <w:r w:rsidRPr="00126B78">
        <w:rPr>
          <w:rFonts w:ascii="Times New Roman" w:eastAsia="Garamond" w:hAnsi="Times New Roman"/>
          <w:szCs w:val="24"/>
          <w:lang w:val="en-US"/>
        </w:rPr>
        <w:t>ture</w:t>
      </w:r>
      <w:proofErr w:type="spellEnd"/>
      <w:r w:rsidRPr="00126B78">
        <w:rPr>
          <w:rFonts w:ascii="Times New Roman" w:eastAsia="Garamond" w:hAnsi="Times New Roman"/>
          <w:szCs w:val="24"/>
          <w:lang w:val="en-US"/>
        </w:rPr>
        <w:t xml:space="preserve"> of geography, these investigations are </w:t>
      </w:r>
      <w:proofErr w:type="spellStart"/>
      <w:r w:rsidRPr="00126B78">
        <w:rPr>
          <w:rFonts w:ascii="Times New Roman" w:eastAsia="Garamond" w:hAnsi="Times New Roman"/>
          <w:szCs w:val="24"/>
          <w:lang w:val="en-US"/>
        </w:rPr>
        <w:t>gener</w:t>
      </w:r>
      <w:proofErr w:type="spellEnd"/>
      <w:r w:rsidRPr="00126B78">
        <w:rPr>
          <w:rFonts w:ascii="Times New Roman" w:eastAsia="Garamond" w:hAnsi="Times New Roman"/>
          <w:szCs w:val="24"/>
          <w:lang w:val="en-US"/>
        </w:rPr>
        <w:t xml:space="preserve">-ally rather old, focused </w:t>
      </w:r>
      <w:r w:rsidRPr="00126B78">
        <w:rPr>
          <w:rFonts w:ascii="Times New Roman" w:eastAsia="Garamond" w:hAnsi="Times New Roman"/>
          <w:szCs w:val="24"/>
          <w:lang w:val="en-US"/>
        </w:rPr>
        <w:lastRenderedPageBreak/>
        <w:t>only on a small, non-</w:t>
      </w:r>
      <w:proofErr w:type="spellStart"/>
      <w:r w:rsidRPr="00126B78">
        <w:rPr>
          <w:rFonts w:ascii="Times New Roman" w:eastAsia="Garamond" w:hAnsi="Times New Roman"/>
          <w:szCs w:val="24"/>
          <w:lang w:val="en-US"/>
        </w:rPr>
        <w:t>repre</w:t>
      </w:r>
      <w:proofErr w:type="spellEnd"/>
      <w:r w:rsidRPr="00126B78">
        <w:rPr>
          <w:rFonts w:ascii="Times New Roman" w:eastAsia="Garamond" w:hAnsi="Times New Roman"/>
          <w:szCs w:val="24"/>
          <w:lang w:val="en-US"/>
        </w:rPr>
        <w:t>-</w:t>
      </w:r>
      <w:proofErr w:type="spellStart"/>
      <w:r w:rsidRPr="00126B78">
        <w:rPr>
          <w:rFonts w:ascii="Times New Roman" w:eastAsia="Garamond" w:hAnsi="Times New Roman"/>
          <w:szCs w:val="24"/>
          <w:lang w:val="en-US"/>
        </w:rPr>
        <w:t>sentative</w:t>
      </w:r>
      <w:proofErr w:type="spellEnd"/>
      <w:r w:rsidRPr="00126B78">
        <w:rPr>
          <w:rFonts w:ascii="Times New Roman" w:eastAsia="Garamond" w:hAnsi="Times New Roman"/>
          <w:szCs w:val="24"/>
          <w:lang w:val="en-US"/>
        </w:rPr>
        <w:t xml:space="preserve"> sample of the population (e.g. university students or school pupils), and always concentrated only on partial aspects, and not on geography as a whole.</w:t>
      </w:r>
    </w:p>
    <w:p w:rsidR="00126B78" w:rsidRPr="00126B78" w:rsidRDefault="00126B78" w:rsidP="00126B78">
      <w:pPr>
        <w:spacing w:line="237" w:lineRule="auto"/>
        <w:ind w:left="120"/>
        <w:jc w:val="both"/>
        <w:rPr>
          <w:rFonts w:ascii="Times New Roman" w:eastAsia="Garamond" w:hAnsi="Times New Roman"/>
          <w:szCs w:val="24"/>
          <w:lang w:val="en-US"/>
        </w:rPr>
      </w:pPr>
      <w:r w:rsidRPr="00126B78">
        <w:rPr>
          <w:rFonts w:ascii="Times New Roman" w:eastAsia="Garamond" w:hAnsi="Times New Roman"/>
          <w:szCs w:val="24"/>
          <w:lang w:val="en-US"/>
        </w:rPr>
        <w:t>Geography’s image and third-party perception is an important factor not only for the public perception and dissemination of its scientific findings but also for the status of the school subject and the employability of graduates majoring or minoring in Geography.</w:t>
      </w:r>
    </w:p>
    <w:p w:rsidR="00126B78" w:rsidRPr="00126B78" w:rsidRDefault="00126B78" w:rsidP="00126B78">
      <w:pPr>
        <w:spacing w:line="4" w:lineRule="exact"/>
        <w:rPr>
          <w:rFonts w:ascii="Times New Roman" w:hAnsi="Times New Roman"/>
          <w:szCs w:val="24"/>
          <w:lang w:val="en-US"/>
        </w:rPr>
      </w:pPr>
    </w:p>
    <w:p w:rsidR="00126B78" w:rsidRPr="00126B78" w:rsidRDefault="00126B78" w:rsidP="00126B78">
      <w:pPr>
        <w:spacing w:line="237" w:lineRule="auto"/>
        <w:ind w:left="120"/>
        <w:jc w:val="both"/>
        <w:rPr>
          <w:rFonts w:ascii="Times New Roman" w:eastAsia="Garamond" w:hAnsi="Times New Roman"/>
          <w:szCs w:val="24"/>
          <w:lang w:val="en-US"/>
        </w:rPr>
      </w:pPr>
      <w:r w:rsidRPr="00126B78">
        <w:rPr>
          <w:rFonts w:ascii="Times New Roman" w:eastAsia="Garamond" w:hAnsi="Times New Roman"/>
          <w:szCs w:val="24"/>
          <w:lang w:val="en-US"/>
        </w:rPr>
        <w:t xml:space="preserve">The study presented in this article attempts to fill this gap. With a current, representative survey of the German population, its goal is to capture the perception of geography as a science, as a school subject, and on the job market. In addition, it aims to gain an overview of possible influencing factors. The division along the three above-mentioned areas is necessary because it would be reasonable to assume that these three domains are perceived differently; i.e. that there is not just </w:t>
      </w:r>
      <w:r w:rsidRPr="00126B78">
        <w:rPr>
          <w:rFonts w:ascii="Times New Roman" w:eastAsia="Garamond" w:hAnsi="Times New Roman"/>
          <w:i/>
          <w:szCs w:val="24"/>
          <w:lang w:val="en-US"/>
        </w:rPr>
        <w:t>one</w:t>
      </w:r>
      <w:r w:rsidRPr="00126B78">
        <w:rPr>
          <w:rFonts w:ascii="Times New Roman" w:eastAsia="Garamond" w:hAnsi="Times New Roman"/>
          <w:szCs w:val="24"/>
          <w:lang w:val="en-US"/>
        </w:rPr>
        <w:t xml:space="preserve"> way in which geography is perceived.</w:t>
      </w:r>
    </w:p>
    <w:p w:rsidR="00126B78" w:rsidRPr="00126B78" w:rsidRDefault="00126B78" w:rsidP="00126B78">
      <w:pPr>
        <w:spacing w:line="8" w:lineRule="exact"/>
        <w:rPr>
          <w:rFonts w:ascii="Times New Roman" w:hAnsi="Times New Roman"/>
          <w:szCs w:val="24"/>
          <w:lang w:val="en-US"/>
        </w:rPr>
      </w:pPr>
    </w:p>
    <w:p w:rsidR="00126B78" w:rsidRDefault="00126B78" w:rsidP="00126B78">
      <w:pPr>
        <w:spacing w:line="243" w:lineRule="auto"/>
        <w:ind w:left="120"/>
        <w:jc w:val="both"/>
        <w:rPr>
          <w:rFonts w:ascii="Times New Roman" w:eastAsia="Garamond" w:hAnsi="Times New Roman"/>
          <w:szCs w:val="24"/>
          <w:lang w:val="en-US"/>
        </w:rPr>
      </w:pPr>
      <w:r w:rsidRPr="00126B78">
        <w:rPr>
          <w:rFonts w:ascii="Times New Roman" w:eastAsia="Garamond" w:hAnsi="Times New Roman"/>
          <w:szCs w:val="24"/>
          <w:lang w:val="en-US"/>
        </w:rPr>
        <w:t>This paper starts by introducing the general theoretical framework and the research questions (Chapter 2), proceeds to a brief description of the re-search design, sample, and instruments (Chapter 3), and concludes by describing selected results (Chapter 4), discussing these in light of the theoretical frame-work, formulating general conclusions (Chapter 5) and ends with reflection and outlook (Chapter 6).</w:t>
      </w:r>
    </w:p>
    <w:p w:rsidR="00C201C4" w:rsidRDefault="00C201C4" w:rsidP="00126B78">
      <w:pPr>
        <w:spacing w:line="243" w:lineRule="auto"/>
        <w:ind w:left="120"/>
        <w:jc w:val="both"/>
        <w:rPr>
          <w:rFonts w:ascii="Times New Roman" w:eastAsia="Garamond" w:hAnsi="Times New Roman"/>
          <w:szCs w:val="24"/>
          <w:lang w:val="en-US"/>
        </w:rPr>
      </w:pPr>
    </w:p>
    <w:p w:rsidR="00FF60BA" w:rsidRPr="00D76DC0" w:rsidRDefault="00C201C4" w:rsidP="00FF60BA">
      <w:pPr>
        <w:rPr>
          <w:rFonts w:ascii="Times New Roman" w:hAnsi="Times New Roman"/>
          <w:szCs w:val="24"/>
          <w:lang w:val="en-US"/>
        </w:rPr>
      </w:pPr>
      <w:r w:rsidRPr="00D76DC0">
        <w:rPr>
          <w:rFonts w:ascii="Times New Roman" w:hAnsi="Times New Roman"/>
          <w:szCs w:val="24"/>
          <w:lang w:val="en-US"/>
        </w:rPr>
        <w:t>(</w:t>
      </w:r>
      <w:proofErr w:type="spellStart"/>
      <w:r w:rsidRPr="00D76DC0">
        <w:rPr>
          <w:rFonts w:ascii="Times New Roman" w:hAnsi="Times New Roman"/>
          <w:szCs w:val="24"/>
          <w:lang w:val="en-US"/>
        </w:rPr>
        <w:t>omissis</w:t>
      </w:r>
      <w:proofErr w:type="spellEnd"/>
      <w:r w:rsidRPr="00D76DC0">
        <w:rPr>
          <w:rFonts w:ascii="Times New Roman" w:hAnsi="Times New Roman"/>
          <w:szCs w:val="24"/>
          <w:lang w:val="en-US"/>
        </w:rPr>
        <w:t>)</w:t>
      </w:r>
    </w:p>
    <w:p w:rsidR="00C201C4" w:rsidRPr="00D76DC0" w:rsidRDefault="00C92A35" w:rsidP="00FF60BA">
      <w:pPr>
        <w:rPr>
          <w:rFonts w:ascii="Times New Roman" w:hAnsi="Times New Roman"/>
          <w:szCs w:val="24"/>
          <w:lang w:val="en-US"/>
        </w:rPr>
      </w:pPr>
      <w:r>
        <w:rPr>
          <w:rFonts w:ascii="Times New Roman" w:eastAsia="Garamond" w:hAnsi="Times New Roman"/>
          <w:noProof/>
          <w:szCs w:val="24"/>
        </w:rPr>
        <w:drawing>
          <wp:inline distT="0" distB="0" distL="0" distR="0" wp14:anchorId="0D0C318F" wp14:editId="27D5E1FD">
            <wp:extent cx="5940425" cy="4582920"/>
            <wp:effectExtent l="0" t="0" r="317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ial relations in German Geo.JPG"/>
                    <pic:cNvPicPr/>
                  </pic:nvPicPr>
                  <pic:blipFill>
                    <a:blip r:embed="rId50">
                      <a:extLst>
                        <a:ext uri="{28A0092B-C50C-407E-A947-70E740481C1C}">
                          <a14:useLocalDpi xmlns:a14="http://schemas.microsoft.com/office/drawing/2010/main" val="0"/>
                        </a:ext>
                      </a:extLst>
                    </a:blip>
                    <a:stretch>
                      <a:fillRect/>
                    </a:stretch>
                  </pic:blipFill>
                  <pic:spPr>
                    <a:xfrm>
                      <a:off x="0" y="0"/>
                      <a:ext cx="5940425" cy="4582920"/>
                    </a:xfrm>
                    <a:prstGeom prst="rect">
                      <a:avLst/>
                    </a:prstGeom>
                  </pic:spPr>
                </pic:pic>
              </a:graphicData>
            </a:graphic>
          </wp:inline>
        </w:drawing>
      </w:r>
    </w:p>
    <w:p w:rsidR="00C92A35" w:rsidRDefault="00C92A35" w:rsidP="00C201C4">
      <w:pPr>
        <w:spacing w:line="293" w:lineRule="auto"/>
        <w:ind w:left="500" w:hanging="506"/>
        <w:jc w:val="both"/>
        <w:rPr>
          <w:rFonts w:ascii="Times New Roman" w:eastAsia="Garamond" w:hAnsi="Times New Roman"/>
          <w:b/>
          <w:szCs w:val="24"/>
          <w:lang w:val="en-US"/>
        </w:rPr>
      </w:pPr>
    </w:p>
    <w:p w:rsidR="00C92A35" w:rsidRDefault="00C92A35" w:rsidP="00C201C4">
      <w:pPr>
        <w:spacing w:line="293" w:lineRule="auto"/>
        <w:ind w:left="500" w:hanging="506"/>
        <w:jc w:val="both"/>
        <w:rPr>
          <w:rFonts w:ascii="Times New Roman" w:eastAsia="Garamond" w:hAnsi="Times New Roman"/>
          <w:b/>
          <w:szCs w:val="24"/>
          <w:lang w:val="en-US"/>
        </w:rPr>
      </w:pPr>
    </w:p>
    <w:p w:rsidR="00C201C4" w:rsidRPr="00D76DC0" w:rsidRDefault="00C201C4" w:rsidP="00C201C4">
      <w:pPr>
        <w:spacing w:line="293" w:lineRule="auto"/>
        <w:ind w:left="500" w:hanging="506"/>
        <w:jc w:val="both"/>
        <w:rPr>
          <w:rFonts w:ascii="Times New Roman" w:eastAsia="Garamond" w:hAnsi="Times New Roman"/>
          <w:b/>
          <w:szCs w:val="24"/>
          <w:lang w:val="en-US"/>
        </w:rPr>
      </w:pPr>
      <w:r w:rsidRPr="00D76DC0">
        <w:rPr>
          <w:rFonts w:ascii="Times New Roman" w:eastAsia="Garamond" w:hAnsi="Times New Roman"/>
          <w:b/>
          <w:szCs w:val="24"/>
          <w:lang w:val="en-US"/>
        </w:rPr>
        <w:lastRenderedPageBreak/>
        <w:t>2.3.1 About the perception of geography as a science</w:t>
      </w:r>
    </w:p>
    <w:p w:rsidR="00C201C4" w:rsidRPr="00D76DC0" w:rsidRDefault="00C201C4" w:rsidP="00C201C4">
      <w:pPr>
        <w:spacing w:line="127" w:lineRule="exact"/>
        <w:rPr>
          <w:rFonts w:ascii="Times New Roman" w:hAnsi="Times New Roman"/>
          <w:szCs w:val="24"/>
          <w:lang w:val="en-US"/>
        </w:rPr>
      </w:pPr>
    </w:p>
    <w:p w:rsidR="00456092" w:rsidRDefault="00C201C4" w:rsidP="00D76DC0">
      <w:pPr>
        <w:spacing w:line="237" w:lineRule="auto"/>
        <w:jc w:val="both"/>
        <w:rPr>
          <w:rFonts w:ascii="Times New Roman" w:eastAsia="Garamond" w:hAnsi="Times New Roman"/>
          <w:szCs w:val="24"/>
          <w:lang w:val="en-US"/>
        </w:rPr>
      </w:pPr>
      <w:r w:rsidRPr="00D76DC0">
        <w:rPr>
          <w:rFonts w:ascii="Times New Roman" w:eastAsia="Garamond" w:hAnsi="Times New Roman"/>
          <w:szCs w:val="24"/>
          <w:lang w:val="en-US"/>
        </w:rPr>
        <w:t xml:space="preserve">A number of studies reflected on the importance and image of geography in different nation-al settings. Along these lines, </w:t>
      </w:r>
      <w:proofErr w:type="spellStart"/>
      <w:r w:rsidRPr="00D76DC0">
        <w:rPr>
          <w:rFonts w:ascii="Times New Roman" w:eastAsia="Garamond" w:hAnsi="Times New Roman"/>
          <w:szCs w:val="24"/>
          <w:lang w:val="en-US"/>
        </w:rPr>
        <w:t>Sengendo</w:t>
      </w:r>
      <w:proofErr w:type="spellEnd"/>
      <w:r w:rsidRPr="00D76DC0">
        <w:rPr>
          <w:rFonts w:ascii="Times New Roman" w:eastAsia="Garamond" w:hAnsi="Times New Roman"/>
          <w:szCs w:val="24"/>
          <w:lang w:val="en-US"/>
        </w:rPr>
        <w:t xml:space="preserve"> (1997) explored the role of the discipline in the pub-</w:t>
      </w:r>
      <w:proofErr w:type="spellStart"/>
      <w:r w:rsidRPr="00D76DC0">
        <w:rPr>
          <w:rFonts w:ascii="Times New Roman" w:eastAsia="Garamond" w:hAnsi="Times New Roman"/>
          <w:szCs w:val="24"/>
          <w:lang w:val="en-US"/>
        </w:rPr>
        <w:t>lic</w:t>
      </w:r>
      <w:proofErr w:type="spellEnd"/>
      <w:r w:rsidRPr="00D76DC0">
        <w:rPr>
          <w:rFonts w:ascii="Times New Roman" w:eastAsia="Garamond" w:hAnsi="Times New Roman"/>
          <w:szCs w:val="24"/>
          <w:lang w:val="en-US"/>
        </w:rPr>
        <w:t xml:space="preserve"> domain in Uganda, while Singh (2009) </w:t>
      </w:r>
      <w:proofErr w:type="spellStart"/>
      <w:r w:rsidRPr="00D76DC0">
        <w:rPr>
          <w:rFonts w:ascii="Times New Roman" w:eastAsia="Garamond" w:hAnsi="Times New Roman"/>
          <w:szCs w:val="24"/>
          <w:lang w:val="en-US"/>
        </w:rPr>
        <w:t>analysed</w:t>
      </w:r>
      <w:proofErr w:type="spellEnd"/>
      <w:r w:rsidRPr="00D76DC0">
        <w:rPr>
          <w:rFonts w:ascii="Times New Roman" w:eastAsia="Garamond" w:hAnsi="Times New Roman"/>
          <w:szCs w:val="24"/>
          <w:lang w:val="en-US"/>
        </w:rPr>
        <w:t xml:space="preserve"> people’s perspectives on identity and image of the Indian geography perspectives on identity and image of the Indian geography. Back in the seventies, Petersen and Hoffmann (1972) conducted a small study among the members of the Association of American Geographers (AAG) which underlined the necessity of a</w:t>
      </w:r>
      <w:r w:rsidR="00456092">
        <w:rPr>
          <w:rFonts w:ascii="Times New Roman" w:eastAsia="Garamond" w:hAnsi="Times New Roman"/>
          <w:szCs w:val="24"/>
          <w:lang w:val="en-US"/>
        </w:rPr>
        <w:t>n evaluation of their own disci</w:t>
      </w:r>
      <w:r w:rsidRPr="00D76DC0">
        <w:rPr>
          <w:rFonts w:ascii="Times New Roman" w:eastAsia="Garamond" w:hAnsi="Times New Roman"/>
          <w:szCs w:val="24"/>
          <w:lang w:val="en-US"/>
        </w:rPr>
        <w:t xml:space="preserve">pline. </w:t>
      </w:r>
    </w:p>
    <w:p w:rsidR="009E23A4" w:rsidRDefault="009E23A4" w:rsidP="00D76DC0">
      <w:pPr>
        <w:spacing w:line="237" w:lineRule="auto"/>
        <w:jc w:val="both"/>
        <w:rPr>
          <w:rFonts w:ascii="Times New Roman" w:eastAsia="Garamond" w:hAnsi="Times New Roman"/>
          <w:szCs w:val="24"/>
          <w:lang w:val="en-US"/>
        </w:rPr>
      </w:pPr>
    </w:p>
    <w:p w:rsidR="00C201C4" w:rsidRDefault="00C201C4" w:rsidP="00D76DC0">
      <w:pPr>
        <w:spacing w:line="237" w:lineRule="auto"/>
        <w:jc w:val="both"/>
        <w:rPr>
          <w:rFonts w:ascii="Times New Roman" w:eastAsia="Garamond" w:hAnsi="Times New Roman"/>
          <w:szCs w:val="24"/>
          <w:lang w:val="en-US"/>
        </w:rPr>
      </w:pPr>
      <w:r w:rsidRPr="00D76DC0">
        <w:rPr>
          <w:rFonts w:ascii="Times New Roman" w:eastAsia="Garamond" w:hAnsi="Times New Roman"/>
          <w:szCs w:val="24"/>
          <w:lang w:val="en-US"/>
        </w:rPr>
        <w:t xml:space="preserve">In the German-speaking world, Hard and Wenzel (1979) </w:t>
      </w:r>
      <w:proofErr w:type="spellStart"/>
      <w:r w:rsidRPr="00D76DC0">
        <w:rPr>
          <w:rFonts w:ascii="Times New Roman" w:eastAsia="Garamond" w:hAnsi="Times New Roman"/>
          <w:szCs w:val="24"/>
          <w:lang w:val="en-US"/>
        </w:rPr>
        <w:t>utilised</w:t>
      </w:r>
      <w:proofErr w:type="spellEnd"/>
      <w:r w:rsidRPr="00D76DC0">
        <w:rPr>
          <w:rFonts w:ascii="Times New Roman" w:eastAsia="Garamond" w:hAnsi="Times New Roman"/>
          <w:szCs w:val="24"/>
          <w:lang w:val="en-US"/>
        </w:rPr>
        <w:t xml:space="preserve"> the methodological development of social psychology and applied measuring instruments from attitude research to the investigation of self- and foreign perceptions of geography. A comparison of the two different foreign perceptions collected demonstrated that the assumed per-</w:t>
      </w:r>
      <w:proofErr w:type="spellStart"/>
      <w:r w:rsidRPr="00D76DC0">
        <w:rPr>
          <w:rFonts w:ascii="Times New Roman" w:eastAsia="Garamond" w:hAnsi="Times New Roman"/>
          <w:szCs w:val="24"/>
          <w:lang w:val="en-US"/>
        </w:rPr>
        <w:t>ception</w:t>
      </w:r>
      <w:proofErr w:type="spellEnd"/>
      <w:r w:rsidRPr="00D76DC0">
        <w:rPr>
          <w:rFonts w:ascii="Times New Roman" w:eastAsia="Garamond" w:hAnsi="Times New Roman"/>
          <w:szCs w:val="24"/>
          <w:lang w:val="en-US"/>
        </w:rPr>
        <w:t xml:space="preserve"> of those studying geography was estimated as being significantly more negative than students of other subjects actually had of geography. Later studies confirmed this basic trend (</w:t>
      </w:r>
      <w:proofErr w:type="spellStart"/>
      <w:r w:rsidRPr="00D76DC0">
        <w:rPr>
          <w:rFonts w:ascii="Times New Roman" w:eastAsia="Garamond" w:hAnsi="Times New Roman"/>
          <w:szCs w:val="24"/>
          <w:lang w:val="en-US"/>
        </w:rPr>
        <w:t>Gassler</w:t>
      </w:r>
      <w:proofErr w:type="spellEnd"/>
      <w:r w:rsidRPr="00D76DC0">
        <w:rPr>
          <w:rFonts w:ascii="Times New Roman" w:eastAsia="Garamond" w:hAnsi="Times New Roman"/>
          <w:szCs w:val="24"/>
          <w:lang w:val="en-US"/>
        </w:rPr>
        <w:t xml:space="preserve"> and</w:t>
      </w:r>
      <w:r w:rsidR="00D76DC0">
        <w:rPr>
          <w:rFonts w:ascii="Times New Roman" w:eastAsia="Garamond" w:hAnsi="Times New Roman"/>
          <w:szCs w:val="24"/>
          <w:lang w:val="en-US"/>
        </w:rPr>
        <w:t xml:space="preserve"> </w:t>
      </w:r>
      <w:proofErr w:type="spellStart"/>
      <w:r w:rsidRPr="00D76DC0">
        <w:rPr>
          <w:rFonts w:ascii="Times New Roman" w:eastAsia="Garamond" w:hAnsi="Times New Roman"/>
          <w:szCs w:val="24"/>
          <w:lang w:val="en-US"/>
        </w:rPr>
        <w:t>Rammler</w:t>
      </w:r>
      <w:proofErr w:type="spellEnd"/>
      <w:r w:rsidRPr="00D76DC0">
        <w:rPr>
          <w:rFonts w:ascii="Times New Roman" w:eastAsia="Garamond" w:hAnsi="Times New Roman"/>
          <w:szCs w:val="24"/>
          <w:lang w:val="en-US"/>
        </w:rPr>
        <w:t xml:space="preserve">  1991; Klee  and </w:t>
      </w:r>
      <w:proofErr w:type="spellStart"/>
      <w:r w:rsidRPr="00D76DC0">
        <w:rPr>
          <w:rFonts w:ascii="Times New Roman" w:eastAsia="Garamond" w:hAnsi="Times New Roman"/>
          <w:szCs w:val="24"/>
          <w:lang w:val="en-US"/>
        </w:rPr>
        <w:t>Piotrowsky-Fichtner</w:t>
      </w:r>
      <w:proofErr w:type="spellEnd"/>
      <w:r w:rsidR="00D76DC0" w:rsidRPr="00D76DC0">
        <w:rPr>
          <w:rFonts w:ascii="Times New Roman" w:eastAsia="Garamond" w:hAnsi="Times New Roman"/>
          <w:szCs w:val="24"/>
          <w:lang w:val="en-US"/>
        </w:rPr>
        <w:t xml:space="preserve"> (2003)</w:t>
      </w:r>
      <w:r w:rsidR="00456092">
        <w:rPr>
          <w:rFonts w:ascii="Times New Roman" w:eastAsia="Garamond" w:hAnsi="Times New Roman"/>
          <w:szCs w:val="24"/>
          <w:lang w:val="en-US"/>
        </w:rPr>
        <w:t>.</w:t>
      </w:r>
    </w:p>
    <w:p w:rsidR="00E96640" w:rsidRDefault="00E96640" w:rsidP="00E96640">
      <w:pPr>
        <w:spacing w:line="237" w:lineRule="auto"/>
        <w:jc w:val="both"/>
        <w:rPr>
          <w:rFonts w:ascii="Times New Roman" w:eastAsia="Garamond" w:hAnsi="Times New Roman"/>
          <w:szCs w:val="24"/>
          <w:lang w:val="en-US"/>
        </w:rPr>
      </w:pPr>
    </w:p>
    <w:p w:rsidR="00E96640" w:rsidRDefault="00E96640" w:rsidP="00E96640">
      <w:pPr>
        <w:spacing w:line="0" w:lineRule="atLeast"/>
        <w:ind w:right="118"/>
        <w:rPr>
          <w:rFonts w:ascii="Times New Roman" w:eastAsia="Garamond" w:hAnsi="Times New Roman"/>
          <w:b/>
          <w:szCs w:val="24"/>
          <w:lang w:val="en-US"/>
        </w:rPr>
      </w:pPr>
      <w:r w:rsidRPr="009E23A4">
        <w:rPr>
          <w:rFonts w:ascii="Times New Roman" w:eastAsia="Garamond" w:hAnsi="Times New Roman"/>
          <w:b/>
          <w:szCs w:val="24"/>
          <w:lang w:val="en-US"/>
        </w:rPr>
        <w:t xml:space="preserve">(from ERDKUNDE, 2018, vol.72.  </w:t>
      </w:r>
    </w:p>
    <w:p w:rsidR="00E96640" w:rsidRPr="009E23A4" w:rsidRDefault="00E96640" w:rsidP="00E96640">
      <w:pPr>
        <w:spacing w:line="0" w:lineRule="atLeast"/>
        <w:ind w:right="118"/>
        <w:rPr>
          <w:rFonts w:ascii="Times New Roman" w:eastAsia="Garamond" w:hAnsi="Times New Roman"/>
          <w:b/>
          <w:szCs w:val="24"/>
          <w:lang w:val="en-US"/>
        </w:rPr>
      </w:pPr>
      <w:r w:rsidRPr="009E23A4">
        <w:rPr>
          <w:rFonts w:ascii="Times New Roman" w:eastAsia="Garamond" w:hAnsi="Times New Roman"/>
          <w:b/>
          <w:szCs w:val="24"/>
          <w:lang w:val="en-US"/>
        </w:rPr>
        <w:t xml:space="preserve">Whole article, in </w:t>
      </w:r>
      <w:hyperlink r:id="rId51" w:history="1">
        <w:r w:rsidRPr="009E23A4">
          <w:rPr>
            <w:rStyle w:val="Collegamentoipertestuale"/>
            <w:rFonts w:ascii="Times New Roman" w:eastAsia="Garamond" w:hAnsi="Times New Roman"/>
            <w:b/>
            <w:szCs w:val="24"/>
            <w:lang w:val="en-US"/>
          </w:rPr>
          <w:t>www.homeofgeography.org/news2018</w:t>
        </w:r>
      </w:hyperlink>
      <w:r w:rsidRPr="009E23A4">
        <w:rPr>
          <w:rFonts w:ascii="Times New Roman" w:eastAsia="Garamond" w:hAnsi="Times New Roman"/>
          <w:b/>
          <w:szCs w:val="24"/>
          <w:lang w:val="en-US"/>
        </w:rPr>
        <w:t>)</w:t>
      </w:r>
    </w:p>
    <w:p w:rsidR="00E96640" w:rsidRPr="00D76DC0" w:rsidRDefault="00E96640" w:rsidP="00D76DC0">
      <w:pPr>
        <w:spacing w:line="237" w:lineRule="auto"/>
        <w:jc w:val="both"/>
        <w:rPr>
          <w:rFonts w:ascii="Times New Roman" w:eastAsia="Garamond" w:hAnsi="Times New Roman"/>
          <w:szCs w:val="24"/>
          <w:lang w:val="en-US"/>
        </w:rPr>
      </w:pPr>
    </w:p>
    <w:p w:rsidR="00C201C4" w:rsidRPr="00D76DC0" w:rsidRDefault="00C201C4" w:rsidP="00C201C4">
      <w:pPr>
        <w:rPr>
          <w:rFonts w:ascii="Times New Roman" w:eastAsia="Garamond" w:hAnsi="Times New Roman"/>
          <w:szCs w:val="24"/>
          <w:lang w:val="en-US"/>
        </w:rPr>
      </w:pPr>
    </w:p>
    <w:p w:rsidR="00377906" w:rsidRPr="000C50CE" w:rsidRDefault="00377906" w:rsidP="00377906">
      <w:pPr>
        <w:pStyle w:val="Paragrafoelenco"/>
        <w:ind w:left="0" w:right="-235"/>
        <w:jc w:val="center"/>
        <w:rPr>
          <w:rFonts w:ascii="Times New Roman" w:hAnsi="Times New Roman"/>
          <w:noProof/>
          <w:lang w:val="en-US"/>
        </w:rPr>
      </w:pPr>
    </w:p>
    <w:p w:rsidR="00A365EE" w:rsidRPr="006965DE" w:rsidRDefault="00A365EE" w:rsidP="00377906">
      <w:pPr>
        <w:pStyle w:val="Paragrafoelenco"/>
        <w:ind w:left="0" w:right="-235"/>
        <w:jc w:val="center"/>
        <w:rPr>
          <w:rFonts w:ascii="Times New Roman" w:hAnsi="Times New Roman"/>
          <w:noProof/>
          <w:lang w:val="en-US"/>
        </w:rPr>
      </w:pPr>
    </w:p>
    <w:p w:rsidR="00EB265F" w:rsidRDefault="00EB265F" w:rsidP="00EB265F">
      <w:pPr>
        <w:ind w:right="-235"/>
        <w:jc w:val="center"/>
        <w:rPr>
          <w:rFonts w:ascii="Times New Roman" w:hAnsi="Times New Roman"/>
          <w:noProof/>
          <w:lang w:val="en-GB"/>
        </w:rPr>
      </w:pPr>
      <w:r>
        <w:rPr>
          <w:rFonts w:ascii="Times New Roman" w:hAnsi="Times New Roman"/>
          <w:noProof/>
        </w:rPr>
        <w:drawing>
          <wp:inline distT="0" distB="0" distL="0" distR="0" wp14:anchorId="15C41C7F" wp14:editId="1F85E178">
            <wp:extent cx="3752850" cy="581025"/>
            <wp:effectExtent l="0" t="0" r="0" b="9525"/>
            <wp:docPr id="5" name="Immagine 9"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a:ln>
                      <a:noFill/>
                    </a:ln>
                  </pic:spPr>
                </pic:pic>
              </a:graphicData>
            </a:graphic>
          </wp:inline>
        </w:drawing>
      </w:r>
    </w:p>
    <w:p w:rsidR="00E83C1C" w:rsidRDefault="00E83C1C" w:rsidP="00EB265F">
      <w:pPr>
        <w:ind w:right="-235"/>
        <w:jc w:val="center"/>
        <w:rPr>
          <w:rFonts w:ascii="Times New Roman" w:hAnsi="Times New Roman"/>
          <w:noProof/>
          <w:lang w:val="en-GB"/>
        </w:rPr>
      </w:pPr>
    </w:p>
    <w:p w:rsidR="00E83C1C" w:rsidRDefault="00E83C1C" w:rsidP="00EB265F">
      <w:pPr>
        <w:ind w:right="-235"/>
        <w:jc w:val="center"/>
        <w:rPr>
          <w:rFonts w:ascii="Times New Roman" w:hAnsi="Times New Roman"/>
          <w:noProof/>
          <w:lang w:val="en-GB"/>
        </w:rPr>
      </w:pPr>
    </w:p>
    <w:p w:rsidR="00D00DBC" w:rsidRDefault="0086474B" w:rsidP="00220BB9">
      <w:pPr>
        <w:jc w:val="center"/>
        <w:rPr>
          <w:rFonts w:ascii="Times New Roman" w:hAnsi="Times New Roman"/>
          <w:b/>
          <w:caps/>
          <w:sz w:val="28"/>
          <w:szCs w:val="28"/>
          <w:lang w:val="en-US"/>
        </w:rPr>
      </w:pPr>
      <w:r>
        <w:rPr>
          <w:rFonts w:ascii="Times New Roman" w:hAnsi="Times New Roman"/>
          <w:b/>
          <w:caps/>
          <w:sz w:val="28"/>
          <w:szCs w:val="28"/>
          <w:lang w:val="en-US"/>
        </w:rPr>
        <w:t>6</w:t>
      </w:r>
      <w:r w:rsidR="00377906" w:rsidRPr="006772C0">
        <w:rPr>
          <w:rFonts w:ascii="Times New Roman" w:hAnsi="Times New Roman"/>
          <w:b/>
          <w:caps/>
          <w:sz w:val="28"/>
          <w:szCs w:val="28"/>
          <w:lang w:val="en-US"/>
        </w:rPr>
        <w:t xml:space="preserve">) </w:t>
      </w:r>
      <w:r w:rsidR="00FD3584" w:rsidRPr="00390359">
        <w:rPr>
          <w:rFonts w:ascii="Times New Roman" w:hAnsi="Times New Roman"/>
          <w:b/>
          <w:noProof/>
          <w:sz w:val="28"/>
          <w:szCs w:val="28"/>
          <w:lang w:val="en-GB"/>
        </w:rPr>
        <w:t>REPORTS OF RECENT EVENTS</w:t>
      </w:r>
      <w:r w:rsidR="00FD3584" w:rsidRPr="006772C0">
        <w:rPr>
          <w:rFonts w:ascii="Times New Roman" w:hAnsi="Times New Roman"/>
          <w:b/>
          <w:caps/>
          <w:sz w:val="28"/>
          <w:szCs w:val="28"/>
          <w:lang w:val="en-US"/>
        </w:rPr>
        <w:t xml:space="preserve"> </w:t>
      </w:r>
    </w:p>
    <w:p w:rsidR="006965DE" w:rsidRDefault="006965DE" w:rsidP="006965DE">
      <w:pPr>
        <w:jc w:val="both"/>
        <w:rPr>
          <w:rFonts w:ascii="Times New Roman" w:hAnsi="Times New Roman"/>
          <w:b/>
          <w:caps/>
          <w:sz w:val="28"/>
          <w:szCs w:val="28"/>
          <w:lang w:val="en-US"/>
        </w:rPr>
      </w:pPr>
    </w:p>
    <w:p w:rsidR="006965DE" w:rsidRDefault="00C92A35" w:rsidP="006965DE">
      <w:pPr>
        <w:jc w:val="both"/>
        <w:rPr>
          <w:rFonts w:ascii="Times New Roman" w:hAnsi="Times New Roman"/>
          <w:b/>
          <w:caps/>
          <w:szCs w:val="24"/>
          <w:lang w:val="en-US"/>
        </w:rPr>
      </w:pPr>
      <w:r>
        <w:rPr>
          <w:rFonts w:ascii="Times New Roman" w:hAnsi="Times New Roman"/>
          <w:b/>
          <w:caps/>
          <w:szCs w:val="24"/>
          <w:lang w:val="en-US"/>
        </w:rPr>
        <w:t>6</w:t>
      </w:r>
      <w:r w:rsidR="006965DE" w:rsidRPr="006965DE">
        <w:rPr>
          <w:rFonts w:ascii="Times New Roman" w:hAnsi="Times New Roman"/>
          <w:b/>
          <w:caps/>
          <w:szCs w:val="24"/>
          <w:lang w:val="en-US"/>
        </w:rPr>
        <w:t xml:space="preserve">.1) </w:t>
      </w:r>
      <w:r w:rsidR="006965DE">
        <w:rPr>
          <w:rFonts w:ascii="Times New Roman" w:hAnsi="Times New Roman"/>
          <w:b/>
          <w:caps/>
          <w:szCs w:val="24"/>
          <w:lang w:val="en-US"/>
        </w:rPr>
        <w:t>Geography of Governance, annual Conference</w:t>
      </w:r>
    </w:p>
    <w:p w:rsidR="006965DE" w:rsidRDefault="006965DE" w:rsidP="006965DE">
      <w:pPr>
        <w:jc w:val="both"/>
        <w:rPr>
          <w:rFonts w:ascii="Times New Roman" w:hAnsi="Times New Roman"/>
          <w:b/>
          <w:caps/>
          <w:szCs w:val="24"/>
          <w:lang w:val="en-US"/>
        </w:rPr>
      </w:pPr>
      <w:r w:rsidRPr="006965DE">
        <w:rPr>
          <w:rFonts w:ascii="Times New Roman" w:hAnsi="Times New Roman"/>
          <w:b/>
          <w:lang w:val="en-GB"/>
        </w:rPr>
        <w:t>Local Governance in the New Urban Agenda</w:t>
      </w:r>
      <w:r>
        <w:rPr>
          <w:rFonts w:ascii="Times New Roman" w:hAnsi="Times New Roman"/>
          <w:b/>
          <w:lang w:val="en-GB"/>
        </w:rPr>
        <w:t xml:space="preserve">, Lecce (Italy) </w:t>
      </w:r>
      <w:r w:rsidRPr="006965DE">
        <w:rPr>
          <w:rFonts w:ascii="Times New Roman" w:hAnsi="Times New Roman"/>
          <w:b/>
          <w:szCs w:val="24"/>
          <w:lang w:val="en-US"/>
        </w:rPr>
        <w:t>Italy, October</w:t>
      </w:r>
      <w:r>
        <w:rPr>
          <w:rFonts w:ascii="Times New Roman" w:hAnsi="Times New Roman"/>
          <w:b/>
          <w:caps/>
          <w:szCs w:val="24"/>
          <w:lang w:val="en-US"/>
        </w:rPr>
        <w:t>, 19-21</w:t>
      </w:r>
    </w:p>
    <w:p w:rsidR="00335516" w:rsidRDefault="00335516" w:rsidP="00335516">
      <w:pPr>
        <w:pStyle w:val="NormaleWeb"/>
        <w:spacing w:before="0" w:beforeAutospacing="0" w:after="0" w:afterAutospacing="0"/>
        <w:jc w:val="both"/>
        <w:rPr>
          <w:lang w:val="en-GB" w:eastAsia="it-IT"/>
        </w:rPr>
      </w:pPr>
      <w:r w:rsidRPr="00593EE7">
        <w:rPr>
          <w:color w:val="000000"/>
        </w:rPr>
        <w:t xml:space="preserve">The 2017 Annual Conference of the IGU Commission Geography of Governance, </w:t>
      </w:r>
      <w:r w:rsidRPr="00593EE7">
        <w:rPr>
          <w:bCs/>
          <w:lang w:val="en-GB" w:eastAsia="it-IT"/>
        </w:rPr>
        <w:t xml:space="preserve">held in the </w:t>
      </w:r>
      <w:r w:rsidRPr="00593EE7">
        <w:rPr>
          <w:lang w:val="en-GB" w:eastAsia="it-IT"/>
        </w:rPr>
        <w:t xml:space="preserve">University of the </w:t>
      </w:r>
      <w:proofErr w:type="spellStart"/>
      <w:r w:rsidRPr="00593EE7">
        <w:rPr>
          <w:lang w:val="en-GB" w:eastAsia="it-IT"/>
        </w:rPr>
        <w:t>Salento</w:t>
      </w:r>
      <w:proofErr w:type="spellEnd"/>
      <w:r w:rsidRPr="00593EE7">
        <w:rPr>
          <w:lang w:val="en-GB" w:eastAsia="it-IT"/>
        </w:rPr>
        <w:t xml:space="preserve"> in Lecce, Italy, </w:t>
      </w:r>
      <w:r w:rsidRPr="00593EE7">
        <w:rPr>
          <w:bCs/>
          <w:lang w:val="en-GB" w:eastAsia="it-IT"/>
        </w:rPr>
        <w:t>from the 19</w:t>
      </w:r>
      <w:r w:rsidRPr="00593EE7">
        <w:rPr>
          <w:bCs/>
          <w:vertAlign w:val="superscript"/>
          <w:lang w:val="en-GB" w:eastAsia="it-IT"/>
        </w:rPr>
        <w:t>th</w:t>
      </w:r>
      <w:r w:rsidRPr="00593EE7">
        <w:rPr>
          <w:bCs/>
          <w:lang w:val="en-GB" w:eastAsia="it-IT"/>
        </w:rPr>
        <w:t xml:space="preserve"> to the 21</w:t>
      </w:r>
      <w:r w:rsidRPr="00593EE7">
        <w:rPr>
          <w:bCs/>
          <w:vertAlign w:val="superscript"/>
          <w:lang w:val="en-GB" w:eastAsia="it-IT"/>
        </w:rPr>
        <w:t>st</w:t>
      </w:r>
      <w:r w:rsidRPr="00593EE7">
        <w:rPr>
          <w:bCs/>
          <w:lang w:val="en-GB" w:eastAsia="it-IT"/>
        </w:rPr>
        <w:t xml:space="preserve"> of October 2017, </w:t>
      </w:r>
      <w:r w:rsidRPr="00593EE7">
        <w:rPr>
          <w:lang w:val="en-GB" w:eastAsia="it-IT"/>
        </w:rPr>
        <w:t xml:space="preserve">addressed the theme </w:t>
      </w:r>
      <w:r w:rsidRPr="00593EE7">
        <w:rPr>
          <w:color w:val="000000"/>
        </w:rPr>
        <w:t xml:space="preserve">"Local Governance in the New Urban Agenda". </w:t>
      </w:r>
      <w:r w:rsidRPr="00593EE7">
        <w:rPr>
          <w:bCs/>
          <w:lang w:val="en-GB" w:eastAsia="it-IT"/>
        </w:rPr>
        <w:t xml:space="preserve">The Conference hosted </w:t>
      </w:r>
      <w:r w:rsidRPr="00593EE7">
        <w:rPr>
          <w:lang w:val="en-GB" w:eastAsia="it-IT"/>
        </w:rPr>
        <w:t xml:space="preserve">about 80 researchers and scholars from 33 countries, </w:t>
      </w:r>
      <w:r w:rsidRPr="00593EE7">
        <w:rPr>
          <w:lang w:val="en-GB"/>
        </w:rPr>
        <w:t xml:space="preserve">working in the fields of Local and Regional Studies, </w:t>
      </w:r>
      <w:r w:rsidRPr="00593EE7">
        <w:rPr>
          <w:lang w:val="en-GB" w:eastAsia="it-IT"/>
        </w:rPr>
        <w:t xml:space="preserve">Geography, Economics, Political Science, Architecture, Planning, Public Administration, History, Social Sciences, Arts and Humanities. </w:t>
      </w:r>
      <w:r w:rsidRPr="00593EE7">
        <w:rPr>
          <w:lang w:val="en-GB"/>
        </w:rPr>
        <w:t xml:space="preserve">Of the 100 abstract papers submitted and </w:t>
      </w:r>
      <w:r w:rsidRPr="00593EE7">
        <w:rPr>
          <w:lang w:val="en-GB" w:eastAsia="it-IT"/>
        </w:rPr>
        <w:t>double-blind reviewed by an international scientific committee, n</w:t>
      </w:r>
      <w:r w:rsidRPr="00593EE7">
        <w:rPr>
          <w:lang w:val="en-GB"/>
        </w:rPr>
        <w:t xml:space="preserve">early 3/4 </w:t>
      </w:r>
      <w:r w:rsidRPr="00593EE7">
        <w:rPr>
          <w:lang w:val="en-GB" w:eastAsia="it-IT"/>
        </w:rPr>
        <w:t xml:space="preserve">were accepted, of which around </w:t>
      </w:r>
      <w:r w:rsidRPr="00593EE7">
        <w:rPr>
          <w:lang w:val="en-GB"/>
        </w:rPr>
        <w:t xml:space="preserve">1/3 were authored or co-authored by PhD students. This was clearly an important result for the Conference, whose </w:t>
      </w:r>
      <w:r w:rsidRPr="00593EE7">
        <w:rPr>
          <w:lang w:val="en-GB" w:eastAsia="it-IT"/>
        </w:rPr>
        <w:t xml:space="preserve">aim was to explore and discuss the changes, challenges and opportunities confronting </w:t>
      </w:r>
      <w:r w:rsidRPr="00593EE7">
        <w:rPr>
          <w:bCs/>
          <w:lang w:val="en-GB" w:eastAsia="it-IT"/>
        </w:rPr>
        <w:t>Local Governance</w:t>
      </w:r>
      <w:r w:rsidRPr="00593EE7">
        <w:rPr>
          <w:lang w:val="en-GB" w:eastAsia="it-IT"/>
        </w:rPr>
        <w:t xml:space="preserve"> in the context of the new urban paradigm associated with the HABITAT III </w:t>
      </w:r>
      <w:r w:rsidRPr="00593EE7">
        <w:rPr>
          <w:bCs/>
          <w:lang w:val="en-GB" w:eastAsia="it-IT"/>
        </w:rPr>
        <w:t>New Urban Agenda</w:t>
      </w:r>
      <w:r w:rsidRPr="00593EE7">
        <w:rPr>
          <w:lang w:val="en-GB" w:eastAsia="it-IT"/>
        </w:rPr>
        <w:t xml:space="preserve">, a 20-year strategy for sustainable urbanisation adopted in October 2016 in Quito, Ecuador. </w:t>
      </w:r>
    </w:p>
    <w:p w:rsidR="00335516" w:rsidRDefault="00335516" w:rsidP="00335516">
      <w:pPr>
        <w:pStyle w:val="NormaleWeb"/>
        <w:spacing w:before="0" w:beforeAutospacing="0" w:after="0" w:afterAutospacing="0"/>
        <w:jc w:val="both"/>
        <w:rPr>
          <w:lang w:val="en-GB"/>
        </w:rPr>
      </w:pPr>
    </w:p>
    <w:p w:rsidR="00335516" w:rsidRPr="00593EE7" w:rsidRDefault="00335516" w:rsidP="00335516">
      <w:pPr>
        <w:jc w:val="both"/>
        <w:rPr>
          <w:rFonts w:ascii="Times New Roman" w:hAnsi="Times New Roman"/>
          <w:bCs/>
          <w:lang w:val="en-GB"/>
        </w:rPr>
      </w:pPr>
      <w:r w:rsidRPr="00593EE7">
        <w:rPr>
          <w:rFonts w:ascii="Times New Roman" w:hAnsi="Times New Roman"/>
          <w:lang w:val="en-GB"/>
        </w:rPr>
        <w:lastRenderedPageBreak/>
        <w:t xml:space="preserve">The conference program included also a guided tour of the city of Lecce and a visit to the Church of Saints </w:t>
      </w:r>
      <w:proofErr w:type="spellStart"/>
      <w:r w:rsidRPr="00593EE7">
        <w:rPr>
          <w:rFonts w:ascii="Times New Roman" w:hAnsi="Times New Roman"/>
          <w:lang w:val="en-GB"/>
        </w:rPr>
        <w:t>Niccolò</w:t>
      </w:r>
      <w:proofErr w:type="spellEnd"/>
      <w:r w:rsidRPr="00593EE7">
        <w:rPr>
          <w:rFonts w:ascii="Times New Roman" w:hAnsi="Times New Roman"/>
          <w:lang w:val="en-GB"/>
        </w:rPr>
        <w:t xml:space="preserve"> and </w:t>
      </w:r>
      <w:proofErr w:type="spellStart"/>
      <w:r w:rsidRPr="00593EE7">
        <w:rPr>
          <w:rFonts w:ascii="Times New Roman" w:hAnsi="Times New Roman"/>
          <w:lang w:val="en-GB"/>
        </w:rPr>
        <w:t>Cataldo</w:t>
      </w:r>
      <w:proofErr w:type="spellEnd"/>
      <w:r w:rsidRPr="00593EE7">
        <w:rPr>
          <w:rFonts w:ascii="Times New Roman" w:hAnsi="Times New Roman"/>
          <w:lang w:val="en-GB"/>
        </w:rPr>
        <w:t xml:space="preserve"> (next to the </w:t>
      </w:r>
      <w:proofErr w:type="spellStart"/>
      <w:r w:rsidRPr="00593EE7">
        <w:rPr>
          <w:rFonts w:ascii="Times New Roman" w:hAnsi="Times New Roman"/>
          <w:lang w:val="en-GB"/>
        </w:rPr>
        <w:t>Olivetan</w:t>
      </w:r>
      <w:proofErr w:type="spellEnd"/>
      <w:r w:rsidRPr="00593EE7">
        <w:rPr>
          <w:rFonts w:ascii="Times New Roman" w:hAnsi="Times New Roman"/>
          <w:lang w:val="en-GB"/>
        </w:rPr>
        <w:t xml:space="preserve"> Monastery, the building where the Conference took place), organised by the Italian Environment Fund, a gala dinner in the ancient setting of the Torre del Parco, a cocktail in the cloister of the </w:t>
      </w:r>
      <w:proofErr w:type="spellStart"/>
      <w:r w:rsidRPr="00593EE7">
        <w:rPr>
          <w:rFonts w:ascii="Times New Roman" w:hAnsi="Times New Roman"/>
          <w:lang w:val="en-GB"/>
        </w:rPr>
        <w:t>Olivetan</w:t>
      </w:r>
      <w:proofErr w:type="spellEnd"/>
      <w:r w:rsidRPr="00593EE7">
        <w:rPr>
          <w:rFonts w:ascii="Times New Roman" w:hAnsi="Times New Roman"/>
          <w:lang w:val="en-GB"/>
        </w:rPr>
        <w:t xml:space="preserve"> Monastery and a concert by “La </w:t>
      </w:r>
      <w:proofErr w:type="spellStart"/>
      <w:r w:rsidRPr="00593EE7">
        <w:rPr>
          <w:rFonts w:ascii="Times New Roman" w:hAnsi="Times New Roman"/>
          <w:lang w:val="en-GB"/>
        </w:rPr>
        <w:t>Cantiga</w:t>
      </w:r>
      <w:proofErr w:type="spellEnd"/>
      <w:r w:rsidRPr="00593EE7">
        <w:rPr>
          <w:rFonts w:ascii="Times New Roman" w:hAnsi="Times New Roman"/>
          <w:lang w:val="en-GB"/>
        </w:rPr>
        <w:t xml:space="preserve"> de la Serena” - Songs of joy, of prayer and of love, held in the </w:t>
      </w:r>
      <w:proofErr w:type="spellStart"/>
      <w:r w:rsidRPr="00593EE7">
        <w:rPr>
          <w:rFonts w:ascii="Times New Roman" w:hAnsi="Times New Roman"/>
          <w:lang w:val="en-GB"/>
        </w:rPr>
        <w:t>D’Enghien</w:t>
      </w:r>
      <w:proofErr w:type="spellEnd"/>
      <w:r w:rsidRPr="00593EE7">
        <w:rPr>
          <w:rFonts w:ascii="Times New Roman" w:hAnsi="Times New Roman"/>
          <w:lang w:val="en-GB"/>
        </w:rPr>
        <w:t xml:space="preserve"> hall in the Charles V Castle in the city of Lecce. These activities helped to make the Conference enjoyable and interesting from the cultural and social point of view as well as an opportunity for </w:t>
      </w:r>
      <w:r w:rsidRPr="00593EE7">
        <w:rPr>
          <w:rFonts w:ascii="Times New Roman" w:hAnsi="Times New Roman"/>
          <w:bCs/>
          <w:lang w:val="en-GB"/>
        </w:rPr>
        <w:t xml:space="preserve">networking and </w:t>
      </w:r>
      <w:r w:rsidRPr="00593EE7">
        <w:rPr>
          <w:rFonts w:ascii="Times New Roman" w:hAnsi="Times New Roman"/>
          <w:lang w:val="en-GB"/>
        </w:rPr>
        <w:t xml:space="preserve">for researchers to meet and discuss future research initiatives. Lastly, the conference participants were taken on a post-conference excursion in the </w:t>
      </w:r>
      <w:proofErr w:type="spellStart"/>
      <w:r w:rsidRPr="00593EE7">
        <w:rPr>
          <w:rFonts w:ascii="Times New Roman" w:hAnsi="Times New Roman"/>
          <w:lang w:val="en-GB"/>
        </w:rPr>
        <w:t>Salento</w:t>
      </w:r>
      <w:proofErr w:type="spellEnd"/>
      <w:r w:rsidRPr="00593EE7">
        <w:rPr>
          <w:rFonts w:ascii="Times New Roman" w:hAnsi="Times New Roman"/>
          <w:lang w:val="en-GB"/>
        </w:rPr>
        <w:t xml:space="preserve">, which included meetings with local stakeholders and visits to the Church of Santa </w:t>
      </w:r>
      <w:proofErr w:type="spellStart"/>
      <w:r w:rsidRPr="00593EE7">
        <w:rPr>
          <w:rFonts w:ascii="Times New Roman" w:hAnsi="Times New Roman"/>
          <w:lang w:val="en-GB"/>
        </w:rPr>
        <w:t>Caterina</w:t>
      </w:r>
      <w:proofErr w:type="spellEnd"/>
      <w:r w:rsidRPr="00593EE7">
        <w:rPr>
          <w:rFonts w:ascii="Times New Roman" w:hAnsi="Times New Roman"/>
          <w:lang w:val="en-GB"/>
        </w:rPr>
        <w:t xml:space="preserve"> </w:t>
      </w:r>
      <w:proofErr w:type="spellStart"/>
      <w:r w:rsidRPr="00593EE7">
        <w:rPr>
          <w:rFonts w:ascii="Times New Roman" w:hAnsi="Times New Roman"/>
          <w:lang w:val="en-GB"/>
        </w:rPr>
        <w:t>d’Alessandria</w:t>
      </w:r>
      <w:proofErr w:type="spellEnd"/>
      <w:r w:rsidRPr="00593EE7">
        <w:rPr>
          <w:rFonts w:ascii="Times New Roman" w:hAnsi="Times New Roman"/>
          <w:lang w:val="en-GB"/>
        </w:rPr>
        <w:t xml:space="preserve"> in </w:t>
      </w:r>
      <w:proofErr w:type="spellStart"/>
      <w:r w:rsidRPr="00593EE7">
        <w:rPr>
          <w:rFonts w:ascii="Times New Roman" w:hAnsi="Times New Roman"/>
          <w:lang w:val="en-GB"/>
        </w:rPr>
        <w:t>Galatina</w:t>
      </w:r>
      <w:proofErr w:type="spellEnd"/>
      <w:r w:rsidRPr="00593EE7">
        <w:rPr>
          <w:rFonts w:ascii="Times New Roman" w:hAnsi="Times New Roman"/>
          <w:lang w:val="en-GB"/>
        </w:rPr>
        <w:t xml:space="preserve">, the Cathedral and Castle in Otranto, and the </w:t>
      </w:r>
      <w:proofErr w:type="spellStart"/>
      <w:r w:rsidRPr="00593EE7">
        <w:rPr>
          <w:rFonts w:ascii="Times New Roman" w:hAnsi="Times New Roman"/>
          <w:lang w:val="en-GB"/>
        </w:rPr>
        <w:t>Gallone</w:t>
      </w:r>
      <w:proofErr w:type="spellEnd"/>
      <w:r w:rsidRPr="00593EE7">
        <w:rPr>
          <w:rFonts w:ascii="Times New Roman" w:hAnsi="Times New Roman"/>
          <w:lang w:val="en-GB"/>
        </w:rPr>
        <w:t xml:space="preserve"> Castle and </w:t>
      </w:r>
      <w:proofErr w:type="spellStart"/>
      <w:r w:rsidRPr="00593EE7">
        <w:rPr>
          <w:rFonts w:ascii="Times New Roman" w:hAnsi="Times New Roman"/>
          <w:lang w:val="en-GB"/>
        </w:rPr>
        <w:t>Branca</w:t>
      </w:r>
      <w:proofErr w:type="spellEnd"/>
      <w:r w:rsidRPr="00593EE7">
        <w:rPr>
          <w:rFonts w:ascii="Times New Roman" w:hAnsi="Times New Roman"/>
          <w:lang w:val="en-GB"/>
        </w:rPr>
        <w:t xml:space="preserve"> Ceramics workshop in </w:t>
      </w:r>
      <w:proofErr w:type="spellStart"/>
      <w:r w:rsidRPr="00593EE7">
        <w:rPr>
          <w:rFonts w:ascii="Times New Roman" w:hAnsi="Times New Roman"/>
          <w:lang w:val="en-GB"/>
        </w:rPr>
        <w:t>Tricase</w:t>
      </w:r>
      <w:proofErr w:type="spellEnd"/>
      <w:r w:rsidRPr="00593EE7">
        <w:rPr>
          <w:rFonts w:ascii="Times New Roman" w:hAnsi="Times New Roman"/>
          <w:lang w:val="en-GB"/>
        </w:rPr>
        <w:t xml:space="preserve">. A light lunch, accompanied by local music and dance, was served at the </w:t>
      </w:r>
      <w:proofErr w:type="spellStart"/>
      <w:r w:rsidRPr="00593EE7">
        <w:rPr>
          <w:rFonts w:ascii="Times New Roman" w:hAnsi="Times New Roman"/>
          <w:lang w:val="en-GB"/>
        </w:rPr>
        <w:t>Masseria</w:t>
      </w:r>
      <w:proofErr w:type="spellEnd"/>
      <w:r w:rsidRPr="00593EE7">
        <w:rPr>
          <w:rFonts w:ascii="Times New Roman" w:hAnsi="Times New Roman"/>
          <w:lang w:val="en-GB"/>
        </w:rPr>
        <w:t xml:space="preserve"> Le </w:t>
      </w:r>
      <w:proofErr w:type="spellStart"/>
      <w:r w:rsidRPr="00593EE7">
        <w:rPr>
          <w:rFonts w:ascii="Times New Roman" w:hAnsi="Times New Roman"/>
          <w:lang w:val="en-GB"/>
        </w:rPr>
        <w:t>Stanzie</w:t>
      </w:r>
      <w:proofErr w:type="spellEnd"/>
      <w:r w:rsidRPr="00593EE7">
        <w:rPr>
          <w:rFonts w:ascii="Times New Roman" w:hAnsi="Times New Roman"/>
          <w:lang w:val="en-GB"/>
        </w:rPr>
        <w:t xml:space="preserve"> in </w:t>
      </w:r>
      <w:proofErr w:type="spellStart"/>
      <w:r w:rsidRPr="00593EE7">
        <w:rPr>
          <w:rFonts w:ascii="Times New Roman" w:hAnsi="Times New Roman"/>
          <w:lang w:val="en-GB"/>
        </w:rPr>
        <w:t>Supersano</w:t>
      </w:r>
      <w:proofErr w:type="spellEnd"/>
      <w:r w:rsidRPr="00593EE7">
        <w:rPr>
          <w:rFonts w:ascii="Times New Roman" w:hAnsi="Times New Roman"/>
          <w:lang w:val="en-GB"/>
        </w:rPr>
        <w:t xml:space="preserve"> during the excursion.</w:t>
      </w:r>
    </w:p>
    <w:p w:rsidR="00335516" w:rsidRPr="00593EE7" w:rsidRDefault="00335516" w:rsidP="00335516">
      <w:pPr>
        <w:jc w:val="both"/>
        <w:rPr>
          <w:rFonts w:ascii="Times New Roman" w:hAnsi="Times New Roman"/>
          <w:lang w:val="en-GB"/>
        </w:rPr>
      </w:pPr>
    </w:p>
    <w:p w:rsidR="00335516" w:rsidRPr="00593EE7" w:rsidRDefault="00335516" w:rsidP="00335516">
      <w:pPr>
        <w:jc w:val="both"/>
        <w:rPr>
          <w:rFonts w:ascii="Times New Roman" w:hAnsi="Times New Roman"/>
          <w:lang w:val="en-GB"/>
        </w:rPr>
      </w:pPr>
      <w:r w:rsidRPr="00335516">
        <w:rPr>
          <w:rFonts w:ascii="Times New Roman" w:hAnsi="Times New Roman"/>
          <w:color w:val="000000"/>
          <w:lang w:val="en-US"/>
        </w:rPr>
        <w:t xml:space="preserve">The conference was convened </w:t>
      </w:r>
      <w:r w:rsidRPr="00593EE7">
        <w:rPr>
          <w:rFonts w:ascii="Times New Roman" w:hAnsi="Times New Roman"/>
          <w:bCs/>
          <w:lang w:val="en-GB"/>
        </w:rPr>
        <w:t xml:space="preserve">by </w:t>
      </w:r>
      <w:r w:rsidRPr="00593EE7">
        <w:rPr>
          <w:rFonts w:ascii="Times New Roman" w:hAnsi="Times New Roman"/>
          <w:lang w:val="en-GB"/>
        </w:rPr>
        <w:t xml:space="preserve">Anna </w:t>
      </w:r>
      <w:proofErr w:type="spellStart"/>
      <w:r w:rsidRPr="00593EE7">
        <w:rPr>
          <w:rFonts w:ascii="Times New Roman" w:hAnsi="Times New Roman"/>
          <w:lang w:val="en-GB"/>
        </w:rPr>
        <w:t>Trono</w:t>
      </w:r>
      <w:proofErr w:type="spellEnd"/>
      <w:r w:rsidRPr="00593EE7">
        <w:rPr>
          <w:rFonts w:ascii="Times New Roman" w:hAnsi="Times New Roman"/>
          <w:lang w:val="en-GB"/>
        </w:rPr>
        <w:t xml:space="preserve"> (Department of Cultural Heritage of the </w:t>
      </w:r>
      <w:r w:rsidRPr="00593EE7">
        <w:rPr>
          <w:rFonts w:ascii="Times New Roman" w:hAnsi="Times New Roman"/>
          <w:bCs/>
          <w:lang w:val="en-GB"/>
        </w:rPr>
        <w:t xml:space="preserve">University of the </w:t>
      </w:r>
      <w:proofErr w:type="spellStart"/>
      <w:r w:rsidRPr="00593EE7">
        <w:rPr>
          <w:rFonts w:ascii="Times New Roman" w:hAnsi="Times New Roman"/>
          <w:bCs/>
          <w:lang w:val="en-GB"/>
        </w:rPr>
        <w:t>Salento</w:t>
      </w:r>
      <w:proofErr w:type="spellEnd"/>
      <w:r w:rsidRPr="00593EE7">
        <w:rPr>
          <w:rFonts w:ascii="Times New Roman" w:hAnsi="Times New Roman"/>
          <w:bCs/>
          <w:lang w:val="en-GB"/>
        </w:rPr>
        <w:t>, Lecce, Italy)</w:t>
      </w:r>
      <w:r w:rsidRPr="00593EE7">
        <w:rPr>
          <w:rFonts w:ascii="Times New Roman" w:hAnsi="Times New Roman"/>
          <w:lang w:val="en-GB"/>
        </w:rPr>
        <w:t xml:space="preserve"> and Carlos </w:t>
      </w:r>
      <w:proofErr w:type="spellStart"/>
      <w:r w:rsidRPr="00593EE7">
        <w:rPr>
          <w:rFonts w:ascii="Times New Roman" w:hAnsi="Times New Roman"/>
          <w:lang w:val="en-GB"/>
        </w:rPr>
        <w:t>Nunes</w:t>
      </w:r>
      <w:proofErr w:type="spellEnd"/>
      <w:r w:rsidRPr="00593EE7">
        <w:rPr>
          <w:rFonts w:ascii="Times New Roman" w:hAnsi="Times New Roman"/>
          <w:lang w:val="en-GB"/>
        </w:rPr>
        <w:t xml:space="preserve"> Silva (Institute of Geography and Spatial Planning, University of Lisbon, Portugal and Chair of the IGU Commission on Geography of Governance), with the patronage of the University of the </w:t>
      </w:r>
      <w:proofErr w:type="spellStart"/>
      <w:r w:rsidRPr="00593EE7">
        <w:rPr>
          <w:rFonts w:ascii="Times New Roman" w:hAnsi="Times New Roman"/>
          <w:lang w:val="en-GB"/>
        </w:rPr>
        <w:t>Salento</w:t>
      </w:r>
      <w:proofErr w:type="spellEnd"/>
      <w:r w:rsidRPr="00593EE7">
        <w:rPr>
          <w:rFonts w:ascii="Times New Roman" w:hAnsi="Times New Roman"/>
          <w:lang w:val="en-GB"/>
        </w:rPr>
        <w:t xml:space="preserve">, the Municipality of Lecce and Lecce Provincial Administration. The conference report, by Carlos </w:t>
      </w:r>
      <w:proofErr w:type="spellStart"/>
      <w:r w:rsidRPr="00593EE7">
        <w:rPr>
          <w:rFonts w:ascii="Times New Roman" w:hAnsi="Times New Roman"/>
          <w:lang w:val="en-GB"/>
        </w:rPr>
        <w:t>Nunes</w:t>
      </w:r>
      <w:proofErr w:type="spellEnd"/>
      <w:r w:rsidRPr="00593EE7">
        <w:rPr>
          <w:rFonts w:ascii="Times New Roman" w:hAnsi="Times New Roman"/>
          <w:lang w:val="en-GB"/>
        </w:rPr>
        <w:t xml:space="preserve"> Silva and Anna </w:t>
      </w:r>
      <w:proofErr w:type="spellStart"/>
      <w:r w:rsidRPr="00593EE7">
        <w:rPr>
          <w:rFonts w:ascii="Times New Roman" w:hAnsi="Times New Roman"/>
          <w:lang w:val="en-GB"/>
        </w:rPr>
        <w:t>Trono</w:t>
      </w:r>
      <w:proofErr w:type="spellEnd"/>
      <w:r w:rsidRPr="00593EE7">
        <w:rPr>
          <w:rFonts w:ascii="Times New Roman" w:hAnsi="Times New Roman"/>
          <w:lang w:val="en-GB"/>
        </w:rPr>
        <w:t>, is scheduled to be published in the International Journal of E-Planning Research, Vol. 7 (4), 2018. It is expected that a selection of conference papers will be published.</w:t>
      </w:r>
    </w:p>
    <w:p w:rsidR="00335516" w:rsidRPr="00593EE7" w:rsidRDefault="00335516" w:rsidP="00335516">
      <w:pPr>
        <w:jc w:val="both"/>
        <w:rPr>
          <w:rFonts w:ascii="Times New Roman" w:hAnsi="Times New Roman"/>
          <w:lang w:val="en-GB"/>
        </w:rPr>
      </w:pPr>
    </w:p>
    <w:p w:rsidR="006F3CF8" w:rsidRDefault="00335516" w:rsidP="00335516">
      <w:pPr>
        <w:jc w:val="both"/>
        <w:rPr>
          <w:rFonts w:ascii="Times New Roman" w:hAnsi="Times New Roman"/>
          <w:lang w:val="en-GB"/>
        </w:rPr>
      </w:pPr>
      <w:r w:rsidRPr="00593EE7">
        <w:rPr>
          <w:rFonts w:ascii="Times New Roman" w:hAnsi="Times New Roman"/>
          <w:lang w:val="en-GB"/>
        </w:rPr>
        <w:t xml:space="preserve">The full program, the abstracts, the PowerPoint presentations, and a photo gallery of the conference are available online in the conference website: </w:t>
      </w:r>
    </w:p>
    <w:p w:rsidR="00335516" w:rsidRDefault="00335516" w:rsidP="00335516">
      <w:pPr>
        <w:jc w:val="both"/>
        <w:rPr>
          <w:rFonts w:ascii="Times New Roman" w:hAnsi="Times New Roman"/>
          <w:lang w:val="en-GB"/>
        </w:rPr>
      </w:pPr>
      <w:r w:rsidRPr="00366D81">
        <w:rPr>
          <w:rFonts w:ascii="Times New Roman" w:hAnsi="Times New Roman"/>
          <w:lang w:val="en-GB"/>
        </w:rPr>
        <w:t>https://sites.google.com/site/geogov2017conference/</w:t>
      </w:r>
      <w:r w:rsidRPr="00366D81">
        <w:rPr>
          <w:rFonts w:ascii="Times New Roman" w:hAnsi="Times New Roman"/>
          <w:u w:val="single"/>
          <w:lang w:val="en-GB"/>
        </w:rPr>
        <w:t>.</w:t>
      </w:r>
      <w:r w:rsidRPr="00593EE7">
        <w:rPr>
          <w:rFonts w:ascii="Times New Roman" w:hAnsi="Times New Roman"/>
          <w:lang w:val="en-GB"/>
        </w:rPr>
        <w:t xml:space="preserve"> For additional information, please contact the IGU Commission: </w:t>
      </w:r>
      <w:hyperlink r:id="rId52" w:history="1">
        <w:r w:rsidR="00AC3034" w:rsidRPr="00631E27">
          <w:rPr>
            <w:rStyle w:val="Collegamentoipertestuale"/>
            <w:rFonts w:ascii="Times New Roman" w:hAnsi="Times New Roman"/>
            <w:lang w:val="en-GB"/>
          </w:rPr>
          <w:t>igu.geogov@gmail.com</w:t>
        </w:r>
      </w:hyperlink>
      <w:r w:rsidR="00AC3034">
        <w:rPr>
          <w:rFonts w:ascii="Times New Roman" w:hAnsi="Times New Roman"/>
          <w:lang w:val="en-GB"/>
        </w:rPr>
        <w:t xml:space="preserve">. </w:t>
      </w:r>
    </w:p>
    <w:p w:rsidR="00187D84" w:rsidRDefault="00187D84" w:rsidP="00335516">
      <w:pPr>
        <w:jc w:val="both"/>
        <w:rPr>
          <w:rFonts w:ascii="Times New Roman" w:hAnsi="Times New Roman"/>
          <w:lang w:val="en-US"/>
        </w:rPr>
      </w:pPr>
    </w:p>
    <w:p w:rsidR="00187D84" w:rsidRDefault="00187D84" w:rsidP="00335516">
      <w:pPr>
        <w:jc w:val="both"/>
        <w:rPr>
          <w:rFonts w:ascii="Times New Roman" w:hAnsi="Times New Roman"/>
          <w:lang w:val="en-US"/>
        </w:rPr>
      </w:pPr>
    </w:p>
    <w:p w:rsidR="00187D84" w:rsidRDefault="00C92A35" w:rsidP="00187D84">
      <w:pPr>
        <w:jc w:val="both"/>
        <w:rPr>
          <w:rFonts w:ascii="Times New Roman" w:hAnsi="Times New Roman"/>
          <w:b/>
          <w:szCs w:val="24"/>
          <w:lang w:val="en-US"/>
        </w:rPr>
      </w:pPr>
      <w:r>
        <w:rPr>
          <w:rFonts w:ascii="Times New Roman" w:hAnsi="Times New Roman"/>
          <w:b/>
          <w:szCs w:val="24"/>
          <w:lang w:val="en-US"/>
        </w:rPr>
        <w:t>6</w:t>
      </w:r>
      <w:r w:rsidR="00EA36D8" w:rsidRPr="00EA36D8">
        <w:rPr>
          <w:rFonts w:ascii="Times New Roman" w:hAnsi="Times New Roman"/>
          <w:b/>
          <w:szCs w:val="24"/>
          <w:lang w:val="en-US"/>
        </w:rPr>
        <w:t xml:space="preserve">.2) </w:t>
      </w:r>
      <w:r w:rsidR="00EA36D8" w:rsidRPr="002427D1">
        <w:rPr>
          <w:rFonts w:ascii="Times New Roman" w:hAnsi="Times New Roman"/>
          <w:b/>
          <w:caps/>
          <w:szCs w:val="24"/>
          <w:lang w:val="en-US"/>
        </w:rPr>
        <w:t>Just get on with it</w:t>
      </w:r>
      <w:r w:rsidR="00EA36D8">
        <w:rPr>
          <w:rFonts w:ascii="Times New Roman" w:hAnsi="Times New Roman"/>
          <w:b/>
          <w:szCs w:val="24"/>
          <w:lang w:val="en-US"/>
        </w:rPr>
        <w:t xml:space="preserve">, Academic Workshop </w:t>
      </w:r>
      <w:r w:rsidR="00EA36D8" w:rsidRPr="00EA36D8">
        <w:rPr>
          <w:rFonts w:ascii="Times New Roman" w:hAnsi="Times New Roman"/>
          <w:b/>
          <w:szCs w:val="24"/>
          <w:lang w:val="en-US"/>
        </w:rPr>
        <w:t xml:space="preserve">by </w:t>
      </w:r>
      <w:proofErr w:type="spellStart"/>
      <w:r w:rsidR="00EA36D8" w:rsidRPr="00EA36D8">
        <w:rPr>
          <w:rFonts w:ascii="Times New Roman" w:hAnsi="Times New Roman"/>
          <w:b/>
          <w:szCs w:val="24"/>
          <w:lang w:val="en-US"/>
        </w:rPr>
        <w:t>M.Meadows</w:t>
      </w:r>
      <w:proofErr w:type="spellEnd"/>
      <w:r w:rsidR="00EA36D8" w:rsidRPr="00EA36D8">
        <w:rPr>
          <w:rFonts w:ascii="Times New Roman" w:hAnsi="Times New Roman"/>
          <w:b/>
          <w:szCs w:val="24"/>
          <w:lang w:val="en-US"/>
        </w:rPr>
        <w:t>, Shanghai, 11-13 Dec.</w:t>
      </w:r>
    </w:p>
    <w:p w:rsidR="00EA36D8" w:rsidRDefault="00EA36D8" w:rsidP="00EA36D8">
      <w:pPr>
        <w:jc w:val="both"/>
        <w:rPr>
          <w:rFonts w:ascii="Times New Roman" w:hAnsi="Times New Roman"/>
          <w:color w:val="222222"/>
          <w:szCs w:val="24"/>
          <w:lang w:val="en-US"/>
        </w:rPr>
      </w:pPr>
      <w:r w:rsidRPr="00EA36D8">
        <w:rPr>
          <w:rFonts w:ascii="Times New Roman" w:hAnsi="Times New Roman"/>
          <w:szCs w:val="24"/>
          <w:lang w:val="en-US"/>
        </w:rPr>
        <w:t>From December 11</w:t>
      </w:r>
      <w:r w:rsidRPr="00EA36D8">
        <w:rPr>
          <w:rFonts w:ascii="Times New Roman" w:hAnsi="Times New Roman"/>
          <w:szCs w:val="24"/>
          <w:vertAlign w:val="superscript"/>
          <w:lang w:val="en-US"/>
        </w:rPr>
        <w:t>th</w:t>
      </w:r>
      <w:r w:rsidRPr="00EA36D8">
        <w:rPr>
          <w:rFonts w:ascii="Times New Roman" w:hAnsi="Times New Roman"/>
          <w:szCs w:val="24"/>
          <w:lang w:val="en-US"/>
        </w:rPr>
        <w:t xml:space="preserve"> to 13</w:t>
      </w:r>
      <w:r w:rsidRPr="00EA36D8">
        <w:rPr>
          <w:rFonts w:ascii="Times New Roman" w:hAnsi="Times New Roman"/>
          <w:szCs w:val="24"/>
          <w:vertAlign w:val="superscript"/>
          <w:lang w:val="en-US"/>
        </w:rPr>
        <w:t>th</w:t>
      </w:r>
      <w:r w:rsidRPr="00EA36D8">
        <w:rPr>
          <w:rFonts w:ascii="Times New Roman" w:hAnsi="Times New Roman"/>
          <w:szCs w:val="24"/>
          <w:lang w:val="en-US"/>
        </w:rPr>
        <w:t xml:space="preserve"> 2017, IGU Task Force for Young and Early Career Geographers </w:t>
      </w:r>
      <w:proofErr w:type="spellStart"/>
      <w:r w:rsidRPr="00EA36D8">
        <w:rPr>
          <w:rFonts w:ascii="Times New Roman" w:hAnsi="Times New Roman"/>
          <w:szCs w:val="24"/>
          <w:lang w:val="en-US"/>
        </w:rPr>
        <w:t>organised</w:t>
      </w:r>
      <w:proofErr w:type="spellEnd"/>
      <w:r w:rsidRPr="00EA36D8">
        <w:rPr>
          <w:rFonts w:ascii="Times New Roman" w:hAnsi="Times New Roman"/>
          <w:szCs w:val="24"/>
          <w:lang w:val="en-US"/>
        </w:rPr>
        <w:t xml:space="preserve"> an academic writing workshop “Just get on with it”; in collaboration with  the Graduate Students Union of School of Geographic Sciences, East China Normal University, Shanghai, China. </w:t>
      </w:r>
      <w:r w:rsidRPr="00EA36D8">
        <w:rPr>
          <w:rFonts w:ascii="Times New Roman" w:hAnsi="Times New Roman"/>
          <w:color w:val="222222"/>
          <w:szCs w:val="24"/>
          <w:lang w:val="en-US"/>
        </w:rPr>
        <w:t xml:space="preserve">The workshop was planned for PhD scholars to orient them about the research and publication. Professor Michael Meadows, an eminent geographer and the Secretary General and Treasurer of IGU who also heads the Department of Environmental and Geographical Sciences at University of Cape Town as well as is an honorary professor at East China Normal University, volunteered to deliver this workshop. </w:t>
      </w:r>
    </w:p>
    <w:p w:rsidR="007B6FBC" w:rsidRDefault="003A2499" w:rsidP="00EA36D8">
      <w:pPr>
        <w:jc w:val="both"/>
        <w:rPr>
          <w:rFonts w:ascii="Times New Roman" w:hAnsi="Times New Roman"/>
          <w:szCs w:val="24"/>
          <w:lang w:val="en-US"/>
        </w:rPr>
      </w:pPr>
      <w:r>
        <w:rPr>
          <w:rFonts w:ascii="Times New Roman" w:hAnsi="Times New Roman"/>
          <w:noProof/>
          <w:szCs w:val="24"/>
        </w:rPr>
        <w:lastRenderedPageBreak/>
        <w:drawing>
          <wp:inline distT="0" distB="0" distL="0" distR="0">
            <wp:extent cx="5753100" cy="22955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TF Young 1.JPG"/>
                    <pic:cNvPicPr/>
                  </pic:nvPicPr>
                  <pic:blipFill>
                    <a:blip r:embed="rId53">
                      <a:extLst>
                        <a:ext uri="{28A0092B-C50C-407E-A947-70E740481C1C}">
                          <a14:useLocalDpi xmlns:a14="http://schemas.microsoft.com/office/drawing/2010/main" val="0"/>
                        </a:ext>
                      </a:extLst>
                    </a:blip>
                    <a:stretch>
                      <a:fillRect/>
                    </a:stretch>
                  </pic:blipFill>
                  <pic:spPr>
                    <a:xfrm>
                      <a:off x="0" y="0"/>
                      <a:ext cx="5753100" cy="2295525"/>
                    </a:xfrm>
                    <a:prstGeom prst="rect">
                      <a:avLst/>
                    </a:prstGeom>
                  </pic:spPr>
                </pic:pic>
              </a:graphicData>
            </a:graphic>
          </wp:inline>
        </w:drawing>
      </w:r>
    </w:p>
    <w:p w:rsidR="0010584E" w:rsidRPr="00EA36D8" w:rsidRDefault="0010584E" w:rsidP="00EA36D8">
      <w:pPr>
        <w:jc w:val="both"/>
        <w:rPr>
          <w:rFonts w:ascii="Times New Roman" w:hAnsi="Times New Roman"/>
          <w:szCs w:val="24"/>
          <w:lang w:val="en-US"/>
        </w:rPr>
      </w:pPr>
    </w:p>
    <w:p w:rsidR="00EA36D8" w:rsidRDefault="00EA36D8" w:rsidP="00EA36D8">
      <w:pPr>
        <w:jc w:val="both"/>
        <w:rPr>
          <w:rFonts w:ascii="Times New Roman" w:hAnsi="Times New Roman"/>
          <w:szCs w:val="24"/>
          <w:lang w:val="en-US"/>
        </w:rPr>
      </w:pPr>
      <w:r w:rsidRPr="00EA36D8">
        <w:rPr>
          <w:rFonts w:ascii="Times New Roman" w:hAnsi="Times New Roman"/>
          <w:szCs w:val="24"/>
          <w:lang w:val="en-US"/>
        </w:rPr>
        <w:t xml:space="preserve">The workshop was a </w:t>
      </w:r>
      <w:r w:rsidR="00526D14">
        <w:rPr>
          <w:rFonts w:ascii="Times New Roman" w:hAnsi="Times New Roman"/>
          <w:szCs w:val="24"/>
          <w:lang w:val="en-US"/>
        </w:rPr>
        <w:t>great</w:t>
      </w:r>
      <w:r w:rsidRPr="00EA36D8">
        <w:rPr>
          <w:rFonts w:ascii="Times New Roman" w:hAnsi="Times New Roman"/>
          <w:szCs w:val="24"/>
          <w:lang w:val="en-US"/>
        </w:rPr>
        <w:t xml:space="preserve"> success</w:t>
      </w:r>
      <w:r w:rsidR="00526D14">
        <w:rPr>
          <w:rFonts w:ascii="Times New Roman" w:hAnsi="Times New Roman"/>
          <w:szCs w:val="24"/>
          <w:lang w:val="en-US"/>
        </w:rPr>
        <w:t>,</w:t>
      </w:r>
      <w:r w:rsidRPr="00EA36D8">
        <w:rPr>
          <w:rFonts w:ascii="Times New Roman" w:hAnsi="Times New Roman"/>
          <w:szCs w:val="24"/>
          <w:lang w:val="en-US"/>
        </w:rPr>
        <w:t xml:space="preserve"> as more than thirty PhD scholars and faculty members participated in the workshop. The feedback session has been a lively affair with queries pertaining to adopting academic writing style, use of </w:t>
      </w:r>
      <w:proofErr w:type="spellStart"/>
      <w:r w:rsidRPr="00EA36D8">
        <w:rPr>
          <w:rFonts w:ascii="Times New Roman" w:hAnsi="Times New Roman"/>
          <w:szCs w:val="24"/>
          <w:lang w:val="en-US"/>
        </w:rPr>
        <w:t>humour</w:t>
      </w:r>
      <w:proofErr w:type="spellEnd"/>
      <w:r w:rsidRPr="00EA36D8">
        <w:rPr>
          <w:rFonts w:ascii="Times New Roman" w:hAnsi="Times New Roman"/>
          <w:szCs w:val="24"/>
          <w:lang w:val="en-US"/>
        </w:rPr>
        <w:t xml:space="preserve"> while presenting paper, preparing reference list, etc. was put to the resource person.  Mr. </w:t>
      </w:r>
      <w:proofErr w:type="spellStart"/>
      <w:r w:rsidRPr="00EA36D8">
        <w:rPr>
          <w:rFonts w:ascii="Times New Roman" w:hAnsi="Times New Roman"/>
          <w:szCs w:val="24"/>
          <w:lang w:val="en-US"/>
        </w:rPr>
        <w:t>Dhritiraj</w:t>
      </w:r>
      <w:proofErr w:type="spellEnd"/>
      <w:r w:rsidRPr="00EA36D8">
        <w:rPr>
          <w:rFonts w:ascii="Times New Roman" w:hAnsi="Times New Roman"/>
          <w:szCs w:val="24"/>
          <w:lang w:val="en-US"/>
        </w:rPr>
        <w:t xml:space="preserve"> </w:t>
      </w:r>
      <w:proofErr w:type="spellStart"/>
      <w:r w:rsidRPr="00EA36D8">
        <w:rPr>
          <w:rFonts w:ascii="Times New Roman" w:hAnsi="Times New Roman"/>
          <w:szCs w:val="24"/>
          <w:lang w:val="en-US"/>
        </w:rPr>
        <w:t>Sengupta</w:t>
      </w:r>
      <w:proofErr w:type="spellEnd"/>
      <w:r w:rsidRPr="00EA36D8">
        <w:rPr>
          <w:rFonts w:ascii="Times New Roman" w:hAnsi="Times New Roman"/>
          <w:szCs w:val="24"/>
          <w:lang w:val="en-US"/>
        </w:rPr>
        <w:t>, PhD candidate at the Geographic school of East China Normal University coordinated the event on the behalf of the IGU-YECG.</w:t>
      </w:r>
    </w:p>
    <w:p w:rsidR="00EA36D8" w:rsidRDefault="00EA36D8" w:rsidP="00EA36D8">
      <w:pPr>
        <w:jc w:val="both"/>
        <w:rPr>
          <w:rFonts w:ascii="Times New Roman" w:hAnsi="Times New Roman"/>
          <w:szCs w:val="24"/>
          <w:lang w:val="en-US"/>
        </w:rPr>
      </w:pPr>
    </w:p>
    <w:p w:rsidR="003A2499" w:rsidRPr="00EA36D8" w:rsidRDefault="003A2499" w:rsidP="00EA36D8">
      <w:pPr>
        <w:jc w:val="both"/>
        <w:rPr>
          <w:rFonts w:ascii="Times New Roman" w:hAnsi="Times New Roman"/>
          <w:szCs w:val="24"/>
          <w:lang w:val="en-US"/>
        </w:rPr>
      </w:pPr>
      <w:r>
        <w:rPr>
          <w:rFonts w:ascii="Times New Roman" w:hAnsi="Times New Roman"/>
          <w:noProof/>
          <w:szCs w:val="24"/>
        </w:rPr>
        <w:drawing>
          <wp:inline distT="0" distB="0" distL="0" distR="0" wp14:anchorId="4F617107" wp14:editId="6839FF38">
            <wp:extent cx="5934075" cy="17240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 TF Young 2.JPG"/>
                    <pic:cNvPicPr/>
                  </pic:nvPicPr>
                  <pic:blipFill>
                    <a:blip r:embed="rId54">
                      <a:extLst>
                        <a:ext uri="{28A0092B-C50C-407E-A947-70E740481C1C}">
                          <a14:useLocalDpi xmlns:a14="http://schemas.microsoft.com/office/drawing/2010/main" val="0"/>
                        </a:ext>
                      </a:extLst>
                    </a:blip>
                    <a:stretch>
                      <a:fillRect/>
                    </a:stretch>
                  </pic:blipFill>
                  <pic:spPr>
                    <a:xfrm>
                      <a:off x="0" y="0"/>
                      <a:ext cx="5934075" cy="1724025"/>
                    </a:xfrm>
                    <a:prstGeom prst="rect">
                      <a:avLst/>
                    </a:prstGeom>
                  </pic:spPr>
                </pic:pic>
              </a:graphicData>
            </a:graphic>
          </wp:inline>
        </w:drawing>
      </w:r>
    </w:p>
    <w:p w:rsidR="00EA36D8" w:rsidRPr="00EA36D8" w:rsidRDefault="00EA36D8" w:rsidP="00EA36D8">
      <w:pPr>
        <w:jc w:val="both"/>
        <w:rPr>
          <w:rFonts w:ascii="Times New Roman" w:hAnsi="Times New Roman"/>
          <w:szCs w:val="24"/>
          <w:lang w:val="en-US"/>
        </w:rPr>
      </w:pPr>
      <w:r w:rsidRPr="00EA36D8">
        <w:rPr>
          <w:rFonts w:ascii="Times New Roman" w:hAnsi="Times New Roman"/>
          <w:szCs w:val="24"/>
          <w:lang w:val="en-US"/>
        </w:rPr>
        <w:t xml:space="preserve">After the successful completion of this event, the Task Force has decided to conduct similar workshops globally. Our job as the Task Force would be to provide intellectual aid using the wide range of contacts among IGU family. Experts in Geosciences will be connected with graduate unions or departments to conduct interactive academic events. Institutions can reach out to us seeking intellectual aid and we will provide experts from nearest region. If you wish to conduct such event in your department or even volunteer for the same, please do get in touch with </w:t>
      </w:r>
      <w:proofErr w:type="spellStart"/>
      <w:r w:rsidRPr="00EA36D8">
        <w:rPr>
          <w:rFonts w:ascii="Times New Roman" w:hAnsi="Times New Roman"/>
          <w:szCs w:val="24"/>
          <w:lang w:val="en-US" w:eastAsia="en-AU" w:bidi="te-IN"/>
        </w:rPr>
        <w:t>Komali</w:t>
      </w:r>
      <w:proofErr w:type="spellEnd"/>
      <w:r w:rsidRPr="00EA36D8">
        <w:rPr>
          <w:rFonts w:ascii="Times New Roman" w:hAnsi="Times New Roman"/>
          <w:szCs w:val="24"/>
          <w:lang w:val="en-US" w:eastAsia="en-AU" w:bidi="te-IN"/>
        </w:rPr>
        <w:t xml:space="preserve"> </w:t>
      </w:r>
      <w:proofErr w:type="spellStart"/>
      <w:r w:rsidRPr="00EA36D8">
        <w:rPr>
          <w:rFonts w:ascii="Times New Roman" w:hAnsi="Times New Roman"/>
          <w:szCs w:val="24"/>
          <w:lang w:val="en-US" w:eastAsia="en-AU" w:bidi="te-IN"/>
        </w:rPr>
        <w:t>Yenneti</w:t>
      </w:r>
      <w:proofErr w:type="spellEnd"/>
      <w:r w:rsidRPr="00EA36D8">
        <w:rPr>
          <w:rFonts w:ascii="Times New Roman" w:hAnsi="Times New Roman"/>
          <w:szCs w:val="24"/>
          <w:lang w:val="en-US" w:eastAsia="en-AU" w:bidi="te-IN"/>
        </w:rPr>
        <w:t xml:space="preserve"> (</w:t>
      </w:r>
      <w:hyperlink r:id="rId55" w:history="1">
        <w:r w:rsidRPr="00EA36D8">
          <w:rPr>
            <w:rStyle w:val="Collegamentoipertestuale"/>
            <w:rFonts w:ascii="Times New Roman" w:hAnsi="Times New Roman"/>
            <w:szCs w:val="24"/>
            <w:lang w:val="en-US" w:eastAsia="en-AU" w:bidi="te-IN"/>
          </w:rPr>
          <w:t>k.yenneti@unsw.edu.au</w:t>
        </w:r>
      </w:hyperlink>
      <w:r w:rsidRPr="00EA36D8">
        <w:rPr>
          <w:rFonts w:ascii="Times New Roman" w:hAnsi="Times New Roman"/>
          <w:szCs w:val="24"/>
          <w:lang w:val="en-US" w:eastAsia="en-AU" w:bidi="te-IN"/>
        </w:rPr>
        <w:t xml:space="preserve">) and </w:t>
      </w:r>
      <w:proofErr w:type="spellStart"/>
      <w:r w:rsidRPr="00EA36D8">
        <w:rPr>
          <w:rFonts w:ascii="Times New Roman" w:hAnsi="Times New Roman"/>
          <w:szCs w:val="24"/>
          <w:lang w:val="en-US" w:eastAsia="en-AU" w:bidi="te-IN"/>
        </w:rPr>
        <w:t>Gaurav</w:t>
      </w:r>
      <w:proofErr w:type="spellEnd"/>
      <w:r w:rsidRPr="00EA36D8">
        <w:rPr>
          <w:rFonts w:ascii="Times New Roman" w:hAnsi="Times New Roman"/>
          <w:szCs w:val="24"/>
          <w:lang w:val="en-US" w:eastAsia="en-AU" w:bidi="te-IN"/>
        </w:rPr>
        <w:t xml:space="preserve"> </w:t>
      </w:r>
      <w:proofErr w:type="spellStart"/>
      <w:r w:rsidRPr="00EA36D8">
        <w:rPr>
          <w:rFonts w:ascii="Times New Roman" w:hAnsi="Times New Roman"/>
          <w:szCs w:val="24"/>
          <w:lang w:val="en-US" w:eastAsia="en-AU" w:bidi="te-IN"/>
        </w:rPr>
        <w:t>Sikka</w:t>
      </w:r>
      <w:proofErr w:type="spellEnd"/>
      <w:r w:rsidRPr="00EA36D8">
        <w:rPr>
          <w:rFonts w:ascii="Times New Roman" w:hAnsi="Times New Roman"/>
          <w:szCs w:val="24"/>
          <w:lang w:val="en-US" w:eastAsia="en-AU" w:bidi="te-IN"/>
        </w:rPr>
        <w:t xml:space="preserve"> (</w:t>
      </w:r>
      <w:hyperlink r:id="rId56" w:history="1">
        <w:r w:rsidRPr="00EA36D8">
          <w:rPr>
            <w:rStyle w:val="Collegamentoipertestuale"/>
            <w:rFonts w:ascii="Times New Roman" w:hAnsi="Times New Roman"/>
            <w:szCs w:val="24"/>
            <w:lang w:val="en-US" w:eastAsia="en-AU" w:bidi="te-IN"/>
          </w:rPr>
          <w:t>gauravsikkageo@gmail.com</w:t>
        </w:r>
      </w:hyperlink>
      <w:r w:rsidRPr="00EA36D8">
        <w:rPr>
          <w:rFonts w:ascii="Times New Roman" w:hAnsi="Times New Roman"/>
          <w:szCs w:val="24"/>
          <w:lang w:val="en-US" w:eastAsia="en-AU" w:bidi="te-IN"/>
        </w:rPr>
        <w:t>)</w:t>
      </w:r>
    </w:p>
    <w:p w:rsidR="00EA36D8" w:rsidRPr="00EA36D8" w:rsidRDefault="00EA36D8" w:rsidP="00EA36D8">
      <w:pPr>
        <w:jc w:val="both"/>
        <w:rPr>
          <w:rFonts w:ascii="Times New Roman" w:hAnsi="Times New Roman"/>
          <w:i/>
          <w:iCs/>
          <w:szCs w:val="24"/>
          <w:lang w:val="en-US"/>
        </w:rPr>
      </w:pPr>
    </w:p>
    <w:p w:rsidR="00EA36D8" w:rsidRPr="00EA36D8" w:rsidRDefault="00EA36D8" w:rsidP="00EA36D8">
      <w:pPr>
        <w:jc w:val="both"/>
        <w:rPr>
          <w:rFonts w:ascii="Times New Roman" w:hAnsi="Times New Roman"/>
          <w:b/>
          <w:i/>
          <w:iCs/>
          <w:szCs w:val="24"/>
          <w:lang w:val="en-US"/>
        </w:rPr>
      </w:pPr>
      <w:proofErr w:type="spellStart"/>
      <w:r w:rsidRPr="00EA36D8">
        <w:rPr>
          <w:rFonts w:ascii="Times New Roman" w:hAnsi="Times New Roman"/>
          <w:b/>
          <w:i/>
          <w:iCs/>
          <w:szCs w:val="24"/>
          <w:lang w:val="en-US"/>
        </w:rPr>
        <w:t>Gaurav</w:t>
      </w:r>
      <w:proofErr w:type="spellEnd"/>
      <w:r w:rsidRPr="00EA36D8">
        <w:rPr>
          <w:rFonts w:ascii="Times New Roman" w:hAnsi="Times New Roman"/>
          <w:b/>
          <w:i/>
          <w:iCs/>
          <w:szCs w:val="24"/>
          <w:lang w:val="en-US"/>
        </w:rPr>
        <w:t xml:space="preserve"> </w:t>
      </w:r>
      <w:proofErr w:type="spellStart"/>
      <w:r w:rsidRPr="00EA36D8">
        <w:rPr>
          <w:rFonts w:ascii="Times New Roman" w:hAnsi="Times New Roman"/>
          <w:b/>
          <w:i/>
          <w:iCs/>
          <w:szCs w:val="24"/>
          <w:lang w:val="en-US"/>
        </w:rPr>
        <w:t>Sikka</w:t>
      </w:r>
      <w:proofErr w:type="spellEnd"/>
    </w:p>
    <w:p w:rsidR="00EA36D8" w:rsidRDefault="00EA36D8" w:rsidP="00EA36D8">
      <w:pPr>
        <w:jc w:val="both"/>
        <w:rPr>
          <w:rFonts w:ascii="Times New Roman" w:hAnsi="Times New Roman"/>
          <w:iCs/>
          <w:szCs w:val="24"/>
          <w:lang w:val="en-US"/>
        </w:rPr>
      </w:pPr>
      <w:r w:rsidRPr="00EA36D8">
        <w:rPr>
          <w:rFonts w:ascii="Times New Roman" w:hAnsi="Times New Roman"/>
          <w:i/>
          <w:iCs/>
          <w:szCs w:val="24"/>
          <w:lang w:val="en-US"/>
        </w:rPr>
        <w:t>Secretary and Treasurer, IGU Task Force for Young and Early Career Geographers</w:t>
      </w:r>
    </w:p>
    <w:p w:rsidR="007B6FBC" w:rsidRDefault="007B6FBC" w:rsidP="00EA36D8">
      <w:pPr>
        <w:jc w:val="both"/>
        <w:rPr>
          <w:rFonts w:ascii="Times New Roman" w:hAnsi="Times New Roman"/>
          <w:iCs/>
          <w:szCs w:val="24"/>
          <w:lang w:val="en-US"/>
        </w:rPr>
      </w:pPr>
    </w:p>
    <w:p w:rsidR="007B6FBC" w:rsidRPr="007B6FBC" w:rsidRDefault="007B6FBC" w:rsidP="007B6FBC">
      <w:pPr>
        <w:tabs>
          <w:tab w:val="left" w:pos="1030"/>
        </w:tabs>
        <w:rPr>
          <w:rFonts w:ascii="Times New Roman" w:hAnsi="Times New Roman"/>
          <w:bCs/>
          <w:i/>
          <w:szCs w:val="24"/>
          <w:lang w:val="en-US"/>
        </w:rPr>
      </w:pPr>
      <w:r w:rsidRPr="007B6FBC">
        <w:rPr>
          <w:rFonts w:ascii="Times New Roman" w:hAnsi="Times New Roman"/>
          <w:bCs/>
          <w:i/>
          <w:szCs w:val="24"/>
          <w:lang w:val="en-US"/>
        </w:rPr>
        <w:t xml:space="preserve">Message from IGU President Yukio </w:t>
      </w:r>
      <w:proofErr w:type="spellStart"/>
      <w:r w:rsidRPr="007B6FBC">
        <w:rPr>
          <w:rFonts w:ascii="Times New Roman" w:hAnsi="Times New Roman"/>
          <w:bCs/>
          <w:i/>
          <w:szCs w:val="24"/>
          <w:lang w:val="en-US"/>
        </w:rPr>
        <w:t>Hiimiyama</w:t>
      </w:r>
      <w:proofErr w:type="spellEnd"/>
    </w:p>
    <w:p w:rsidR="007B6FBC" w:rsidRPr="00270F59" w:rsidRDefault="007B6FBC" w:rsidP="007B6FBC">
      <w:pPr>
        <w:rPr>
          <w:rFonts w:ascii="Times New Roman" w:hAnsi="Times New Roman"/>
          <w:i/>
          <w:szCs w:val="24"/>
          <w:lang w:val="en-GB"/>
        </w:rPr>
      </w:pPr>
      <w:r w:rsidRPr="00270F59">
        <w:rPr>
          <w:rFonts w:ascii="Times New Roman" w:hAnsi="Times New Roman"/>
          <w:i/>
          <w:szCs w:val="24"/>
          <w:lang w:val="en-GB"/>
        </w:rPr>
        <w:t xml:space="preserve">Dear </w:t>
      </w:r>
      <w:proofErr w:type="spellStart"/>
      <w:r w:rsidRPr="00270F59">
        <w:rPr>
          <w:rFonts w:ascii="Times New Roman" w:hAnsi="Times New Roman"/>
          <w:i/>
          <w:szCs w:val="24"/>
          <w:lang w:val="en-GB"/>
        </w:rPr>
        <w:t>Gaurav</w:t>
      </w:r>
      <w:proofErr w:type="spellEnd"/>
      <w:r w:rsidRPr="00270F59">
        <w:rPr>
          <w:rFonts w:ascii="Times New Roman" w:hAnsi="Times New Roman"/>
          <w:i/>
          <w:szCs w:val="24"/>
          <w:lang w:val="en-GB"/>
        </w:rPr>
        <w:t>,</w:t>
      </w:r>
    </w:p>
    <w:p w:rsidR="007B6FBC" w:rsidRPr="00270F59" w:rsidRDefault="007B6FBC" w:rsidP="007B6FBC">
      <w:pPr>
        <w:jc w:val="both"/>
        <w:rPr>
          <w:rFonts w:ascii="Times New Roman" w:hAnsi="Times New Roman"/>
          <w:i/>
          <w:szCs w:val="24"/>
          <w:u w:val="single"/>
          <w:lang w:val="en-GB"/>
        </w:rPr>
      </w:pPr>
      <w:r w:rsidRPr="00270F59">
        <w:rPr>
          <w:rFonts w:ascii="Times New Roman" w:hAnsi="Times New Roman"/>
          <w:i/>
          <w:szCs w:val="24"/>
          <w:lang w:val="en-GB"/>
        </w:rPr>
        <w:lastRenderedPageBreak/>
        <w:t xml:space="preserve">Thank you very much for your report of the IGU-YECG Workshop held in Shanghai. </w:t>
      </w:r>
      <w:r w:rsidRPr="00270F59">
        <w:rPr>
          <w:rFonts w:ascii="Times New Roman" w:hAnsi="Times New Roman"/>
          <w:i/>
          <w:szCs w:val="24"/>
          <w:u w:val="single"/>
          <w:lang w:val="en-GB"/>
        </w:rPr>
        <w:t xml:space="preserve">It will certainly stimulate many other young and early career geographers to join the activities of your task force. </w:t>
      </w:r>
    </w:p>
    <w:p w:rsidR="007B6FBC" w:rsidRPr="00270F59" w:rsidRDefault="007B6FBC" w:rsidP="007B6FBC">
      <w:pPr>
        <w:jc w:val="both"/>
        <w:rPr>
          <w:rFonts w:ascii="Times New Roman" w:hAnsi="Times New Roman"/>
          <w:i/>
          <w:szCs w:val="24"/>
          <w:lang w:val="en-GB"/>
        </w:rPr>
      </w:pPr>
      <w:r w:rsidRPr="00270F59">
        <w:rPr>
          <w:rFonts w:ascii="Times New Roman" w:hAnsi="Times New Roman"/>
          <w:i/>
          <w:szCs w:val="24"/>
          <w:lang w:val="en-GB"/>
        </w:rPr>
        <w:t>Good luck to you and YECG in 2018!</w:t>
      </w:r>
    </w:p>
    <w:p w:rsidR="007B6FBC" w:rsidRPr="00270F59" w:rsidRDefault="007B6FBC" w:rsidP="007B6FBC">
      <w:pPr>
        <w:rPr>
          <w:rFonts w:ascii="Times New Roman" w:hAnsi="Times New Roman"/>
          <w:i/>
          <w:szCs w:val="24"/>
          <w:lang w:val="en-GB"/>
        </w:rPr>
      </w:pPr>
      <w:r w:rsidRPr="00270F59">
        <w:rPr>
          <w:rFonts w:ascii="Times New Roman" w:hAnsi="Times New Roman"/>
          <w:i/>
          <w:szCs w:val="24"/>
          <w:lang w:val="en-GB"/>
        </w:rPr>
        <w:t>Sincerely Yours,</w:t>
      </w:r>
    </w:p>
    <w:p w:rsidR="007B6FBC" w:rsidRDefault="007B6FBC" w:rsidP="007B6FBC">
      <w:pPr>
        <w:jc w:val="both"/>
        <w:rPr>
          <w:rFonts w:ascii="Times New Roman" w:hAnsi="Times New Roman"/>
          <w:szCs w:val="24"/>
          <w:lang w:val="en-GB"/>
        </w:rPr>
      </w:pPr>
      <w:r w:rsidRPr="00270F59">
        <w:rPr>
          <w:rFonts w:ascii="Times New Roman" w:hAnsi="Times New Roman"/>
          <w:i/>
          <w:szCs w:val="24"/>
          <w:lang w:val="en-GB"/>
        </w:rPr>
        <w:t>Yukio</w:t>
      </w:r>
    </w:p>
    <w:p w:rsidR="00B35CE0" w:rsidRDefault="00B35CE0" w:rsidP="007B6FBC">
      <w:pPr>
        <w:jc w:val="both"/>
        <w:rPr>
          <w:rFonts w:ascii="Times New Roman" w:hAnsi="Times New Roman"/>
          <w:szCs w:val="24"/>
          <w:lang w:val="en-GB"/>
        </w:rPr>
      </w:pPr>
    </w:p>
    <w:p w:rsidR="00420B89" w:rsidRDefault="00420B89" w:rsidP="007E2FF0">
      <w:pPr>
        <w:ind w:right="500"/>
        <w:rPr>
          <w:rFonts w:ascii="Times New Roman" w:eastAsia="Arial" w:hAnsi="Times New Roman"/>
          <w:szCs w:val="24"/>
          <w:lang w:val="en-US"/>
        </w:rPr>
      </w:pPr>
    </w:p>
    <w:p w:rsidR="00420B89" w:rsidRDefault="00420B89" w:rsidP="007E2FF0">
      <w:pPr>
        <w:ind w:right="500"/>
        <w:rPr>
          <w:rFonts w:ascii="Times New Roman" w:eastAsia="Arial" w:hAnsi="Times New Roman"/>
          <w:szCs w:val="24"/>
          <w:lang w:val="en-US"/>
        </w:rPr>
      </w:pPr>
    </w:p>
    <w:p w:rsidR="008318F2" w:rsidRDefault="008318F2" w:rsidP="008318F2">
      <w:pPr>
        <w:ind w:right="-235"/>
        <w:jc w:val="center"/>
        <w:rPr>
          <w:rFonts w:ascii="Times New Roman" w:hAnsi="Times New Roman"/>
          <w:noProof/>
          <w:lang w:val="en-GB"/>
        </w:rPr>
      </w:pPr>
      <w:bookmarkStart w:id="8" w:name="page3"/>
      <w:bookmarkEnd w:id="8"/>
      <w:r>
        <w:rPr>
          <w:rFonts w:ascii="Times New Roman" w:hAnsi="Times New Roman"/>
          <w:noProof/>
        </w:rPr>
        <w:drawing>
          <wp:inline distT="0" distB="0" distL="0" distR="0" wp14:anchorId="1135BD54" wp14:editId="55AD014D">
            <wp:extent cx="3752850" cy="581025"/>
            <wp:effectExtent l="0" t="0" r="0" b="9525"/>
            <wp:docPr id="13" name="Immagine 9"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a:ln>
                      <a:noFill/>
                    </a:ln>
                  </pic:spPr>
                </pic:pic>
              </a:graphicData>
            </a:graphic>
          </wp:inline>
        </w:drawing>
      </w:r>
    </w:p>
    <w:p w:rsidR="00104BA8" w:rsidRDefault="00104BA8" w:rsidP="008318F2">
      <w:pPr>
        <w:ind w:right="-235"/>
        <w:jc w:val="center"/>
        <w:rPr>
          <w:rFonts w:ascii="Times New Roman" w:hAnsi="Times New Roman"/>
          <w:noProof/>
          <w:lang w:val="en-GB"/>
        </w:rPr>
      </w:pPr>
    </w:p>
    <w:p w:rsidR="00420B89" w:rsidRDefault="00420B89" w:rsidP="008318F2">
      <w:pPr>
        <w:ind w:right="-235"/>
        <w:jc w:val="center"/>
        <w:rPr>
          <w:rFonts w:ascii="Times New Roman" w:hAnsi="Times New Roman"/>
          <w:noProof/>
          <w:lang w:val="en-GB"/>
        </w:rPr>
      </w:pPr>
    </w:p>
    <w:p w:rsidR="00495E59" w:rsidRDefault="0086474B" w:rsidP="008318F2">
      <w:pPr>
        <w:ind w:right="-235"/>
        <w:jc w:val="center"/>
        <w:rPr>
          <w:rFonts w:ascii="Times New Roman" w:hAnsi="Times New Roman"/>
          <w:b/>
          <w:noProof/>
          <w:sz w:val="28"/>
          <w:szCs w:val="28"/>
          <w:lang w:val="en-GB"/>
        </w:rPr>
      </w:pPr>
      <w:r>
        <w:rPr>
          <w:rFonts w:ascii="Times New Roman" w:hAnsi="Times New Roman"/>
          <w:b/>
          <w:noProof/>
          <w:sz w:val="28"/>
          <w:szCs w:val="28"/>
          <w:lang w:val="en-GB"/>
        </w:rPr>
        <w:t>7</w:t>
      </w:r>
      <w:r w:rsidR="005B383B" w:rsidRPr="005B383B">
        <w:rPr>
          <w:rFonts w:ascii="Times New Roman" w:hAnsi="Times New Roman"/>
          <w:b/>
          <w:noProof/>
          <w:sz w:val="28"/>
          <w:szCs w:val="28"/>
          <w:lang w:val="en-GB"/>
        </w:rPr>
        <w:t xml:space="preserve">) </w:t>
      </w:r>
      <w:r w:rsidR="00771702">
        <w:rPr>
          <w:rFonts w:ascii="Times New Roman" w:hAnsi="Times New Roman"/>
          <w:b/>
          <w:noProof/>
          <w:sz w:val="28"/>
          <w:szCs w:val="28"/>
          <w:lang w:val="en-GB"/>
        </w:rPr>
        <w:t xml:space="preserve"> </w:t>
      </w:r>
      <w:r w:rsidR="00302E45">
        <w:rPr>
          <w:rFonts w:ascii="Times New Roman" w:hAnsi="Times New Roman"/>
          <w:b/>
          <w:noProof/>
          <w:sz w:val="28"/>
          <w:szCs w:val="28"/>
          <w:lang w:val="en-GB"/>
        </w:rPr>
        <w:t>(</w:t>
      </w:r>
      <w:r w:rsidR="00302E45" w:rsidRPr="00146ACF">
        <w:rPr>
          <w:rFonts w:ascii="Times New Roman" w:hAnsi="Times New Roman"/>
          <w:b/>
          <w:i/>
          <w:noProof/>
          <w:sz w:val="28"/>
          <w:szCs w:val="28"/>
          <w:lang w:val="en-GB"/>
        </w:rPr>
        <w:t>excerpt</w:t>
      </w:r>
      <w:r w:rsidR="00302E45">
        <w:rPr>
          <w:rFonts w:ascii="Times New Roman" w:hAnsi="Times New Roman"/>
          <w:b/>
          <w:i/>
          <w:noProof/>
          <w:sz w:val="28"/>
          <w:szCs w:val="28"/>
          <w:lang w:val="en-GB"/>
        </w:rPr>
        <w:t>s</w:t>
      </w:r>
      <w:r w:rsidR="00302E45" w:rsidRPr="00146ACF">
        <w:rPr>
          <w:rFonts w:ascii="Times New Roman" w:hAnsi="Times New Roman"/>
          <w:b/>
          <w:i/>
          <w:noProof/>
          <w:sz w:val="28"/>
          <w:szCs w:val="28"/>
          <w:lang w:val="en-GB"/>
        </w:rPr>
        <w:t xml:space="preserve"> from</w:t>
      </w:r>
      <w:r w:rsidR="00302E45">
        <w:rPr>
          <w:rFonts w:ascii="Times New Roman" w:hAnsi="Times New Roman"/>
          <w:b/>
          <w:noProof/>
          <w:sz w:val="28"/>
          <w:szCs w:val="28"/>
          <w:lang w:val="en-GB"/>
        </w:rPr>
        <w:t xml:space="preserve">) </w:t>
      </w:r>
      <w:r w:rsidR="00771702">
        <w:rPr>
          <w:rFonts w:ascii="Times New Roman" w:hAnsi="Times New Roman"/>
          <w:b/>
          <w:noProof/>
          <w:sz w:val="28"/>
          <w:szCs w:val="28"/>
          <w:lang w:val="en-GB"/>
        </w:rPr>
        <w:t>RECENT REPORTS OF IGU COMMISSIONS</w:t>
      </w:r>
      <w:r w:rsidR="00AF2F93">
        <w:rPr>
          <w:rFonts w:ascii="Times New Roman" w:hAnsi="Times New Roman"/>
          <w:b/>
          <w:noProof/>
          <w:sz w:val="28"/>
          <w:szCs w:val="28"/>
          <w:lang w:val="en-GB"/>
        </w:rPr>
        <w:t xml:space="preserve"> </w:t>
      </w:r>
    </w:p>
    <w:p w:rsidR="00D76D59" w:rsidRDefault="00302E45" w:rsidP="00302E45">
      <w:pPr>
        <w:ind w:right="-235"/>
        <w:jc w:val="both"/>
        <w:rPr>
          <w:rFonts w:ascii="Times New Roman" w:hAnsi="Times New Roman"/>
          <w:b/>
          <w:i/>
          <w:noProof/>
          <w:szCs w:val="24"/>
          <w:lang w:val="en-GB"/>
        </w:rPr>
      </w:pPr>
      <w:r w:rsidRPr="00D76D59">
        <w:rPr>
          <w:rFonts w:ascii="Times New Roman" w:hAnsi="Times New Roman"/>
          <w:b/>
          <w:i/>
          <w:noProof/>
          <w:szCs w:val="24"/>
          <w:lang w:val="en-GB"/>
        </w:rPr>
        <w:t>(</w:t>
      </w:r>
      <w:r w:rsidR="00D76D59">
        <w:rPr>
          <w:rFonts w:ascii="Times New Roman" w:hAnsi="Times New Roman"/>
          <w:b/>
          <w:i/>
          <w:noProof/>
          <w:szCs w:val="24"/>
          <w:lang w:val="en-GB"/>
        </w:rPr>
        <w:t>All t</w:t>
      </w:r>
      <w:r w:rsidRPr="00D76D59">
        <w:rPr>
          <w:rFonts w:ascii="Times New Roman" w:hAnsi="Times New Roman"/>
          <w:b/>
          <w:i/>
          <w:noProof/>
          <w:szCs w:val="24"/>
          <w:lang w:val="en-GB"/>
        </w:rPr>
        <w:t>he c</w:t>
      </w:r>
      <w:r w:rsidR="00C92A35" w:rsidRPr="00D76D59">
        <w:rPr>
          <w:rFonts w:ascii="Times New Roman" w:hAnsi="Times New Roman"/>
          <w:b/>
          <w:i/>
          <w:noProof/>
          <w:szCs w:val="24"/>
          <w:lang w:val="en-GB"/>
        </w:rPr>
        <w:t>o</w:t>
      </w:r>
      <w:r w:rsidRPr="00D76D59">
        <w:rPr>
          <w:rFonts w:ascii="Times New Roman" w:hAnsi="Times New Roman"/>
          <w:b/>
          <w:i/>
          <w:noProof/>
          <w:szCs w:val="24"/>
          <w:lang w:val="en-GB"/>
        </w:rPr>
        <w:t>mplete Reports ca</w:t>
      </w:r>
      <w:r w:rsidR="001820B0" w:rsidRPr="00D76D59">
        <w:rPr>
          <w:rFonts w:ascii="Times New Roman" w:hAnsi="Times New Roman"/>
          <w:b/>
          <w:i/>
          <w:noProof/>
          <w:szCs w:val="24"/>
          <w:lang w:val="en-GB"/>
        </w:rPr>
        <w:t>n</w:t>
      </w:r>
      <w:r w:rsidRPr="00D76D59">
        <w:rPr>
          <w:rFonts w:ascii="Times New Roman" w:hAnsi="Times New Roman"/>
          <w:b/>
          <w:i/>
          <w:noProof/>
          <w:szCs w:val="24"/>
          <w:lang w:val="en-GB"/>
        </w:rPr>
        <w:t xml:space="preserve"> be read in:</w:t>
      </w:r>
    </w:p>
    <w:p w:rsidR="00302E45" w:rsidRPr="00D76D59" w:rsidRDefault="00302E45" w:rsidP="00302E45">
      <w:pPr>
        <w:ind w:right="-235"/>
        <w:jc w:val="both"/>
        <w:rPr>
          <w:rFonts w:ascii="Times New Roman" w:hAnsi="Times New Roman"/>
          <w:b/>
          <w:i/>
          <w:noProof/>
          <w:szCs w:val="24"/>
          <w:lang w:val="en-GB"/>
        </w:rPr>
      </w:pPr>
      <w:r w:rsidRPr="00D76D59">
        <w:rPr>
          <w:rFonts w:ascii="Times New Roman" w:hAnsi="Times New Roman"/>
          <w:b/>
          <w:i/>
          <w:noProof/>
          <w:szCs w:val="24"/>
          <w:lang w:val="en-GB"/>
        </w:rPr>
        <w:t xml:space="preserve"> </w:t>
      </w:r>
      <w:hyperlink r:id="rId57" w:history="1">
        <w:r w:rsidRPr="00D76D59">
          <w:rPr>
            <w:rStyle w:val="Collegamentoipertestuale"/>
            <w:rFonts w:ascii="Times New Roman" w:hAnsi="Times New Roman"/>
            <w:b/>
            <w:i/>
            <w:noProof/>
            <w:szCs w:val="24"/>
            <w:lang w:val="en-GB"/>
            <w14:textFill>
              <w14:solidFill>
                <w14:srgbClr w14:val="0000FF">
                  <w14:lumMod w14:val="60000"/>
                  <w14:lumOff w14:val="40000"/>
                </w14:srgbClr>
              </w14:solidFill>
            </w14:textFill>
          </w:rPr>
          <w:t>www.homeofgeography.org/Commissions-eArchive/</w:t>
        </w:r>
        <w:r w:rsidR="00D76D59">
          <w:rPr>
            <w:rStyle w:val="Collegamentoipertestuale"/>
            <w:rFonts w:ascii="Times New Roman" w:hAnsi="Times New Roman"/>
            <w:b/>
            <w:i/>
            <w:noProof/>
            <w:szCs w:val="24"/>
            <w:lang w:val="en-GB"/>
            <w14:textFill>
              <w14:solidFill>
                <w14:srgbClr w14:val="0000FF">
                  <w14:lumMod w14:val="60000"/>
                  <w14:lumOff w14:val="40000"/>
                </w14:srgbClr>
              </w14:solidFill>
            </w14:textFill>
          </w:rPr>
          <w:t>/After Beijing 2016</w:t>
        </w:r>
      </w:hyperlink>
    </w:p>
    <w:p w:rsidR="00302E45" w:rsidRDefault="00302E45" w:rsidP="00AF2F93">
      <w:pPr>
        <w:ind w:right="-235"/>
        <w:jc w:val="both"/>
        <w:rPr>
          <w:rFonts w:ascii="Times New Roman" w:hAnsi="Times New Roman"/>
          <w:b/>
          <w:noProof/>
          <w:sz w:val="28"/>
          <w:szCs w:val="28"/>
          <w:lang w:val="en-GB"/>
        </w:rPr>
      </w:pPr>
    </w:p>
    <w:p w:rsidR="00AF2F93" w:rsidRDefault="0086474B" w:rsidP="00AF2F93">
      <w:pPr>
        <w:ind w:right="-235"/>
        <w:jc w:val="both"/>
        <w:rPr>
          <w:rFonts w:ascii="Times New Roman" w:hAnsi="Times New Roman"/>
          <w:b/>
          <w:noProof/>
          <w:sz w:val="28"/>
          <w:szCs w:val="28"/>
          <w:lang w:val="en-GB"/>
        </w:rPr>
      </w:pPr>
      <w:r>
        <w:rPr>
          <w:rFonts w:ascii="Times New Roman" w:hAnsi="Times New Roman"/>
          <w:b/>
          <w:noProof/>
          <w:sz w:val="28"/>
          <w:szCs w:val="28"/>
          <w:lang w:val="en-GB"/>
        </w:rPr>
        <w:t>7</w:t>
      </w:r>
      <w:r w:rsidR="00AF2F93">
        <w:rPr>
          <w:rFonts w:ascii="Times New Roman" w:hAnsi="Times New Roman"/>
          <w:b/>
          <w:noProof/>
          <w:sz w:val="28"/>
          <w:szCs w:val="28"/>
          <w:lang w:val="en-GB"/>
        </w:rPr>
        <w:t xml:space="preserve">.1) </w:t>
      </w:r>
      <w:r w:rsidR="00981B66">
        <w:rPr>
          <w:rFonts w:ascii="Times New Roman" w:hAnsi="Times New Roman"/>
          <w:b/>
          <w:noProof/>
          <w:sz w:val="28"/>
          <w:szCs w:val="28"/>
          <w:lang w:val="en-GB"/>
        </w:rPr>
        <w:t xml:space="preserve">C16.04, COASTAL </w:t>
      </w:r>
      <w:r w:rsidR="002B70DE">
        <w:rPr>
          <w:rFonts w:ascii="Times New Roman" w:hAnsi="Times New Roman"/>
          <w:b/>
          <w:noProof/>
          <w:sz w:val="28"/>
          <w:szCs w:val="28"/>
          <w:lang w:val="en-GB"/>
        </w:rPr>
        <w:t>SYSTEM</w:t>
      </w:r>
      <w:r w:rsidR="00981B66">
        <w:rPr>
          <w:rFonts w:ascii="Times New Roman" w:hAnsi="Times New Roman"/>
          <w:b/>
          <w:noProof/>
          <w:sz w:val="28"/>
          <w:szCs w:val="28"/>
          <w:lang w:val="en-GB"/>
        </w:rPr>
        <w:t>S</w:t>
      </w:r>
      <w:r w:rsidR="002B70DE">
        <w:rPr>
          <w:rFonts w:ascii="Times New Roman" w:hAnsi="Times New Roman"/>
          <w:b/>
          <w:noProof/>
          <w:sz w:val="28"/>
          <w:szCs w:val="28"/>
          <w:lang w:val="en-GB"/>
        </w:rPr>
        <w:t xml:space="preserve"> </w:t>
      </w:r>
    </w:p>
    <w:p w:rsidR="002B70DE" w:rsidRPr="004C1A2A" w:rsidRDefault="002B70DE" w:rsidP="002B70DE">
      <w:pPr>
        <w:pStyle w:val="Style1"/>
        <w:widowControl/>
        <w:spacing w:line="240" w:lineRule="auto"/>
        <w:jc w:val="left"/>
        <w:rPr>
          <w:rStyle w:val="FontStyle14"/>
          <w:sz w:val="24"/>
          <w:szCs w:val="24"/>
          <w:lang w:val="en-US" w:eastAsia="en-US"/>
        </w:rPr>
      </w:pPr>
      <w:r w:rsidRPr="004C1A2A">
        <w:rPr>
          <w:rStyle w:val="FontStyle14"/>
          <w:sz w:val="24"/>
          <w:szCs w:val="24"/>
          <w:lang w:val="en-US" w:eastAsia="en-US"/>
        </w:rPr>
        <w:t>Chair since 2015/ Pr</w:t>
      </w:r>
      <w:r>
        <w:rPr>
          <w:rStyle w:val="FontStyle14"/>
          <w:lang w:val="en-US" w:eastAsia="en-US"/>
        </w:rPr>
        <w:t>e</w:t>
      </w:r>
      <w:r w:rsidRPr="004C1A2A">
        <w:rPr>
          <w:rStyle w:val="FontStyle14"/>
          <w:sz w:val="24"/>
          <w:szCs w:val="24"/>
          <w:lang w:val="en-US" w:eastAsia="en-US"/>
        </w:rPr>
        <w:t>sident</w:t>
      </w:r>
    </w:p>
    <w:p w:rsidR="002B70DE" w:rsidRPr="004C1A2A" w:rsidRDefault="002B70DE" w:rsidP="002B70DE">
      <w:pPr>
        <w:pStyle w:val="Style2"/>
        <w:widowControl/>
        <w:spacing w:line="240" w:lineRule="auto"/>
        <w:jc w:val="left"/>
        <w:rPr>
          <w:rStyle w:val="FontStyle15"/>
          <w:sz w:val="24"/>
          <w:szCs w:val="24"/>
          <w:lang w:val="en-US" w:eastAsia="en-US"/>
        </w:rPr>
      </w:pPr>
      <w:r w:rsidRPr="004C1A2A">
        <w:rPr>
          <w:rStyle w:val="FontStyle15"/>
          <w:sz w:val="24"/>
          <w:szCs w:val="24"/>
          <w:lang w:val="en-US" w:eastAsia="en-US"/>
        </w:rPr>
        <w:t xml:space="preserve">Prof. Colin </w:t>
      </w:r>
      <w:proofErr w:type="spellStart"/>
      <w:r w:rsidRPr="004C1A2A">
        <w:rPr>
          <w:rStyle w:val="FontStyle15"/>
          <w:sz w:val="24"/>
          <w:szCs w:val="24"/>
          <w:lang w:val="en-US" w:eastAsia="en-US"/>
        </w:rPr>
        <w:t>Woodroffe</w:t>
      </w:r>
      <w:proofErr w:type="spellEnd"/>
    </w:p>
    <w:p w:rsidR="002B70DE" w:rsidRPr="004C1A2A" w:rsidRDefault="002B70DE" w:rsidP="002B70DE">
      <w:pPr>
        <w:pStyle w:val="Style2"/>
        <w:widowControl/>
        <w:spacing w:line="240" w:lineRule="auto"/>
        <w:jc w:val="left"/>
        <w:rPr>
          <w:rStyle w:val="FontStyle15"/>
          <w:sz w:val="24"/>
          <w:szCs w:val="24"/>
          <w:lang w:val="en-US" w:eastAsia="en-US"/>
        </w:rPr>
      </w:pPr>
      <w:r w:rsidRPr="004C1A2A">
        <w:rPr>
          <w:rStyle w:val="FontStyle15"/>
          <w:sz w:val="24"/>
          <w:szCs w:val="24"/>
          <w:lang w:val="en-US" w:eastAsia="en-US"/>
        </w:rPr>
        <w:t>School of Earth and Environmental Sciences,</w:t>
      </w:r>
    </w:p>
    <w:p w:rsidR="002B70DE" w:rsidRPr="004C1A2A" w:rsidRDefault="002B70DE" w:rsidP="002B70DE">
      <w:pPr>
        <w:pStyle w:val="Style2"/>
        <w:widowControl/>
        <w:spacing w:line="240" w:lineRule="auto"/>
        <w:jc w:val="left"/>
        <w:rPr>
          <w:rStyle w:val="FontStyle15"/>
          <w:sz w:val="24"/>
          <w:szCs w:val="24"/>
          <w:lang w:val="en-US" w:eastAsia="en-US"/>
        </w:rPr>
      </w:pPr>
      <w:r w:rsidRPr="004C1A2A">
        <w:rPr>
          <w:rStyle w:val="FontStyle15"/>
          <w:sz w:val="24"/>
          <w:szCs w:val="24"/>
          <w:lang w:val="en-US" w:eastAsia="en-US"/>
        </w:rPr>
        <w:t>University of Wollongong,</w:t>
      </w:r>
      <w:r w:rsidR="00335179">
        <w:rPr>
          <w:rStyle w:val="FontStyle15"/>
          <w:sz w:val="24"/>
          <w:szCs w:val="24"/>
          <w:lang w:val="en-US" w:eastAsia="en-US"/>
        </w:rPr>
        <w:t xml:space="preserve"> </w:t>
      </w:r>
      <w:r w:rsidRPr="004C1A2A">
        <w:rPr>
          <w:rStyle w:val="FontStyle15"/>
          <w:sz w:val="24"/>
          <w:szCs w:val="24"/>
          <w:lang w:val="en-US" w:eastAsia="en-US"/>
        </w:rPr>
        <w:t>Wollongong, NSW 2522,</w:t>
      </w:r>
    </w:p>
    <w:p w:rsidR="002B70DE" w:rsidRPr="004C1A2A" w:rsidRDefault="002B70DE" w:rsidP="002B70DE">
      <w:pPr>
        <w:pStyle w:val="Style2"/>
        <w:widowControl/>
        <w:spacing w:line="240" w:lineRule="auto"/>
        <w:jc w:val="left"/>
        <w:rPr>
          <w:rStyle w:val="FontStyle15"/>
          <w:sz w:val="24"/>
          <w:szCs w:val="24"/>
          <w:lang w:val="en-US" w:eastAsia="en-US"/>
        </w:rPr>
      </w:pPr>
      <w:r w:rsidRPr="004C1A2A">
        <w:rPr>
          <w:rStyle w:val="FontStyle15"/>
          <w:sz w:val="24"/>
          <w:szCs w:val="24"/>
          <w:lang w:val="en-US" w:eastAsia="en-US"/>
        </w:rPr>
        <w:t>AUSTRALIA</w:t>
      </w:r>
    </w:p>
    <w:p w:rsidR="002B70DE" w:rsidRPr="004C1A2A" w:rsidRDefault="00962E8D" w:rsidP="002B70DE">
      <w:pPr>
        <w:pStyle w:val="Style2"/>
        <w:widowControl/>
        <w:spacing w:line="240" w:lineRule="auto"/>
        <w:jc w:val="left"/>
        <w:rPr>
          <w:rStyle w:val="FontStyle15"/>
          <w:sz w:val="24"/>
          <w:szCs w:val="24"/>
          <w:u w:val="single"/>
          <w:lang w:val="en-US" w:eastAsia="en-US"/>
        </w:rPr>
      </w:pPr>
      <w:hyperlink r:id="rId58" w:history="1">
        <w:r w:rsidR="002B70DE" w:rsidRPr="004C1A2A">
          <w:rPr>
            <w:rStyle w:val="FontStyle15"/>
            <w:sz w:val="24"/>
            <w:szCs w:val="24"/>
            <w:u w:val="single"/>
            <w:lang w:val="en-US" w:eastAsia="en-US"/>
          </w:rPr>
          <w:t>colin@uow.edu.au</w:t>
        </w:r>
      </w:hyperlink>
    </w:p>
    <w:p w:rsidR="002B70DE" w:rsidRPr="004C1A2A" w:rsidRDefault="002B70DE" w:rsidP="002B70DE">
      <w:pPr>
        <w:pStyle w:val="Style1"/>
        <w:widowControl/>
        <w:spacing w:line="240" w:lineRule="auto"/>
        <w:jc w:val="left"/>
        <w:rPr>
          <w:lang w:val="en-US"/>
        </w:rPr>
      </w:pPr>
    </w:p>
    <w:p w:rsidR="002B70DE" w:rsidRPr="004C1A2A" w:rsidRDefault="002B70DE" w:rsidP="002B70DE">
      <w:pPr>
        <w:pStyle w:val="Style1"/>
        <w:widowControl/>
        <w:spacing w:line="240" w:lineRule="auto"/>
        <w:jc w:val="left"/>
        <w:rPr>
          <w:rStyle w:val="FontStyle14"/>
          <w:sz w:val="24"/>
          <w:szCs w:val="24"/>
          <w:lang w:val="en-US" w:eastAsia="en-US"/>
        </w:rPr>
      </w:pPr>
      <w:r w:rsidRPr="004C1A2A">
        <w:rPr>
          <w:rStyle w:val="FontStyle14"/>
          <w:sz w:val="24"/>
          <w:szCs w:val="24"/>
          <w:lang w:val="en-US" w:eastAsia="en-US"/>
        </w:rPr>
        <w:t>Secretary/</w:t>
      </w:r>
      <w:proofErr w:type="spellStart"/>
      <w:r w:rsidRPr="004C1A2A">
        <w:rPr>
          <w:rStyle w:val="FontStyle14"/>
          <w:sz w:val="24"/>
          <w:szCs w:val="24"/>
          <w:lang w:val="en-US" w:eastAsia="en-US"/>
        </w:rPr>
        <w:t>Secretaire</w:t>
      </w:r>
      <w:proofErr w:type="spellEnd"/>
      <w:r w:rsidRPr="004C1A2A">
        <w:rPr>
          <w:rStyle w:val="FontStyle14"/>
          <w:sz w:val="24"/>
          <w:szCs w:val="24"/>
          <w:lang w:val="en-US" w:eastAsia="en-US"/>
        </w:rPr>
        <w:t>, Editor of Newsletter</w:t>
      </w:r>
    </w:p>
    <w:p w:rsidR="002B70DE" w:rsidRPr="004C1A2A" w:rsidRDefault="002B70DE" w:rsidP="002B70DE">
      <w:pPr>
        <w:pStyle w:val="Style2"/>
        <w:widowControl/>
        <w:spacing w:line="240" w:lineRule="auto"/>
        <w:jc w:val="left"/>
        <w:rPr>
          <w:rStyle w:val="FontStyle15"/>
          <w:sz w:val="24"/>
          <w:szCs w:val="24"/>
          <w:lang w:val="en-US" w:eastAsia="en-US"/>
        </w:rPr>
      </w:pPr>
      <w:r w:rsidRPr="004C1A2A">
        <w:rPr>
          <w:rStyle w:val="FontStyle15"/>
          <w:sz w:val="24"/>
          <w:szCs w:val="24"/>
          <w:lang w:val="en-US" w:eastAsia="en-US"/>
        </w:rPr>
        <w:t xml:space="preserve">Dr. Margarita </w:t>
      </w:r>
      <w:proofErr w:type="spellStart"/>
      <w:r w:rsidRPr="004C1A2A">
        <w:rPr>
          <w:rStyle w:val="FontStyle15"/>
          <w:sz w:val="24"/>
          <w:szCs w:val="24"/>
          <w:lang w:val="en-US" w:eastAsia="en-US"/>
        </w:rPr>
        <w:t>Stancheva</w:t>
      </w:r>
      <w:proofErr w:type="spellEnd"/>
    </w:p>
    <w:p w:rsidR="00335179" w:rsidRDefault="002B70DE" w:rsidP="002B70DE">
      <w:pPr>
        <w:pStyle w:val="Style4"/>
        <w:widowControl/>
        <w:spacing w:line="240" w:lineRule="auto"/>
        <w:ind w:right="3533"/>
        <w:rPr>
          <w:rStyle w:val="FontStyle15"/>
          <w:sz w:val="24"/>
          <w:szCs w:val="24"/>
          <w:lang w:val="en-US" w:eastAsia="en-US"/>
        </w:rPr>
      </w:pPr>
      <w:r w:rsidRPr="004C1A2A">
        <w:rPr>
          <w:rStyle w:val="FontStyle15"/>
          <w:sz w:val="24"/>
          <w:szCs w:val="24"/>
          <w:lang w:val="en-US" w:eastAsia="en-US"/>
        </w:rPr>
        <w:t xml:space="preserve">Department of Marine Geology and Archaeology Institute of Oceanology, Bulgarian Academy of Sciences </w:t>
      </w:r>
    </w:p>
    <w:p w:rsidR="002B70DE" w:rsidRPr="00B50D7E" w:rsidRDefault="002B70DE" w:rsidP="002B70DE">
      <w:pPr>
        <w:pStyle w:val="Style4"/>
        <w:widowControl/>
        <w:spacing w:line="240" w:lineRule="auto"/>
        <w:ind w:right="3533"/>
        <w:rPr>
          <w:rStyle w:val="FontStyle15"/>
          <w:sz w:val="24"/>
          <w:szCs w:val="24"/>
          <w:lang w:eastAsia="en-US"/>
        </w:rPr>
      </w:pPr>
      <w:r w:rsidRPr="00B50D7E">
        <w:rPr>
          <w:rStyle w:val="FontStyle15"/>
          <w:sz w:val="24"/>
          <w:szCs w:val="24"/>
          <w:lang w:eastAsia="en-US"/>
        </w:rPr>
        <w:t>P.O. box 152, Varna 9000</w:t>
      </w:r>
    </w:p>
    <w:p w:rsidR="002B70DE" w:rsidRPr="004C1A2A" w:rsidRDefault="002B70DE" w:rsidP="002B70DE">
      <w:pPr>
        <w:pStyle w:val="Style2"/>
        <w:widowControl/>
        <w:spacing w:line="240" w:lineRule="auto"/>
        <w:jc w:val="left"/>
        <w:rPr>
          <w:rStyle w:val="FontStyle15"/>
          <w:sz w:val="24"/>
          <w:szCs w:val="24"/>
          <w:lang w:eastAsia="en-US"/>
        </w:rPr>
      </w:pPr>
      <w:r w:rsidRPr="004C1A2A">
        <w:rPr>
          <w:rStyle w:val="FontStyle15"/>
          <w:sz w:val="24"/>
          <w:szCs w:val="24"/>
          <w:lang w:eastAsia="en-US"/>
        </w:rPr>
        <w:t>BULGARIA</w:t>
      </w:r>
    </w:p>
    <w:p w:rsidR="002B70DE" w:rsidRPr="004C1A2A" w:rsidRDefault="00962E8D" w:rsidP="002B70DE">
      <w:pPr>
        <w:pStyle w:val="Style2"/>
        <w:widowControl/>
        <w:spacing w:line="240" w:lineRule="auto"/>
        <w:jc w:val="left"/>
        <w:rPr>
          <w:rStyle w:val="FontStyle15"/>
          <w:sz w:val="24"/>
          <w:szCs w:val="24"/>
          <w:u w:val="single"/>
          <w:lang w:eastAsia="en-US"/>
        </w:rPr>
      </w:pPr>
      <w:hyperlink r:id="rId59" w:history="1">
        <w:proofErr w:type="spellStart"/>
        <w:r w:rsidR="002B70DE" w:rsidRPr="004C1A2A">
          <w:rPr>
            <w:rStyle w:val="FontStyle15"/>
            <w:sz w:val="24"/>
            <w:szCs w:val="24"/>
            <w:u w:val="single"/>
            <w:lang w:eastAsia="en-US"/>
          </w:rPr>
          <w:t>stancheva@i</w:t>
        </w:r>
        <w:proofErr w:type="spellEnd"/>
        <w:r w:rsidR="002B70DE" w:rsidRPr="004C1A2A">
          <w:rPr>
            <w:rStyle w:val="FontStyle15"/>
            <w:sz w:val="24"/>
            <w:szCs w:val="24"/>
            <w:u w:val="single"/>
            <w:lang w:eastAsia="en-US"/>
          </w:rPr>
          <w:t xml:space="preserve"> o-bas.bg</w:t>
        </w:r>
      </w:hyperlink>
    </w:p>
    <w:p w:rsidR="002B70DE" w:rsidRPr="004C1A2A" w:rsidRDefault="002B70DE" w:rsidP="002B70DE">
      <w:pPr>
        <w:pStyle w:val="Style1"/>
        <w:widowControl/>
        <w:spacing w:line="240" w:lineRule="auto"/>
        <w:jc w:val="left"/>
      </w:pPr>
    </w:p>
    <w:p w:rsidR="002B70DE" w:rsidRPr="004C1A2A" w:rsidRDefault="002B70DE" w:rsidP="002B70DE">
      <w:pPr>
        <w:pStyle w:val="Style1"/>
        <w:widowControl/>
        <w:spacing w:line="240" w:lineRule="auto"/>
        <w:jc w:val="left"/>
        <w:rPr>
          <w:rStyle w:val="FontStyle14"/>
          <w:sz w:val="24"/>
          <w:szCs w:val="24"/>
          <w:lang w:val="en-US" w:eastAsia="en-US"/>
        </w:rPr>
      </w:pPr>
      <w:r w:rsidRPr="004C1A2A">
        <w:rPr>
          <w:rStyle w:val="FontStyle15"/>
          <w:sz w:val="24"/>
          <w:szCs w:val="24"/>
          <w:lang w:val="en-US" w:eastAsia="en-US"/>
        </w:rPr>
        <w:t xml:space="preserve">Prof. Norbert P. </w:t>
      </w:r>
      <w:proofErr w:type="spellStart"/>
      <w:r w:rsidRPr="004C1A2A">
        <w:rPr>
          <w:rStyle w:val="FontStyle15"/>
          <w:sz w:val="24"/>
          <w:szCs w:val="24"/>
          <w:lang w:val="en-US" w:eastAsia="en-US"/>
        </w:rPr>
        <w:t>Psuty</w:t>
      </w:r>
      <w:proofErr w:type="spellEnd"/>
      <w:r w:rsidRPr="004C1A2A">
        <w:rPr>
          <w:rStyle w:val="FontStyle15"/>
          <w:sz w:val="24"/>
          <w:szCs w:val="24"/>
          <w:lang w:val="en-US" w:eastAsia="en-US"/>
        </w:rPr>
        <w:t xml:space="preserve"> </w:t>
      </w:r>
      <w:r w:rsidRPr="004C1A2A">
        <w:rPr>
          <w:rStyle w:val="FontStyle14"/>
          <w:sz w:val="24"/>
          <w:szCs w:val="24"/>
          <w:lang w:val="en-US" w:eastAsia="en-US"/>
        </w:rPr>
        <w:t>(co-editor Newsletter)</w:t>
      </w:r>
    </w:p>
    <w:p w:rsidR="002B70DE" w:rsidRPr="004C1A2A" w:rsidRDefault="002B70DE" w:rsidP="002B70DE">
      <w:pPr>
        <w:pStyle w:val="Style2"/>
        <w:widowControl/>
        <w:spacing w:line="240" w:lineRule="auto"/>
        <w:jc w:val="left"/>
        <w:rPr>
          <w:rStyle w:val="FontStyle15"/>
          <w:sz w:val="24"/>
          <w:szCs w:val="24"/>
          <w:lang w:val="en-US" w:eastAsia="en-US"/>
        </w:rPr>
      </w:pPr>
      <w:r w:rsidRPr="004C1A2A">
        <w:rPr>
          <w:rStyle w:val="FontStyle15"/>
          <w:sz w:val="24"/>
          <w:szCs w:val="24"/>
          <w:lang w:val="en-US" w:eastAsia="en-US"/>
        </w:rPr>
        <w:t xml:space="preserve">74 </w:t>
      </w:r>
      <w:proofErr w:type="spellStart"/>
      <w:r w:rsidRPr="004C1A2A">
        <w:rPr>
          <w:rStyle w:val="FontStyle15"/>
          <w:sz w:val="24"/>
          <w:szCs w:val="24"/>
          <w:lang w:val="en-US" w:eastAsia="en-US"/>
        </w:rPr>
        <w:t>Magruder</w:t>
      </w:r>
      <w:proofErr w:type="spellEnd"/>
      <w:r w:rsidRPr="004C1A2A">
        <w:rPr>
          <w:rStyle w:val="FontStyle15"/>
          <w:sz w:val="24"/>
          <w:szCs w:val="24"/>
          <w:lang w:val="en-US" w:eastAsia="en-US"/>
        </w:rPr>
        <w:t xml:space="preserve"> Road</w:t>
      </w:r>
    </w:p>
    <w:p w:rsidR="002B70DE" w:rsidRDefault="002B70DE" w:rsidP="002B70DE">
      <w:pPr>
        <w:ind w:right="-235"/>
        <w:jc w:val="both"/>
        <w:rPr>
          <w:rFonts w:ascii="Times New Roman" w:hAnsi="Times New Roman"/>
          <w:b/>
          <w:noProof/>
          <w:sz w:val="28"/>
          <w:szCs w:val="28"/>
          <w:lang w:val="en-GB"/>
        </w:rPr>
      </w:pPr>
      <w:proofErr w:type="spellStart"/>
      <w:r w:rsidRPr="004C1A2A">
        <w:rPr>
          <w:rStyle w:val="FontStyle15"/>
          <w:sz w:val="24"/>
          <w:szCs w:val="24"/>
          <w:lang w:val="en-US" w:eastAsia="en-US"/>
        </w:rPr>
        <w:t>Instiute</w:t>
      </w:r>
      <w:proofErr w:type="spellEnd"/>
      <w:r w:rsidRPr="004C1A2A">
        <w:rPr>
          <w:rStyle w:val="FontStyle15"/>
          <w:sz w:val="24"/>
          <w:szCs w:val="24"/>
          <w:lang w:val="en-US" w:eastAsia="en-US"/>
        </w:rPr>
        <w:t xml:space="preserve"> of Marine and Coastal Sciences</w:t>
      </w:r>
    </w:p>
    <w:p w:rsidR="002B70DE" w:rsidRPr="004C1A2A" w:rsidRDefault="002B70DE" w:rsidP="002B70DE">
      <w:pPr>
        <w:pStyle w:val="Style4"/>
        <w:widowControl/>
        <w:spacing w:line="240" w:lineRule="auto"/>
        <w:ind w:right="4416"/>
        <w:rPr>
          <w:rStyle w:val="FontStyle15"/>
          <w:sz w:val="24"/>
          <w:szCs w:val="24"/>
          <w:lang w:val="en-US" w:eastAsia="en-US"/>
        </w:rPr>
      </w:pPr>
      <w:r w:rsidRPr="004C1A2A">
        <w:rPr>
          <w:rStyle w:val="FontStyle15"/>
          <w:sz w:val="24"/>
          <w:szCs w:val="24"/>
          <w:lang w:val="en-US" w:eastAsia="en-US"/>
        </w:rPr>
        <w:t>Rutgers University Highlands NJ 07732 ,</w:t>
      </w:r>
    </w:p>
    <w:p w:rsidR="002B70DE" w:rsidRPr="004C1A2A" w:rsidRDefault="002B70DE" w:rsidP="002B70DE">
      <w:pPr>
        <w:pStyle w:val="Style2"/>
        <w:widowControl/>
        <w:spacing w:line="240" w:lineRule="auto"/>
        <w:jc w:val="left"/>
        <w:rPr>
          <w:rStyle w:val="FontStyle15"/>
          <w:sz w:val="24"/>
          <w:szCs w:val="24"/>
          <w:lang w:val="en-US" w:eastAsia="en-US"/>
        </w:rPr>
      </w:pPr>
      <w:r w:rsidRPr="004C1A2A">
        <w:rPr>
          <w:rStyle w:val="FontStyle15"/>
          <w:sz w:val="24"/>
          <w:szCs w:val="24"/>
          <w:lang w:val="en-US" w:eastAsia="en-US"/>
        </w:rPr>
        <w:t>U.S.A.</w:t>
      </w:r>
    </w:p>
    <w:p w:rsidR="002B70DE" w:rsidRPr="004C1A2A" w:rsidRDefault="00962E8D" w:rsidP="002B70DE">
      <w:pPr>
        <w:pStyle w:val="Style3"/>
        <w:widowControl/>
        <w:spacing w:line="240" w:lineRule="auto"/>
        <w:ind w:right="5299"/>
        <w:jc w:val="left"/>
        <w:rPr>
          <w:rStyle w:val="FontStyle15"/>
          <w:sz w:val="24"/>
          <w:szCs w:val="24"/>
          <w:u w:val="single"/>
          <w:lang w:val="en-US" w:eastAsia="en-US"/>
        </w:rPr>
      </w:pPr>
      <w:hyperlink r:id="rId60" w:history="1">
        <w:r w:rsidR="002B70DE" w:rsidRPr="004C1A2A">
          <w:rPr>
            <w:rStyle w:val="FontStyle15"/>
            <w:sz w:val="24"/>
            <w:szCs w:val="24"/>
            <w:u w:val="single"/>
            <w:lang w:val="en-US" w:eastAsia="en-US"/>
          </w:rPr>
          <w:t xml:space="preserve">psuty@marine.rutgers.edu </w:t>
        </w:r>
      </w:hyperlink>
      <w:r w:rsidR="002B70DE" w:rsidRPr="004C1A2A">
        <w:rPr>
          <w:rStyle w:val="FontStyle15"/>
          <w:sz w:val="24"/>
          <w:szCs w:val="24"/>
          <w:u w:val="single"/>
          <w:lang w:val="en-US" w:eastAsia="en-US"/>
        </w:rPr>
        <w:t xml:space="preserve"> </w:t>
      </w:r>
    </w:p>
    <w:p w:rsidR="002B70DE" w:rsidRPr="004C1A2A" w:rsidRDefault="002B70DE" w:rsidP="002B70DE">
      <w:pPr>
        <w:pStyle w:val="Style1"/>
        <w:widowControl/>
        <w:spacing w:line="240" w:lineRule="auto"/>
        <w:rPr>
          <w:lang w:val="en-US"/>
        </w:rPr>
      </w:pPr>
      <w:r w:rsidRPr="004C1A2A">
        <w:rPr>
          <w:rStyle w:val="FontStyle15"/>
          <w:sz w:val="24"/>
          <w:szCs w:val="24"/>
          <w:lang w:val="en-US" w:eastAsia="en-US"/>
        </w:rPr>
        <w:t xml:space="preserve">Number of Commission members </w:t>
      </w:r>
      <w:r w:rsidRPr="004C1A2A">
        <w:rPr>
          <w:rStyle w:val="FontStyle14"/>
          <w:sz w:val="24"/>
          <w:szCs w:val="24"/>
          <w:lang w:val="en-US" w:eastAsia="en-US"/>
        </w:rPr>
        <w:t xml:space="preserve">in total and by country </w:t>
      </w:r>
      <w:r w:rsidRPr="004C1A2A">
        <w:rPr>
          <w:rStyle w:val="FontStyle15"/>
          <w:sz w:val="24"/>
          <w:szCs w:val="24"/>
          <w:lang w:val="en-US" w:eastAsia="en-US"/>
        </w:rPr>
        <w:t xml:space="preserve">as of 28 December 2017. </w:t>
      </w:r>
      <w:r w:rsidRPr="004C1A2A">
        <w:rPr>
          <w:rStyle w:val="FontStyle14"/>
          <w:sz w:val="24"/>
          <w:szCs w:val="24"/>
          <w:lang w:val="en-US" w:eastAsia="en-US"/>
        </w:rPr>
        <w:t xml:space="preserve">494 </w:t>
      </w:r>
    </w:p>
    <w:p w:rsidR="002B70DE" w:rsidRPr="004C1A2A" w:rsidRDefault="002B70DE" w:rsidP="002B70DE">
      <w:pPr>
        <w:pStyle w:val="Style5"/>
        <w:widowControl/>
        <w:spacing w:line="240" w:lineRule="auto"/>
        <w:rPr>
          <w:lang w:val="en-US"/>
        </w:rPr>
      </w:pPr>
    </w:p>
    <w:p w:rsidR="002B70DE" w:rsidRPr="004C1A2A" w:rsidRDefault="002B70DE" w:rsidP="002B70DE">
      <w:pPr>
        <w:pStyle w:val="Style5"/>
        <w:widowControl/>
        <w:spacing w:line="240" w:lineRule="auto"/>
        <w:rPr>
          <w:rStyle w:val="FontStyle15"/>
          <w:b/>
          <w:bCs/>
          <w:sz w:val="24"/>
          <w:szCs w:val="24"/>
          <w:lang w:val="en-US" w:eastAsia="fr-FR"/>
        </w:rPr>
      </w:pPr>
      <w:r w:rsidRPr="002B70DE">
        <w:rPr>
          <w:rStyle w:val="FontStyle15"/>
          <w:b/>
          <w:sz w:val="24"/>
          <w:szCs w:val="24"/>
          <w:lang w:val="en-US" w:eastAsia="en-US"/>
        </w:rPr>
        <w:t>MEETINGS</w:t>
      </w:r>
      <w:r>
        <w:rPr>
          <w:rStyle w:val="FontStyle15"/>
          <w:sz w:val="24"/>
          <w:szCs w:val="24"/>
          <w:lang w:val="en-US" w:eastAsia="en-US"/>
        </w:rPr>
        <w:t xml:space="preserve"> </w:t>
      </w:r>
      <w:proofErr w:type="spellStart"/>
      <w:r w:rsidRPr="004C1A2A">
        <w:rPr>
          <w:rStyle w:val="FontStyle15"/>
          <w:sz w:val="24"/>
          <w:szCs w:val="24"/>
          <w:lang w:val="en-US" w:eastAsia="en-US"/>
        </w:rPr>
        <w:t>organised</w:t>
      </w:r>
      <w:proofErr w:type="spellEnd"/>
      <w:r w:rsidRPr="004C1A2A">
        <w:rPr>
          <w:rStyle w:val="FontStyle15"/>
          <w:sz w:val="24"/>
          <w:szCs w:val="24"/>
          <w:lang w:val="en-US" w:eastAsia="en-US"/>
        </w:rPr>
        <w:t xml:space="preserve"> by the Commission on Coastal Systems in 2017.</w:t>
      </w:r>
    </w:p>
    <w:p w:rsidR="002B70DE" w:rsidRPr="004C1A2A" w:rsidRDefault="002B70DE" w:rsidP="002B70DE">
      <w:pPr>
        <w:pStyle w:val="Style5"/>
        <w:widowControl/>
        <w:spacing w:line="240" w:lineRule="auto"/>
        <w:rPr>
          <w:rStyle w:val="FontStyle14"/>
          <w:sz w:val="24"/>
          <w:szCs w:val="24"/>
          <w:lang w:val="en-US" w:eastAsia="en-US"/>
        </w:rPr>
      </w:pPr>
      <w:r w:rsidRPr="004C1A2A">
        <w:rPr>
          <w:rStyle w:val="FontStyle14"/>
          <w:sz w:val="24"/>
          <w:szCs w:val="24"/>
          <w:lang w:val="en-US" w:eastAsia="en-US"/>
        </w:rPr>
        <w:t>MARCH 30 - APRIL 2, 2017, COASTAL TRANSITIONS 2017. NEW HAVEN,</w:t>
      </w:r>
    </w:p>
    <w:p w:rsidR="002B70DE" w:rsidRPr="004C1A2A" w:rsidRDefault="002B70DE" w:rsidP="002B70DE">
      <w:pPr>
        <w:pStyle w:val="Style5"/>
        <w:widowControl/>
        <w:spacing w:line="240" w:lineRule="auto"/>
        <w:rPr>
          <w:rStyle w:val="FontStyle14"/>
          <w:sz w:val="24"/>
          <w:szCs w:val="24"/>
          <w:lang w:val="en-US" w:eastAsia="en-US"/>
        </w:rPr>
      </w:pPr>
      <w:r w:rsidRPr="004C1A2A">
        <w:rPr>
          <w:rStyle w:val="FontStyle14"/>
          <w:sz w:val="24"/>
          <w:szCs w:val="24"/>
          <w:lang w:val="en-US" w:eastAsia="en-US"/>
        </w:rPr>
        <w:t>CONNECTICUT, USA</w:t>
      </w:r>
    </w:p>
    <w:p w:rsidR="002B70DE" w:rsidRPr="004C1A2A" w:rsidRDefault="002B70DE" w:rsidP="002B70DE">
      <w:pPr>
        <w:pStyle w:val="Style7"/>
        <w:widowControl/>
        <w:jc w:val="left"/>
        <w:rPr>
          <w:rStyle w:val="FontStyle15"/>
          <w:sz w:val="24"/>
          <w:szCs w:val="24"/>
          <w:lang w:val="en-US" w:eastAsia="en-US"/>
        </w:rPr>
      </w:pPr>
      <w:r w:rsidRPr="004C1A2A">
        <w:rPr>
          <w:rStyle w:val="FontStyle15"/>
          <w:sz w:val="24"/>
          <w:szCs w:val="24"/>
          <w:lang w:val="en-US" w:eastAsia="en-US"/>
        </w:rPr>
        <w:lastRenderedPageBreak/>
        <w:t>CCS was a sponsor of this meeting.</w:t>
      </w:r>
    </w:p>
    <w:p w:rsidR="002B70DE" w:rsidRPr="004C1A2A" w:rsidRDefault="002B70DE" w:rsidP="002B70DE">
      <w:pPr>
        <w:pStyle w:val="Style5"/>
        <w:widowControl/>
        <w:spacing w:line="240" w:lineRule="auto"/>
        <w:rPr>
          <w:rStyle w:val="FontStyle14"/>
          <w:sz w:val="24"/>
          <w:szCs w:val="24"/>
          <w:lang w:val="en-US" w:eastAsia="en-US"/>
        </w:rPr>
      </w:pPr>
      <w:r w:rsidRPr="004C1A2A">
        <w:rPr>
          <w:rStyle w:val="FontStyle14"/>
          <w:sz w:val="24"/>
          <w:szCs w:val="24"/>
          <w:lang w:val="en-US" w:eastAsia="en-US"/>
        </w:rPr>
        <w:t>APRIL 23-28, 2017, VIENNA, AUSTRIA, EUROPEAN GEOSCIENCES UNION (EGU)</w:t>
      </w:r>
    </w:p>
    <w:p w:rsidR="002B70DE" w:rsidRPr="004C1A2A" w:rsidRDefault="002B70DE" w:rsidP="002B70DE">
      <w:pPr>
        <w:pStyle w:val="Style2"/>
        <w:widowControl/>
        <w:spacing w:line="240" w:lineRule="auto"/>
        <w:rPr>
          <w:rStyle w:val="FontStyle15"/>
          <w:sz w:val="24"/>
          <w:szCs w:val="24"/>
          <w:lang w:val="en-US" w:eastAsia="en-US"/>
        </w:rPr>
      </w:pPr>
      <w:r w:rsidRPr="004C1A2A">
        <w:rPr>
          <w:rStyle w:val="FontStyle15"/>
          <w:sz w:val="24"/>
          <w:szCs w:val="24"/>
          <w:lang w:val="en-US" w:eastAsia="en-US"/>
        </w:rPr>
        <w:t xml:space="preserve">CCS convened two sessions at EGU in 20017. Session GM12.6 </w:t>
      </w:r>
      <w:r w:rsidRPr="004C1A2A">
        <w:rPr>
          <w:rStyle w:val="FontStyle13"/>
          <w:sz w:val="24"/>
          <w:szCs w:val="24"/>
          <w:lang w:val="en-US" w:eastAsia="en-US"/>
        </w:rPr>
        <w:t xml:space="preserve">Coastal zone geomorphologic interactions: natural versus human-induced driving factors, </w:t>
      </w:r>
      <w:r w:rsidRPr="004C1A2A">
        <w:rPr>
          <w:rStyle w:val="FontStyle15"/>
          <w:sz w:val="24"/>
          <w:szCs w:val="24"/>
          <w:lang w:val="en-US" w:eastAsia="en-US"/>
        </w:rPr>
        <w:t xml:space="preserve">continued the CCS focus on mechanisms responsible for coastal erosion and shoreline </w:t>
      </w:r>
      <w:proofErr w:type="spellStart"/>
      <w:r w:rsidRPr="004C1A2A">
        <w:rPr>
          <w:rStyle w:val="FontStyle15"/>
          <w:sz w:val="24"/>
          <w:szCs w:val="24"/>
          <w:lang w:val="en-US" w:eastAsia="en-US"/>
        </w:rPr>
        <w:t>behaviour</w:t>
      </w:r>
      <w:proofErr w:type="spellEnd"/>
      <w:r w:rsidRPr="004C1A2A">
        <w:rPr>
          <w:rStyle w:val="FontStyle15"/>
          <w:sz w:val="24"/>
          <w:szCs w:val="24"/>
          <w:lang w:val="en-US" w:eastAsia="en-US"/>
        </w:rPr>
        <w:t xml:space="preserve"> (advance or retreat), addressing also the many natural and anthropogenic factors involved. It was </w:t>
      </w:r>
      <w:proofErr w:type="spellStart"/>
      <w:r w:rsidRPr="004C1A2A">
        <w:rPr>
          <w:rStyle w:val="FontStyle15"/>
          <w:sz w:val="24"/>
          <w:szCs w:val="24"/>
          <w:lang w:val="en-US" w:eastAsia="en-US"/>
        </w:rPr>
        <w:t>organised</w:t>
      </w:r>
      <w:proofErr w:type="spellEnd"/>
      <w:r w:rsidRPr="004C1A2A">
        <w:rPr>
          <w:rStyle w:val="FontStyle15"/>
          <w:sz w:val="24"/>
          <w:szCs w:val="24"/>
          <w:lang w:val="en-US" w:eastAsia="en-US"/>
        </w:rPr>
        <w:t xml:space="preserve"> by Margarita </w:t>
      </w:r>
      <w:proofErr w:type="spellStart"/>
      <w:r w:rsidRPr="004C1A2A">
        <w:rPr>
          <w:rStyle w:val="FontStyle15"/>
          <w:sz w:val="24"/>
          <w:szCs w:val="24"/>
          <w:lang w:val="en-US" w:eastAsia="en-US"/>
        </w:rPr>
        <w:t>Stancheva</w:t>
      </w:r>
      <w:proofErr w:type="spellEnd"/>
      <w:r w:rsidRPr="004C1A2A">
        <w:rPr>
          <w:rStyle w:val="FontStyle15"/>
          <w:sz w:val="24"/>
          <w:szCs w:val="24"/>
          <w:lang w:val="en-US" w:eastAsia="en-US"/>
        </w:rPr>
        <w:t xml:space="preserve">, Andreas Baas, Giorgio </w:t>
      </w:r>
      <w:proofErr w:type="spellStart"/>
      <w:r w:rsidRPr="004C1A2A">
        <w:rPr>
          <w:rStyle w:val="FontStyle15"/>
          <w:sz w:val="24"/>
          <w:szCs w:val="24"/>
          <w:lang w:val="en-US" w:eastAsia="en-US"/>
        </w:rPr>
        <w:t>Anfuso</w:t>
      </w:r>
      <w:proofErr w:type="spellEnd"/>
      <w:r w:rsidRPr="004C1A2A">
        <w:rPr>
          <w:rStyle w:val="FontStyle15"/>
          <w:sz w:val="24"/>
          <w:szCs w:val="24"/>
          <w:lang w:val="en-US" w:eastAsia="en-US"/>
        </w:rPr>
        <w:t xml:space="preserve">, </w:t>
      </w:r>
      <w:proofErr w:type="spellStart"/>
      <w:r w:rsidRPr="004C1A2A">
        <w:rPr>
          <w:rStyle w:val="FontStyle15"/>
          <w:sz w:val="24"/>
          <w:szCs w:val="24"/>
          <w:lang w:val="en-US" w:eastAsia="en-US"/>
        </w:rPr>
        <w:t>Hannes</w:t>
      </w:r>
      <w:proofErr w:type="spellEnd"/>
      <w:r w:rsidRPr="004C1A2A">
        <w:rPr>
          <w:rStyle w:val="FontStyle15"/>
          <w:sz w:val="24"/>
          <w:szCs w:val="24"/>
          <w:lang w:val="en-US" w:eastAsia="en-US"/>
        </w:rPr>
        <w:t xml:space="preserve"> </w:t>
      </w:r>
      <w:proofErr w:type="spellStart"/>
      <w:r w:rsidRPr="004C1A2A">
        <w:rPr>
          <w:rStyle w:val="FontStyle15"/>
          <w:sz w:val="24"/>
          <w:szCs w:val="24"/>
          <w:lang w:val="en-US" w:eastAsia="en-US"/>
        </w:rPr>
        <w:t>Tonnison</w:t>
      </w:r>
      <w:proofErr w:type="spellEnd"/>
      <w:r w:rsidRPr="004C1A2A">
        <w:rPr>
          <w:rStyle w:val="FontStyle15"/>
          <w:sz w:val="24"/>
          <w:szCs w:val="24"/>
          <w:lang w:val="en-US" w:eastAsia="en-US"/>
        </w:rPr>
        <w:t xml:space="preserve"> and Guillaume </w:t>
      </w:r>
      <w:proofErr w:type="spellStart"/>
      <w:r w:rsidRPr="004C1A2A">
        <w:rPr>
          <w:rStyle w:val="FontStyle15"/>
          <w:sz w:val="24"/>
          <w:szCs w:val="24"/>
          <w:lang w:val="en-US" w:eastAsia="en-US"/>
        </w:rPr>
        <w:t>Brunier</w:t>
      </w:r>
      <w:proofErr w:type="spellEnd"/>
      <w:r w:rsidRPr="004C1A2A">
        <w:rPr>
          <w:rStyle w:val="FontStyle15"/>
          <w:sz w:val="24"/>
          <w:szCs w:val="24"/>
          <w:lang w:val="en-US" w:eastAsia="en-US"/>
        </w:rPr>
        <w:t xml:space="preserve"> comprised 6 oral presentations and 18 posters. Session GM12.5 </w:t>
      </w:r>
      <w:r w:rsidRPr="004C1A2A">
        <w:rPr>
          <w:rStyle w:val="FontStyle13"/>
          <w:sz w:val="24"/>
          <w:szCs w:val="24"/>
          <w:lang w:val="en-US" w:eastAsia="en-US"/>
        </w:rPr>
        <w:t xml:space="preserve">Coastal </w:t>
      </w:r>
      <w:proofErr w:type="spellStart"/>
      <w:r w:rsidRPr="004C1A2A">
        <w:rPr>
          <w:rStyle w:val="FontStyle13"/>
          <w:sz w:val="24"/>
          <w:szCs w:val="24"/>
          <w:lang w:val="en-US" w:eastAsia="en-US"/>
        </w:rPr>
        <w:t>morphodynamics</w:t>
      </w:r>
      <w:proofErr w:type="spellEnd"/>
      <w:r w:rsidRPr="004C1A2A">
        <w:rPr>
          <w:rStyle w:val="FontStyle13"/>
          <w:sz w:val="24"/>
          <w:szCs w:val="24"/>
          <w:lang w:val="en-US" w:eastAsia="en-US"/>
        </w:rPr>
        <w:t xml:space="preserve">: </w:t>
      </w:r>
      <w:proofErr w:type="spellStart"/>
      <w:r w:rsidRPr="004C1A2A">
        <w:rPr>
          <w:rStyle w:val="FontStyle13"/>
          <w:sz w:val="24"/>
          <w:szCs w:val="24"/>
          <w:lang w:val="en-US" w:eastAsia="en-US"/>
        </w:rPr>
        <w:t>nearshore</w:t>
      </w:r>
      <w:proofErr w:type="spellEnd"/>
      <w:r w:rsidRPr="004C1A2A">
        <w:rPr>
          <w:rStyle w:val="FontStyle13"/>
          <w:sz w:val="24"/>
          <w:szCs w:val="24"/>
          <w:lang w:val="en-US" w:eastAsia="en-US"/>
        </w:rPr>
        <w:t xml:space="preserve">, beach and dunes </w:t>
      </w:r>
      <w:r w:rsidRPr="004C1A2A">
        <w:rPr>
          <w:rStyle w:val="FontStyle15"/>
          <w:sz w:val="24"/>
          <w:szCs w:val="24"/>
          <w:lang w:val="en-US" w:eastAsia="en-US"/>
        </w:rPr>
        <w:t xml:space="preserve">was an additional development for CCS at EGU. This session, </w:t>
      </w:r>
      <w:proofErr w:type="spellStart"/>
      <w:r w:rsidRPr="004C1A2A">
        <w:rPr>
          <w:rStyle w:val="FontStyle15"/>
          <w:sz w:val="24"/>
          <w:szCs w:val="24"/>
          <w:lang w:val="en-US" w:eastAsia="en-US"/>
        </w:rPr>
        <w:t>organised</w:t>
      </w:r>
      <w:proofErr w:type="spellEnd"/>
      <w:r w:rsidRPr="004C1A2A">
        <w:rPr>
          <w:rStyle w:val="FontStyle15"/>
          <w:sz w:val="24"/>
          <w:szCs w:val="24"/>
          <w:lang w:val="en-US" w:eastAsia="en-US"/>
        </w:rPr>
        <w:t xml:space="preserve"> by Emilia </w:t>
      </w:r>
      <w:r w:rsidRPr="004C1A2A">
        <w:rPr>
          <w:rStyle w:val="FontStyle15"/>
          <w:sz w:val="24"/>
          <w:szCs w:val="24"/>
          <w:lang w:val="es-ES_tradnl" w:eastAsia="en-US"/>
        </w:rPr>
        <w:t xml:space="preserve">Guisado-Pintado, </w:t>
      </w:r>
      <w:r w:rsidRPr="004C1A2A">
        <w:rPr>
          <w:rStyle w:val="FontStyle15"/>
          <w:sz w:val="24"/>
          <w:szCs w:val="24"/>
          <w:lang w:val="en-US" w:eastAsia="en-US"/>
        </w:rPr>
        <w:t xml:space="preserve">Derek Jackson and Irene </w:t>
      </w:r>
      <w:r w:rsidRPr="004C1A2A">
        <w:rPr>
          <w:rStyle w:val="FontStyle15"/>
          <w:sz w:val="24"/>
          <w:szCs w:val="24"/>
          <w:lang w:val="es-ES_tradnl" w:eastAsia="en-US"/>
        </w:rPr>
        <w:t xml:space="preserve">Delgado-Fernandez, </w:t>
      </w:r>
      <w:r w:rsidRPr="004C1A2A">
        <w:rPr>
          <w:rStyle w:val="FontStyle15"/>
          <w:sz w:val="24"/>
          <w:szCs w:val="24"/>
          <w:lang w:val="en-US" w:eastAsia="en-US"/>
        </w:rPr>
        <w:t xml:space="preserve">was allocated </w:t>
      </w:r>
      <w:r w:rsidRPr="004C1A2A">
        <w:rPr>
          <w:rStyle w:val="FontStyle13"/>
          <w:sz w:val="24"/>
          <w:szCs w:val="24"/>
          <w:lang w:val="en-US" w:eastAsia="en-US"/>
        </w:rPr>
        <w:t xml:space="preserve">two </w:t>
      </w:r>
      <w:r w:rsidRPr="004C1A2A">
        <w:rPr>
          <w:rStyle w:val="FontStyle15"/>
          <w:sz w:val="24"/>
          <w:szCs w:val="24"/>
          <w:lang w:val="en-US" w:eastAsia="en-US"/>
        </w:rPr>
        <w:t>oral parallel sessions plus 25 very high quality posters featuring a range of coastal process themes.</w:t>
      </w:r>
    </w:p>
    <w:p w:rsidR="002B70DE" w:rsidRPr="004C1A2A" w:rsidRDefault="002B70DE" w:rsidP="002B70DE">
      <w:pPr>
        <w:pStyle w:val="Style5"/>
        <w:widowControl/>
        <w:spacing w:line="240" w:lineRule="auto"/>
        <w:rPr>
          <w:rStyle w:val="FontStyle14"/>
          <w:sz w:val="24"/>
          <w:szCs w:val="24"/>
          <w:lang w:val="en-US" w:eastAsia="en-US"/>
        </w:rPr>
      </w:pPr>
      <w:r w:rsidRPr="004C1A2A">
        <w:rPr>
          <w:rStyle w:val="FontStyle14"/>
          <w:sz w:val="24"/>
          <w:szCs w:val="24"/>
          <w:lang w:val="en-US" w:eastAsia="en-US"/>
        </w:rPr>
        <w:t>SEPTEMBER 4-7, 2017. LITTORAL 2017. LIVERPOOL, UK</w:t>
      </w:r>
    </w:p>
    <w:p w:rsidR="002B70DE" w:rsidRPr="004C1A2A" w:rsidRDefault="002B70DE" w:rsidP="002B70DE">
      <w:pPr>
        <w:pStyle w:val="Style2"/>
        <w:widowControl/>
        <w:spacing w:line="240" w:lineRule="auto"/>
        <w:rPr>
          <w:rStyle w:val="FontStyle15"/>
          <w:sz w:val="24"/>
          <w:szCs w:val="24"/>
          <w:lang w:val="en-US" w:eastAsia="en-US"/>
        </w:rPr>
      </w:pPr>
      <w:r w:rsidRPr="004C1A2A">
        <w:rPr>
          <w:rStyle w:val="FontStyle15"/>
          <w:sz w:val="24"/>
          <w:szCs w:val="24"/>
          <w:lang w:val="en-US" w:eastAsia="en-US"/>
        </w:rPr>
        <w:t xml:space="preserve">CCS was a sponsor for Littoral 2017, held at Liverpool Hope University and </w:t>
      </w:r>
      <w:proofErr w:type="spellStart"/>
      <w:r w:rsidRPr="004C1A2A">
        <w:rPr>
          <w:rStyle w:val="FontStyle15"/>
          <w:sz w:val="24"/>
          <w:szCs w:val="24"/>
          <w:lang w:val="en-US" w:eastAsia="en-US"/>
        </w:rPr>
        <w:t>organised</w:t>
      </w:r>
      <w:proofErr w:type="spellEnd"/>
      <w:r w:rsidRPr="004C1A2A">
        <w:rPr>
          <w:rStyle w:val="FontStyle15"/>
          <w:sz w:val="24"/>
          <w:szCs w:val="24"/>
          <w:lang w:val="en-US" w:eastAsia="en-US"/>
        </w:rPr>
        <w:t xml:space="preserve"> by Paul Rooney and the 'Sand Dune and Shingle Network'. This event brought together academics and coastal managers from Australia, Belgium, Canada, Germany, Lithuania, Malta, the Netherlands, Portugal, Spain, Turkey, and the USA, as well as from several universities and agencies in the UK. Sand dunes were a particular focus.</w:t>
      </w:r>
    </w:p>
    <w:p w:rsidR="002B70DE" w:rsidRPr="002B70DE" w:rsidRDefault="002B70DE" w:rsidP="002B70DE">
      <w:pPr>
        <w:pStyle w:val="Style5"/>
        <w:widowControl/>
        <w:spacing w:line="240" w:lineRule="auto"/>
        <w:rPr>
          <w:rStyle w:val="FontStyle15"/>
          <w:b/>
          <w:bCs/>
          <w:sz w:val="24"/>
          <w:szCs w:val="24"/>
          <w:lang w:val="en-US" w:eastAsia="fr-FR"/>
        </w:rPr>
      </w:pPr>
      <w:r w:rsidRPr="002B70DE">
        <w:rPr>
          <w:rStyle w:val="FontStyle15"/>
          <w:b/>
          <w:sz w:val="24"/>
          <w:szCs w:val="24"/>
          <w:lang w:val="en-US" w:eastAsia="en-US"/>
        </w:rPr>
        <w:t>MEETINGS</w:t>
      </w:r>
      <w:r>
        <w:rPr>
          <w:rStyle w:val="FontStyle15"/>
          <w:sz w:val="24"/>
          <w:szCs w:val="24"/>
          <w:lang w:val="en-US" w:eastAsia="en-US"/>
        </w:rPr>
        <w:t xml:space="preserve"> </w:t>
      </w:r>
      <w:r w:rsidRPr="002B70DE">
        <w:rPr>
          <w:rStyle w:val="FontStyle15"/>
          <w:b/>
          <w:sz w:val="24"/>
          <w:szCs w:val="24"/>
          <w:lang w:val="en-US" w:eastAsia="en-US"/>
        </w:rPr>
        <w:t>the Commission is organizing in 2018</w:t>
      </w:r>
    </w:p>
    <w:p w:rsidR="002B70DE" w:rsidRPr="004C1A2A" w:rsidRDefault="002B70DE" w:rsidP="002B70DE">
      <w:pPr>
        <w:pStyle w:val="Style5"/>
        <w:widowControl/>
        <w:spacing w:line="240" w:lineRule="auto"/>
        <w:rPr>
          <w:rStyle w:val="FontStyle14"/>
          <w:sz w:val="24"/>
          <w:szCs w:val="24"/>
          <w:lang w:val="en-US" w:eastAsia="en-US"/>
        </w:rPr>
      </w:pPr>
      <w:r w:rsidRPr="004C1A2A">
        <w:rPr>
          <w:rStyle w:val="FontStyle14"/>
          <w:sz w:val="24"/>
          <w:szCs w:val="24"/>
          <w:lang w:val="en-US" w:eastAsia="en-US"/>
        </w:rPr>
        <w:t>APRIL 08 -13, 2018 EGU GENERAL ASSEMBLY, VIENNA, AUSTRIA.</w:t>
      </w:r>
    </w:p>
    <w:p w:rsidR="002B70DE" w:rsidRPr="004C1A2A" w:rsidRDefault="002B70DE" w:rsidP="002B70DE">
      <w:pPr>
        <w:pStyle w:val="Style4"/>
        <w:widowControl/>
        <w:spacing w:line="240" w:lineRule="auto"/>
        <w:rPr>
          <w:rStyle w:val="FontStyle15"/>
          <w:sz w:val="24"/>
          <w:szCs w:val="24"/>
          <w:lang w:val="en-US" w:eastAsia="en-US"/>
        </w:rPr>
      </w:pPr>
      <w:r w:rsidRPr="004C1A2A">
        <w:rPr>
          <w:rStyle w:val="FontStyle15"/>
          <w:sz w:val="24"/>
          <w:szCs w:val="24"/>
          <w:lang w:val="en-US" w:eastAsia="en-US"/>
        </w:rPr>
        <w:t xml:space="preserve">CCS will be sponsoring two sessions again at EGU in 2018: </w:t>
      </w:r>
      <w:r w:rsidRPr="004C1A2A">
        <w:rPr>
          <w:rStyle w:val="FontStyle13"/>
          <w:sz w:val="24"/>
          <w:szCs w:val="24"/>
          <w:lang w:val="en-US" w:eastAsia="en-US"/>
        </w:rPr>
        <w:t xml:space="preserve">Coastal zone geomorphologic interactions: natural versus human-induced driving factors </w:t>
      </w:r>
      <w:r w:rsidRPr="004C1A2A">
        <w:rPr>
          <w:rStyle w:val="FontStyle15"/>
          <w:sz w:val="24"/>
          <w:szCs w:val="24"/>
          <w:lang w:val="en-US" w:eastAsia="en-US"/>
        </w:rPr>
        <w:t xml:space="preserve">to be convened by Margarita </w:t>
      </w:r>
      <w:proofErr w:type="spellStart"/>
      <w:r w:rsidRPr="004C1A2A">
        <w:rPr>
          <w:rStyle w:val="FontStyle15"/>
          <w:sz w:val="24"/>
          <w:szCs w:val="24"/>
          <w:lang w:val="en-US" w:eastAsia="en-US"/>
        </w:rPr>
        <w:t>Stancheva</w:t>
      </w:r>
      <w:proofErr w:type="spellEnd"/>
      <w:r w:rsidRPr="004C1A2A">
        <w:rPr>
          <w:rStyle w:val="FontStyle15"/>
          <w:sz w:val="24"/>
          <w:szCs w:val="24"/>
          <w:lang w:val="en-US" w:eastAsia="en-US"/>
        </w:rPr>
        <w:t xml:space="preserve">, Andreas Baas, Giorgio </w:t>
      </w:r>
      <w:proofErr w:type="spellStart"/>
      <w:r w:rsidRPr="004C1A2A">
        <w:rPr>
          <w:rStyle w:val="FontStyle15"/>
          <w:sz w:val="24"/>
          <w:szCs w:val="24"/>
          <w:lang w:val="en-US" w:eastAsia="en-US"/>
        </w:rPr>
        <w:t>Anfuso</w:t>
      </w:r>
      <w:proofErr w:type="spellEnd"/>
      <w:r w:rsidRPr="004C1A2A">
        <w:rPr>
          <w:rStyle w:val="FontStyle15"/>
          <w:sz w:val="24"/>
          <w:szCs w:val="24"/>
          <w:lang w:val="en-US" w:eastAsia="en-US"/>
        </w:rPr>
        <w:t xml:space="preserve"> , </w:t>
      </w:r>
      <w:proofErr w:type="spellStart"/>
      <w:r w:rsidRPr="004C1A2A">
        <w:rPr>
          <w:rStyle w:val="FontStyle15"/>
          <w:sz w:val="24"/>
          <w:szCs w:val="24"/>
          <w:lang w:val="en-US" w:eastAsia="en-US"/>
        </w:rPr>
        <w:t>Hannes</w:t>
      </w:r>
      <w:proofErr w:type="spellEnd"/>
      <w:r w:rsidRPr="004C1A2A">
        <w:rPr>
          <w:rStyle w:val="FontStyle15"/>
          <w:sz w:val="24"/>
          <w:szCs w:val="24"/>
          <w:lang w:val="en-US" w:eastAsia="en-US"/>
        </w:rPr>
        <w:t xml:space="preserve"> </w:t>
      </w:r>
      <w:proofErr w:type="spellStart"/>
      <w:r w:rsidRPr="004C1A2A">
        <w:rPr>
          <w:rStyle w:val="FontStyle15"/>
          <w:sz w:val="24"/>
          <w:szCs w:val="24"/>
          <w:lang w:val="en-US" w:eastAsia="en-US"/>
        </w:rPr>
        <w:t>Tonisson</w:t>
      </w:r>
      <w:proofErr w:type="spellEnd"/>
      <w:r w:rsidRPr="004C1A2A">
        <w:rPr>
          <w:rStyle w:val="FontStyle15"/>
          <w:sz w:val="24"/>
          <w:szCs w:val="24"/>
          <w:lang w:val="en-US" w:eastAsia="en-US"/>
        </w:rPr>
        <w:t xml:space="preserve"> and Guillaume </w:t>
      </w:r>
      <w:proofErr w:type="spellStart"/>
      <w:r w:rsidRPr="004C1A2A">
        <w:rPr>
          <w:rStyle w:val="FontStyle15"/>
          <w:sz w:val="24"/>
          <w:szCs w:val="24"/>
          <w:lang w:val="en-US" w:eastAsia="en-US"/>
        </w:rPr>
        <w:t>Brunier</w:t>
      </w:r>
      <w:proofErr w:type="spellEnd"/>
      <w:r w:rsidRPr="004C1A2A">
        <w:rPr>
          <w:rStyle w:val="FontStyle15"/>
          <w:sz w:val="24"/>
          <w:szCs w:val="24"/>
          <w:lang w:val="en-US" w:eastAsia="en-US"/>
        </w:rPr>
        <w:t xml:space="preserve">; and </w:t>
      </w:r>
      <w:r w:rsidRPr="004C1A2A">
        <w:rPr>
          <w:rStyle w:val="FontStyle13"/>
          <w:sz w:val="24"/>
          <w:szCs w:val="24"/>
          <w:lang w:val="en-US" w:eastAsia="en-US"/>
        </w:rPr>
        <w:t xml:space="preserve">Coastal </w:t>
      </w:r>
      <w:proofErr w:type="spellStart"/>
      <w:r w:rsidRPr="004C1A2A">
        <w:rPr>
          <w:rStyle w:val="FontStyle13"/>
          <w:sz w:val="24"/>
          <w:szCs w:val="24"/>
          <w:lang w:val="en-US" w:eastAsia="en-US"/>
        </w:rPr>
        <w:t>morphodynamics</w:t>
      </w:r>
      <w:proofErr w:type="spellEnd"/>
      <w:r w:rsidRPr="004C1A2A">
        <w:rPr>
          <w:rStyle w:val="FontStyle13"/>
          <w:sz w:val="24"/>
          <w:szCs w:val="24"/>
          <w:lang w:val="en-US" w:eastAsia="en-US"/>
        </w:rPr>
        <w:t xml:space="preserve">: </w:t>
      </w:r>
      <w:proofErr w:type="spellStart"/>
      <w:r w:rsidRPr="004C1A2A">
        <w:rPr>
          <w:rStyle w:val="FontStyle13"/>
          <w:sz w:val="24"/>
          <w:szCs w:val="24"/>
          <w:lang w:val="en-US" w:eastAsia="en-US"/>
        </w:rPr>
        <w:t>nearshore</w:t>
      </w:r>
      <w:proofErr w:type="spellEnd"/>
      <w:r w:rsidRPr="004C1A2A">
        <w:rPr>
          <w:rStyle w:val="FontStyle13"/>
          <w:sz w:val="24"/>
          <w:szCs w:val="24"/>
          <w:lang w:val="en-US" w:eastAsia="en-US"/>
        </w:rPr>
        <w:t xml:space="preserve">, beach and dunes </w:t>
      </w:r>
      <w:r w:rsidRPr="004C1A2A">
        <w:rPr>
          <w:rStyle w:val="FontStyle15"/>
          <w:sz w:val="24"/>
          <w:szCs w:val="24"/>
          <w:lang w:val="en-US" w:eastAsia="en-US"/>
        </w:rPr>
        <w:t xml:space="preserve">to be convened by Emilia </w:t>
      </w:r>
      <w:proofErr w:type="spellStart"/>
      <w:r w:rsidRPr="004C1A2A">
        <w:rPr>
          <w:rStyle w:val="FontStyle15"/>
          <w:sz w:val="24"/>
          <w:szCs w:val="24"/>
          <w:lang w:val="en-US" w:eastAsia="en-US"/>
        </w:rPr>
        <w:t>Guisado-Pintado</w:t>
      </w:r>
      <w:proofErr w:type="spellEnd"/>
      <w:r w:rsidRPr="004C1A2A">
        <w:rPr>
          <w:rStyle w:val="FontStyle15"/>
          <w:sz w:val="24"/>
          <w:szCs w:val="24"/>
          <w:lang w:val="en-US" w:eastAsia="en-US"/>
        </w:rPr>
        <w:t>, Derek Jackson and Irene Delgado-Fernandez.</w:t>
      </w:r>
    </w:p>
    <w:p w:rsidR="002B70DE" w:rsidRPr="004C1A2A" w:rsidRDefault="002B70DE" w:rsidP="002B70DE">
      <w:pPr>
        <w:pStyle w:val="Style5"/>
        <w:widowControl/>
        <w:spacing w:line="240" w:lineRule="auto"/>
        <w:rPr>
          <w:rStyle w:val="FontStyle14"/>
          <w:sz w:val="24"/>
          <w:szCs w:val="24"/>
          <w:lang w:val="en-US" w:eastAsia="en-US"/>
        </w:rPr>
      </w:pPr>
      <w:r w:rsidRPr="004C1A2A">
        <w:rPr>
          <w:rStyle w:val="FontStyle14"/>
          <w:sz w:val="24"/>
          <w:szCs w:val="24"/>
          <w:lang w:val="en-US" w:eastAsia="en-US"/>
        </w:rPr>
        <w:t>SEPTEMBER 03-06, 2018, ECSA 57: Changing estuaries, coasts and shelf systems, PERTH AUSTRALIA</w:t>
      </w:r>
    </w:p>
    <w:p w:rsidR="002B70DE" w:rsidRPr="004C1A2A" w:rsidRDefault="002B70DE" w:rsidP="002B70DE">
      <w:pPr>
        <w:pStyle w:val="Style4"/>
        <w:widowControl/>
        <w:spacing w:line="240" w:lineRule="auto"/>
        <w:rPr>
          <w:rStyle w:val="FontStyle15"/>
          <w:sz w:val="24"/>
          <w:szCs w:val="24"/>
          <w:lang w:val="en-US" w:eastAsia="en-US"/>
        </w:rPr>
      </w:pPr>
      <w:r w:rsidRPr="004C1A2A">
        <w:rPr>
          <w:rStyle w:val="FontStyle15"/>
          <w:sz w:val="24"/>
          <w:szCs w:val="24"/>
          <w:lang w:val="en-US" w:eastAsia="en-US"/>
        </w:rPr>
        <w:t xml:space="preserve">CCS is sponsoring a session on </w:t>
      </w:r>
      <w:r w:rsidRPr="004C1A2A">
        <w:rPr>
          <w:rStyle w:val="FontStyle13"/>
          <w:sz w:val="24"/>
          <w:szCs w:val="24"/>
          <w:lang w:val="en-US" w:eastAsia="en-US"/>
        </w:rPr>
        <w:t xml:space="preserve">Similarities, stressors and sustainability of southern hemisphere estuaries on wave-dominated coasts, </w:t>
      </w:r>
      <w:r w:rsidRPr="004C1A2A">
        <w:rPr>
          <w:rStyle w:val="FontStyle15"/>
          <w:sz w:val="24"/>
          <w:szCs w:val="24"/>
          <w:lang w:val="en-US" w:eastAsia="en-US"/>
        </w:rPr>
        <w:t xml:space="preserve">proposed by </w:t>
      </w:r>
      <w:proofErr w:type="spellStart"/>
      <w:r w:rsidRPr="004C1A2A">
        <w:rPr>
          <w:rStyle w:val="FontStyle15"/>
          <w:sz w:val="24"/>
          <w:szCs w:val="24"/>
          <w:lang w:val="en-US" w:eastAsia="en-US"/>
        </w:rPr>
        <w:t>Kerrylee</w:t>
      </w:r>
      <w:proofErr w:type="spellEnd"/>
      <w:r w:rsidRPr="004C1A2A">
        <w:rPr>
          <w:rStyle w:val="FontStyle15"/>
          <w:sz w:val="24"/>
          <w:szCs w:val="24"/>
          <w:lang w:val="en-US" w:eastAsia="en-US"/>
        </w:rPr>
        <w:t xml:space="preserve"> Rogers, Debora </w:t>
      </w:r>
      <w:proofErr w:type="spellStart"/>
      <w:r w:rsidRPr="004C1A2A">
        <w:rPr>
          <w:rStyle w:val="FontStyle15"/>
          <w:sz w:val="24"/>
          <w:szCs w:val="24"/>
          <w:lang w:val="en-US" w:eastAsia="en-US"/>
        </w:rPr>
        <w:t>Freitas</w:t>
      </w:r>
      <w:proofErr w:type="spellEnd"/>
      <w:r w:rsidRPr="004C1A2A">
        <w:rPr>
          <w:rStyle w:val="FontStyle15"/>
          <w:sz w:val="24"/>
          <w:szCs w:val="24"/>
          <w:lang w:val="en-US" w:eastAsia="en-US"/>
        </w:rPr>
        <w:t xml:space="preserve">, </w:t>
      </w:r>
      <w:proofErr w:type="spellStart"/>
      <w:r w:rsidRPr="004C1A2A">
        <w:rPr>
          <w:rStyle w:val="FontStyle15"/>
          <w:sz w:val="24"/>
          <w:szCs w:val="24"/>
          <w:lang w:val="en-US" w:eastAsia="en-US"/>
        </w:rPr>
        <w:t>Marinez</w:t>
      </w:r>
      <w:proofErr w:type="spellEnd"/>
      <w:r w:rsidRPr="004C1A2A">
        <w:rPr>
          <w:rStyle w:val="FontStyle15"/>
          <w:sz w:val="24"/>
          <w:szCs w:val="24"/>
          <w:lang w:val="en-US" w:eastAsia="en-US"/>
        </w:rPr>
        <w:t xml:space="preserve"> Scherer, Janine Adams, Andy Green and Colin </w:t>
      </w:r>
      <w:proofErr w:type="spellStart"/>
      <w:r w:rsidRPr="004C1A2A">
        <w:rPr>
          <w:rStyle w:val="FontStyle15"/>
          <w:sz w:val="24"/>
          <w:szCs w:val="24"/>
          <w:lang w:val="en-US" w:eastAsia="en-US"/>
        </w:rPr>
        <w:t>Woodroffe</w:t>
      </w:r>
      <w:proofErr w:type="spellEnd"/>
      <w:r w:rsidRPr="004C1A2A">
        <w:rPr>
          <w:rStyle w:val="FontStyle15"/>
          <w:sz w:val="24"/>
          <w:szCs w:val="24"/>
          <w:lang w:val="en-US" w:eastAsia="en-US"/>
        </w:rPr>
        <w:t>. This session will have a southern hemisphere focus.</w:t>
      </w:r>
    </w:p>
    <w:p w:rsidR="002B70DE" w:rsidRPr="004C1A2A" w:rsidRDefault="002B70DE" w:rsidP="002B70DE">
      <w:pPr>
        <w:pStyle w:val="Style5"/>
        <w:widowControl/>
        <w:spacing w:line="240" w:lineRule="auto"/>
        <w:rPr>
          <w:rStyle w:val="FontStyle14"/>
          <w:sz w:val="24"/>
          <w:szCs w:val="24"/>
          <w:lang w:val="en-US" w:eastAsia="en-US"/>
        </w:rPr>
      </w:pPr>
      <w:r w:rsidRPr="004C1A2A">
        <w:rPr>
          <w:rStyle w:val="FontStyle14"/>
          <w:sz w:val="24"/>
          <w:szCs w:val="24"/>
          <w:lang w:val="en-US" w:eastAsia="en-US"/>
        </w:rPr>
        <w:t xml:space="preserve">SEPTEMBER 27-29, 2018, </w:t>
      </w:r>
      <w:proofErr w:type="spellStart"/>
      <w:r w:rsidRPr="004C1A2A">
        <w:rPr>
          <w:rStyle w:val="FontStyle14"/>
          <w:sz w:val="24"/>
          <w:szCs w:val="24"/>
          <w:lang w:val="en-US" w:eastAsia="en-US"/>
        </w:rPr>
        <w:t>CoastGIS</w:t>
      </w:r>
      <w:proofErr w:type="spellEnd"/>
      <w:r w:rsidRPr="004C1A2A">
        <w:rPr>
          <w:rStyle w:val="FontStyle14"/>
          <w:sz w:val="24"/>
          <w:szCs w:val="24"/>
          <w:lang w:val="en-US" w:eastAsia="en-US"/>
        </w:rPr>
        <w:t xml:space="preserve"> 2018: Spatial planning and climate change, </w:t>
      </w:r>
      <w:r w:rsidRPr="004C1A2A">
        <w:rPr>
          <w:rStyle w:val="FontStyle14"/>
          <w:sz w:val="24"/>
          <w:szCs w:val="24"/>
          <w:lang w:val="es-ES_tradnl" w:eastAsia="en-US"/>
        </w:rPr>
        <w:t xml:space="preserve">ISAFJÓRDUR, </w:t>
      </w:r>
      <w:r w:rsidRPr="004C1A2A">
        <w:rPr>
          <w:rStyle w:val="FontStyle14"/>
          <w:sz w:val="24"/>
          <w:szCs w:val="24"/>
          <w:lang w:val="en-US" w:eastAsia="en-US"/>
        </w:rPr>
        <w:t>ICELAND</w:t>
      </w:r>
    </w:p>
    <w:p w:rsidR="002B70DE" w:rsidRPr="004C1A2A" w:rsidRDefault="002B70DE" w:rsidP="002B70DE">
      <w:pPr>
        <w:pStyle w:val="Style4"/>
        <w:widowControl/>
        <w:spacing w:line="240" w:lineRule="auto"/>
        <w:rPr>
          <w:rStyle w:val="FontStyle15"/>
          <w:sz w:val="24"/>
          <w:szCs w:val="24"/>
          <w:lang w:val="es-ES_tradnl" w:eastAsia="en-US"/>
        </w:rPr>
      </w:pPr>
      <w:r w:rsidRPr="004C1A2A">
        <w:rPr>
          <w:rStyle w:val="FontStyle15"/>
          <w:sz w:val="24"/>
          <w:szCs w:val="24"/>
          <w:lang w:val="en-US" w:eastAsia="en-US"/>
        </w:rPr>
        <w:t xml:space="preserve">CCS will sponsor this meeting; it has a focus on bringing together practitioners and researchers in the field of marine and coastal Geographical Information Systems </w:t>
      </w:r>
      <w:r w:rsidRPr="004C1A2A">
        <w:rPr>
          <w:rStyle w:val="FontStyle15"/>
          <w:sz w:val="24"/>
          <w:szCs w:val="24"/>
          <w:lang w:val="es-ES_tradnl" w:eastAsia="en-US"/>
        </w:rPr>
        <w:t>(GIS), remote sensing and computer cartography.</w:t>
      </w:r>
    </w:p>
    <w:p w:rsidR="002B70DE" w:rsidRPr="004C1A2A" w:rsidRDefault="002B70DE" w:rsidP="002B70DE">
      <w:pPr>
        <w:pStyle w:val="Style1"/>
        <w:widowControl/>
        <w:spacing w:line="240" w:lineRule="auto"/>
        <w:rPr>
          <w:rStyle w:val="FontStyle14"/>
          <w:sz w:val="24"/>
          <w:szCs w:val="24"/>
          <w:lang w:val="en-US" w:eastAsia="en-US"/>
        </w:rPr>
      </w:pPr>
      <w:r w:rsidRPr="004C1A2A">
        <w:rPr>
          <w:rStyle w:val="FontStyle14"/>
          <w:sz w:val="24"/>
          <w:szCs w:val="24"/>
          <w:lang w:val="en-US" w:eastAsia="en-US"/>
        </w:rPr>
        <w:t>OCTOBER 04-05, 2018, COASTAL HAZARDS IN AFRICA, TANGIER, MOROCCO</w:t>
      </w:r>
    </w:p>
    <w:p w:rsidR="002B70DE" w:rsidRDefault="002B70DE" w:rsidP="002B70DE">
      <w:pPr>
        <w:pStyle w:val="Style4"/>
        <w:widowControl/>
        <w:spacing w:line="240" w:lineRule="auto"/>
        <w:rPr>
          <w:rStyle w:val="FontStyle15"/>
          <w:sz w:val="24"/>
          <w:szCs w:val="24"/>
          <w:lang w:val="en-US" w:eastAsia="en-US"/>
        </w:rPr>
      </w:pPr>
      <w:r w:rsidRPr="004C1A2A">
        <w:rPr>
          <w:rStyle w:val="FontStyle15"/>
          <w:sz w:val="24"/>
          <w:szCs w:val="24"/>
          <w:lang w:val="en-US" w:eastAsia="en-US"/>
        </w:rPr>
        <w:t xml:space="preserve">CCS will sponsor this meeting, </w:t>
      </w:r>
      <w:proofErr w:type="spellStart"/>
      <w:r w:rsidRPr="004C1A2A">
        <w:rPr>
          <w:rStyle w:val="FontStyle15"/>
          <w:sz w:val="24"/>
          <w:szCs w:val="24"/>
          <w:lang w:val="en-US" w:eastAsia="en-US"/>
        </w:rPr>
        <w:t>organised</w:t>
      </w:r>
      <w:proofErr w:type="spellEnd"/>
      <w:r w:rsidRPr="004C1A2A">
        <w:rPr>
          <w:rStyle w:val="FontStyle15"/>
          <w:sz w:val="24"/>
          <w:szCs w:val="24"/>
          <w:lang w:val="en-US" w:eastAsia="en-US"/>
        </w:rPr>
        <w:t xml:space="preserve"> by </w:t>
      </w:r>
      <w:proofErr w:type="spellStart"/>
      <w:r w:rsidRPr="004C1A2A">
        <w:rPr>
          <w:rStyle w:val="FontStyle15"/>
          <w:sz w:val="24"/>
          <w:szCs w:val="24"/>
          <w:lang w:val="en-US" w:eastAsia="en-US"/>
        </w:rPr>
        <w:t>Abdelmounim</w:t>
      </w:r>
      <w:proofErr w:type="spellEnd"/>
      <w:r w:rsidRPr="004C1A2A">
        <w:rPr>
          <w:rStyle w:val="FontStyle15"/>
          <w:sz w:val="24"/>
          <w:szCs w:val="24"/>
          <w:lang w:val="en-US" w:eastAsia="en-US"/>
        </w:rPr>
        <w:t xml:space="preserve"> El </w:t>
      </w:r>
      <w:proofErr w:type="spellStart"/>
      <w:r w:rsidRPr="004C1A2A">
        <w:rPr>
          <w:rStyle w:val="FontStyle15"/>
          <w:sz w:val="24"/>
          <w:szCs w:val="24"/>
          <w:lang w:val="en-US" w:eastAsia="en-US"/>
        </w:rPr>
        <w:t>M'rini</w:t>
      </w:r>
      <w:proofErr w:type="spellEnd"/>
      <w:r w:rsidRPr="004C1A2A">
        <w:rPr>
          <w:rStyle w:val="FontStyle15"/>
          <w:sz w:val="24"/>
          <w:szCs w:val="24"/>
          <w:lang w:val="en-US" w:eastAsia="en-US"/>
        </w:rPr>
        <w:t>, which aims to bring together scientists and managers interested in the state of African coastal zones, identifying the main risks, discussing measures taken to confront these risks, and proposing measures to better manage them.</w:t>
      </w:r>
    </w:p>
    <w:p w:rsidR="00D518B3" w:rsidRPr="004C1A2A" w:rsidRDefault="00D518B3" w:rsidP="00D518B3">
      <w:pPr>
        <w:pStyle w:val="Style1"/>
        <w:widowControl/>
        <w:spacing w:line="240" w:lineRule="auto"/>
        <w:jc w:val="left"/>
        <w:rPr>
          <w:rStyle w:val="FontStyle14"/>
          <w:sz w:val="24"/>
          <w:szCs w:val="24"/>
          <w:lang w:val="en-US" w:eastAsia="en-US"/>
        </w:rPr>
      </w:pPr>
      <w:r w:rsidRPr="00D518B3">
        <w:rPr>
          <w:rStyle w:val="FontStyle14"/>
          <w:caps/>
          <w:sz w:val="24"/>
          <w:szCs w:val="24"/>
          <w:lang w:val="en-US" w:eastAsia="en-US"/>
        </w:rPr>
        <w:t>Publications</w:t>
      </w:r>
    </w:p>
    <w:p w:rsidR="00D518B3" w:rsidRPr="004C1A2A" w:rsidRDefault="00D518B3" w:rsidP="00D518B3">
      <w:pPr>
        <w:pStyle w:val="Style4"/>
        <w:widowControl/>
        <w:spacing w:line="240" w:lineRule="auto"/>
        <w:rPr>
          <w:rStyle w:val="FontStyle15"/>
          <w:sz w:val="24"/>
          <w:szCs w:val="24"/>
          <w:lang w:val="en-US" w:eastAsia="en-US"/>
        </w:rPr>
      </w:pPr>
      <w:r w:rsidRPr="004C1A2A">
        <w:rPr>
          <w:rStyle w:val="FontStyle15"/>
          <w:sz w:val="24"/>
          <w:szCs w:val="24"/>
          <w:lang w:val="en-US" w:eastAsia="en-US"/>
        </w:rPr>
        <w:t>Two Newsletters are published each year; numbers 74 and 75 were produced in 2016</w:t>
      </w:r>
    </w:p>
    <w:p w:rsidR="00D518B3" w:rsidRPr="004C1A2A" w:rsidRDefault="00D518B3" w:rsidP="00D518B3">
      <w:pPr>
        <w:pStyle w:val="Style4"/>
        <w:widowControl/>
        <w:spacing w:line="240" w:lineRule="auto"/>
        <w:rPr>
          <w:rStyle w:val="FontStyle15"/>
          <w:sz w:val="24"/>
          <w:szCs w:val="24"/>
          <w:lang w:val="en-US" w:eastAsia="en-US"/>
        </w:rPr>
      </w:pPr>
      <w:r w:rsidRPr="004C1A2A">
        <w:rPr>
          <w:rStyle w:val="FontStyle15"/>
          <w:sz w:val="24"/>
          <w:szCs w:val="24"/>
          <w:lang w:val="en-US" w:eastAsia="en-US"/>
        </w:rPr>
        <w:t>and 76 and 77 in 2017.</w:t>
      </w:r>
    </w:p>
    <w:p w:rsidR="00D518B3" w:rsidRPr="004C1A2A" w:rsidRDefault="00D518B3" w:rsidP="00D518B3">
      <w:pPr>
        <w:pStyle w:val="Style2"/>
        <w:widowControl/>
        <w:spacing w:line="240" w:lineRule="auto"/>
        <w:rPr>
          <w:rStyle w:val="FontStyle15"/>
          <w:sz w:val="24"/>
          <w:szCs w:val="24"/>
          <w:lang w:val="en-US" w:eastAsia="en-US"/>
        </w:rPr>
      </w:pPr>
      <w:r w:rsidRPr="004C1A2A">
        <w:rPr>
          <w:rStyle w:val="FontStyle15"/>
          <w:sz w:val="24"/>
          <w:szCs w:val="24"/>
          <w:lang w:val="en-US" w:eastAsia="en-US"/>
        </w:rPr>
        <w:lastRenderedPageBreak/>
        <w:t xml:space="preserve">A special issue of </w:t>
      </w:r>
      <w:r w:rsidRPr="004C1A2A">
        <w:rPr>
          <w:rStyle w:val="FontStyle13"/>
          <w:sz w:val="24"/>
          <w:szCs w:val="24"/>
          <w:lang w:val="en-US" w:eastAsia="en-US"/>
        </w:rPr>
        <w:t xml:space="preserve">Earth Surface Processes and Landforms </w:t>
      </w:r>
      <w:r w:rsidRPr="004C1A2A">
        <w:rPr>
          <w:rStyle w:val="FontStyle15"/>
          <w:sz w:val="24"/>
          <w:szCs w:val="24"/>
          <w:lang w:val="en-US" w:eastAsia="en-US"/>
        </w:rPr>
        <w:t xml:space="preserve">is being compiled by Emilia </w:t>
      </w:r>
      <w:r w:rsidRPr="004C1A2A">
        <w:rPr>
          <w:rStyle w:val="FontStyle15"/>
          <w:sz w:val="24"/>
          <w:szCs w:val="24"/>
          <w:lang w:val="es-ES_tradnl" w:eastAsia="en-US"/>
        </w:rPr>
        <w:t xml:space="preserve">Guisado-Pintado, </w:t>
      </w:r>
      <w:r w:rsidRPr="004C1A2A">
        <w:rPr>
          <w:rStyle w:val="FontStyle15"/>
          <w:sz w:val="24"/>
          <w:szCs w:val="24"/>
          <w:lang w:val="en-US" w:eastAsia="en-US"/>
        </w:rPr>
        <w:t xml:space="preserve">Derek Jackson and Irene </w:t>
      </w:r>
      <w:r w:rsidRPr="004C1A2A">
        <w:rPr>
          <w:rStyle w:val="FontStyle15"/>
          <w:sz w:val="24"/>
          <w:szCs w:val="24"/>
          <w:lang w:val="es-ES_tradnl" w:eastAsia="en-US"/>
        </w:rPr>
        <w:t xml:space="preserve">Delgado-Fernandez, </w:t>
      </w:r>
      <w:r w:rsidRPr="004C1A2A">
        <w:rPr>
          <w:rStyle w:val="FontStyle15"/>
          <w:sz w:val="24"/>
          <w:szCs w:val="24"/>
          <w:lang w:val="en-US" w:eastAsia="en-US"/>
        </w:rPr>
        <w:t>based on papers invited from the EGU special session; more than 20 abstracts have been received as expressions of interest.</w:t>
      </w:r>
    </w:p>
    <w:p w:rsidR="00D518B3" w:rsidRPr="008232C7" w:rsidRDefault="00D518B3" w:rsidP="00D518B3">
      <w:pPr>
        <w:pStyle w:val="Style7"/>
        <w:widowControl/>
        <w:ind w:right="4858"/>
        <w:jc w:val="left"/>
        <w:rPr>
          <w:rStyle w:val="FontStyle14"/>
          <w:b w:val="0"/>
          <w:bCs w:val="0"/>
          <w:sz w:val="24"/>
          <w:szCs w:val="24"/>
          <w:lang w:eastAsia="en-US"/>
        </w:rPr>
      </w:pPr>
      <w:r w:rsidRPr="008232C7">
        <w:rPr>
          <w:rStyle w:val="FontStyle15"/>
          <w:sz w:val="24"/>
          <w:szCs w:val="24"/>
          <w:lang w:eastAsia="en-US"/>
        </w:rPr>
        <w:t>URL</w:t>
      </w:r>
      <w:r w:rsidR="008232C7" w:rsidRPr="008232C7">
        <w:rPr>
          <w:rStyle w:val="FontStyle15"/>
          <w:sz w:val="24"/>
          <w:szCs w:val="24"/>
          <w:lang w:eastAsia="en-US"/>
        </w:rPr>
        <w:t xml:space="preserve"> </w:t>
      </w:r>
      <w:proofErr w:type="spellStart"/>
      <w:r w:rsidR="008232C7" w:rsidRPr="008232C7">
        <w:rPr>
          <w:rStyle w:val="FontStyle15"/>
          <w:sz w:val="24"/>
          <w:szCs w:val="24"/>
          <w:lang w:eastAsia="en-US"/>
        </w:rPr>
        <w:t>Commission</w:t>
      </w:r>
      <w:proofErr w:type="spellEnd"/>
      <w:r w:rsidRPr="008232C7">
        <w:rPr>
          <w:rStyle w:val="FontStyle15"/>
          <w:sz w:val="24"/>
          <w:szCs w:val="24"/>
          <w:lang w:eastAsia="en-US"/>
        </w:rPr>
        <w:t xml:space="preserve"> </w:t>
      </w:r>
      <w:r w:rsidR="008232C7" w:rsidRPr="008232C7">
        <w:rPr>
          <w:rStyle w:val="FontStyle15"/>
          <w:sz w:val="24"/>
          <w:szCs w:val="24"/>
          <w:lang w:eastAsia="en-US"/>
        </w:rPr>
        <w:t>.</w:t>
      </w:r>
      <w:proofErr w:type="spellStart"/>
      <w:r w:rsidR="008232C7" w:rsidRPr="008232C7">
        <w:rPr>
          <w:rStyle w:val="FontStyle15"/>
          <w:sz w:val="24"/>
          <w:szCs w:val="24"/>
          <w:lang w:eastAsia="en-US"/>
        </w:rPr>
        <w:t>igu</w:t>
      </w:r>
      <w:hyperlink r:id="rId61" w:history="1">
        <w:r w:rsidR="008232C7" w:rsidRPr="008232C7">
          <w:rPr>
            <w:rStyle w:val="Collegamentoipertestuale"/>
            <w:lang w:eastAsia="en-US"/>
          </w:rPr>
          <w:t>http</w:t>
        </w:r>
        <w:proofErr w:type="spellEnd"/>
        <w:r w:rsidR="008232C7" w:rsidRPr="008232C7">
          <w:rPr>
            <w:rStyle w:val="Collegamentoipertestuale"/>
            <w:lang w:eastAsia="en-US"/>
          </w:rPr>
          <w:t>://www.igu-ccs.org/</w:t>
        </w:r>
      </w:hyperlink>
    </w:p>
    <w:p w:rsidR="00D518B3" w:rsidRPr="008232C7" w:rsidRDefault="00D518B3" w:rsidP="00D518B3">
      <w:pPr>
        <w:pStyle w:val="Style1"/>
        <w:widowControl/>
        <w:spacing w:line="240" w:lineRule="auto"/>
        <w:jc w:val="left"/>
      </w:pPr>
    </w:p>
    <w:p w:rsidR="00D518B3" w:rsidRPr="004C1A2A" w:rsidRDefault="00D518B3" w:rsidP="00D518B3">
      <w:pPr>
        <w:pStyle w:val="Style1"/>
        <w:widowControl/>
        <w:spacing w:line="240" w:lineRule="auto"/>
        <w:jc w:val="left"/>
        <w:rPr>
          <w:rStyle w:val="FontStyle14"/>
          <w:sz w:val="24"/>
          <w:szCs w:val="24"/>
          <w:lang w:val="en-US" w:eastAsia="en-US"/>
        </w:rPr>
      </w:pPr>
      <w:r w:rsidRPr="004C1A2A">
        <w:rPr>
          <w:rStyle w:val="FontStyle14"/>
          <w:sz w:val="24"/>
          <w:szCs w:val="24"/>
          <w:lang w:val="en-US" w:eastAsia="en-US"/>
        </w:rPr>
        <w:t>Archival Contributions</w:t>
      </w:r>
    </w:p>
    <w:p w:rsidR="00D518B3" w:rsidRPr="004C1A2A" w:rsidRDefault="00D518B3" w:rsidP="00D518B3">
      <w:pPr>
        <w:pStyle w:val="Style4"/>
        <w:widowControl/>
        <w:spacing w:line="240" w:lineRule="auto"/>
        <w:jc w:val="both"/>
        <w:rPr>
          <w:rStyle w:val="FontStyle15"/>
          <w:sz w:val="24"/>
          <w:szCs w:val="24"/>
          <w:lang w:val="en-US" w:eastAsia="en-US"/>
        </w:rPr>
      </w:pPr>
      <w:r w:rsidRPr="004C1A2A">
        <w:rPr>
          <w:rStyle w:val="FontStyle15"/>
          <w:sz w:val="24"/>
          <w:szCs w:val="24"/>
          <w:lang w:val="en-US" w:eastAsia="en-US"/>
        </w:rPr>
        <w:t>Copies of Newsletters 74-77 have been submitted.</w:t>
      </w:r>
    </w:p>
    <w:p w:rsidR="00D518B3" w:rsidRPr="004C1A2A" w:rsidRDefault="00D518B3" w:rsidP="00D518B3">
      <w:pPr>
        <w:pStyle w:val="Style4"/>
        <w:widowControl/>
        <w:spacing w:line="240" w:lineRule="auto"/>
        <w:jc w:val="both"/>
        <w:rPr>
          <w:rStyle w:val="FontStyle15"/>
          <w:b/>
          <w:sz w:val="24"/>
          <w:szCs w:val="24"/>
          <w:lang w:val="en-US" w:eastAsia="en-US"/>
        </w:rPr>
      </w:pPr>
      <w:r w:rsidRPr="004C1A2A">
        <w:rPr>
          <w:rStyle w:val="FontStyle15"/>
          <w:b/>
          <w:sz w:val="24"/>
          <w:szCs w:val="24"/>
          <w:lang w:val="en-US" w:eastAsia="en-US"/>
        </w:rPr>
        <w:t xml:space="preserve">Colin </w:t>
      </w:r>
      <w:proofErr w:type="spellStart"/>
      <w:r w:rsidRPr="004C1A2A">
        <w:rPr>
          <w:rStyle w:val="FontStyle15"/>
          <w:b/>
          <w:sz w:val="24"/>
          <w:szCs w:val="24"/>
          <w:lang w:val="en-US" w:eastAsia="en-US"/>
        </w:rPr>
        <w:t>Woodroffe</w:t>
      </w:r>
      <w:proofErr w:type="spellEnd"/>
      <w:r w:rsidRPr="004C1A2A">
        <w:rPr>
          <w:rStyle w:val="FontStyle15"/>
          <w:b/>
          <w:sz w:val="24"/>
          <w:szCs w:val="24"/>
          <w:lang w:val="en-US" w:eastAsia="en-US"/>
        </w:rPr>
        <w:t xml:space="preserve">, Chair and Margarita </w:t>
      </w:r>
      <w:proofErr w:type="spellStart"/>
      <w:r w:rsidRPr="004C1A2A">
        <w:rPr>
          <w:rStyle w:val="FontStyle15"/>
          <w:b/>
          <w:sz w:val="24"/>
          <w:szCs w:val="24"/>
          <w:lang w:val="en-US" w:eastAsia="en-US"/>
        </w:rPr>
        <w:t>Stancheva</w:t>
      </w:r>
      <w:proofErr w:type="spellEnd"/>
      <w:r w:rsidRPr="004C1A2A">
        <w:rPr>
          <w:rStyle w:val="FontStyle15"/>
          <w:b/>
          <w:sz w:val="24"/>
          <w:szCs w:val="24"/>
          <w:lang w:val="en-US" w:eastAsia="en-US"/>
        </w:rPr>
        <w:t>, Secretary</w:t>
      </w:r>
    </w:p>
    <w:p w:rsidR="002B70DE" w:rsidRDefault="002B70DE" w:rsidP="002B70DE">
      <w:pPr>
        <w:pStyle w:val="Style5"/>
        <w:widowControl/>
        <w:spacing w:line="240" w:lineRule="auto"/>
        <w:rPr>
          <w:lang w:val="en-US"/>
        </w:rPr>
      </w:pPr>
    </w:p>
    <w:p w:rsidR="009E30E1" w:rsidRPr="004C1A2A" w:rsidRDefault="009E30E1" w:rsidP="002B70DE">
      <w:pPr>
        <w:pStyle w:val="Style5"/>
        <w:widowControl/>
        <w:spacing w:line="240" w:lineRule="auto"/>
        <w:rPr>
          <w:lang w:val="en-US"/>
        </w:rPr>
      </w:pPr>
    </w:p>
    <w:p w:rsidR="00A75958" w:rsidRDefault="00A75958" w:rsidP="00AF2F93">
      <w:pPr>
        <w:ind w:right="-235"/>
        <w:jc w:val="both"/>
        <w:rPr>
          <w:rFonts w:ascii="Times New Roman" w:hAnsi="Times New Roman"/>
          <w:b/>
          <w:noProof/>
          <w:sz w:val="28"/>
          <w:szCs w:val="28"/>
          <w:lang w:val="en-GB"/>
        </w:rPr>
      </w:pPr>
    </w:p>
    <w:p w:rsidR="00AF2F93" w:rsidRDefault="0086474B" w:rsidP="00AF2F93">
      <w:pPr>
        <w:ind w:right="-235"/>
        <w:jc w:val="both"/>
        <w:rPr>
          <w:rFonts w:ascii="Times New Roman" w:hAnsi="Times New Roman"/>
          <w:b/>
          <w:noProof/>
          <w:sz w:val="28"/>
          <w:szCs w:val="28"/>
          <w:lang w:val="en-GB"/>
        </w:rPr>
      </w:pPr>
      <w:r>
        <w:rPr>
          <w:rFonts w:ascii="Times New Roman" w:hAnsi="Times New Roman"/>
          <w:b/>
          <w:noProof/>
          <w:sz w:val="28"/>
          <w:szCs w:val="28"/>
          <w:lang w:val="en-GB"/>
        </w:rPr>
        <w:t>7</w:t>
      </w:r>
      <w:r w:rsidR="00AF2F93">
        <w:rPr>
          <w:rFonts w:ascii="Times New Roman" w:hAnsi="Times New Roman"/>
          <w:b/>
          <w:noProof/>
          <w:sz w:val="28"/>
          <w:szCs w:val="28"/>
          <w:lang w:val="en-GB"/>
        </w:rPr>
        <w:t>.</w:t>
      </w:r>
      <w:r w:rsidR="00DA002D">
        <w:rPr>
          <w:rFonts w:ascii="Times New Roman" w:hAnsi="Times New Roman"/>
          <w:b/>
          <w:noProof/>
          <w:sz w:val="28"/>
          <w:szCs w:val="28"/>
          <w:lang w:val="en-GB"/>
        </w:rPr>
        <w:t>2</w:t>
      </w:r>
      <w:r w:rsidR="00AF2F93">
        <w:rPr>
          <w:rFonts w:ascii="Times New Roman" w:hAnsi="Times New Roman"/>
          <w:b/>
          <w:noProof/>
          <w:sz w:val="28"/>
          <w:szCs w:val="28"/>
          <w:lang w:val="en-GB"/>
        </w:rPr>
        <w:t xml:space="preserve">) C16.05,  </w:t>
      </w:r>
      <w:r w:rsidR="00981B66">
        <w:rPr>
          <w:rFonts w:ascii="Times New Roman" w:hAnsi="Times New Roman"/>
          <w:b/>
          <w:noProof/>
          <w:sz w:val="28"/>
          <w:szCs w:val="28"/>
          <w:lang w:val="en-GB"/>
        </w:rPr>
        <w:t>COLD AND HIGH ALTITUDE REGIONS</w:t>
      </w:r>
    </w:p>
    <w:p w:rsidR="00FF3CE8" w:rsidRDefault="00FF3CE8" w:rsidP="00FF3CE8">
      <w:pPr>
        <w:shd w:val="clear" w:color="auto" w:fill="FFFFFF"/>
        <w:spacing w:line="337" w:lineRule="atLeast"/>
        <w:rPr>
          <w:i/>
          <w:iCs/>
          <w:color w:val="000000"/>
          <w:sz w:val="28"/>
          <w:szCs w:val="28"/>
          <w:lang w:val="en-US"/>
        </w:rPr>
      </w:pPr>
      <w:r>
        <w:rPr>
          <w:b/>
          <w:bCs/>
          <w:i/>
          <w:iCs/>
          <w:color w:val="000000"/>
          <w:sz w:val="32"/>
          <w:szCs w:val="32"/>
          <w:lang w:val="en-US"/>
        </w:rPr>
        <w:t>2017 IGU Cold and High Altitude Regions Commission Report</w:t>
      </w:r>
    </w:p>
    <w:p w:rsidR="00FF3CE8" w:rsidRPr="00FF3CE8" w:rsidRDefault="00FF3CE8" w:rsidP="00FF3CE8">
      <w:pPr>
        <w:shd w:val="clear" w:color="auto" w:fill="FFFFFF"/>
        <w:jc w:val="both"/>
        <w:rPr>
          <w:rFonts w:ascii="Times New Roman" w:hAnsi="Times New Roman"/>
          <w:i/>
          <w:iCs/>
          <w:color w:val="000000"/>
          <w:szCs w:val="24"/>
          <w:lang w:val="en-US"/>
        </w:rPr>
      </w:pPr>
    </w:p>
    <w:p w:rsidR="00FF3CE8" w:rsidRPr="00FF3CE8" w:rsidRDefault="00FF3CE8" w:rsidP="00FF3CE8">
      <w:pPr>
        <w:shd w:val="clear" w:color="auto" w:fill="FFFFFF"/>
        <w:jc w:val="both"/>
        <w:rPr>
          <w:rFonts w:ascii="Times New Roman" w:hAnsi="Times New Roman"/>
          <w:color w:val="000000"/>
          <w:szCs w:val="24"/>
          <w:lang w:val="en-US"/>
        </w:rPr>
      </w:pPr>
      <w:r w:rsidRPr="00FF3CE8">
        <w:rPr>
          <w:rFonts w:ascii="Times New Roman" w:hAnsi="Times New Roman"/>
          <w:color w:val="000000"/>
          <w:szCs w:val="24"/>
          <w:lang w:val="en-US"/>
        </w:rPr>
        <w:t xml:space="preserve">The Cold and High Altitude Regions Commission was created as a successor of  Cold Region Environment Commission, and the former </w:t>
      </w:r>
      <w:proofErr w:type="spellStart"/>
      <w:r w:rsidRPr="00FF3CE8">
        <w:rPr>
          <w:rFonts w:ascii="Times New Roman" w:hAnsi="Times New Roman"/>
          <w:color w:val="000000"/>
          <w:szCs w:val="24"/>
          <w:lang w:val="en-US"/>
        </w:rPr>
        <w:t>Periglacial</w:t>
      </w:r>
      <w:proofErr w:type="spellEnd"/>
      <w:r w:rsidRPr="00FF3CE8">
        <w:rPr>
          <w:rFonts w:ascii="Times New Roman" w:hAnsi="Times New Roman"/>
          <w:color w:val="000000"/>
          <w:szCs w:val="24"/>
          <w:lang w:val="en-US"/>
        </w:rPr>
        <w:t xml:space="preserve"> Commission.</w:t>
      </w:r>
      <w:r w:rsidRPr="00FF3CE8">
        <w:rPr>
          <w:rFonts w:ascii="Times New Roman" w:hAnsi="Times New Roman"/>
          <w:color w:val="4F6228"/>
          <w:szCs w:val="24"/>
          <w:lang w:val="en-US"/>
        </w:rPr>
        <w:t xml:space="preserve"> </w:t>
      </w:r>
      <w:r w:rsidRPr="00FF3CE8">
        <w:rPr>
          <w:rFonts w:ascii="Times New Roman" w:hAnsi="Times New Roman"/>
          <w:color w:val="000000"/>
          <w:szCs w:val="24"/>
          <w:lang w:val="en-US"/>
        </w:rPr>
        <w:t xml:space="preserve">A final decision on the continuation of the work of Cold Regions Environments commission (CRE) was taken at IGC 2016 in Beijing, in consultation with the IGU Executive, and included in the proposal to the IGU General Assembly in Beijing. A proposal to change the name of the Cold Region Environment Commission to “Cold and High Altitude Regions” (IGU-CHAR) was also accepted. </w:t>
      </w:r>
    </w:p>
    <w:p w:rsidR="00FF3CE8" w:rsidRDefault="00FF3CE8" w:rsidP="00FF3CE8">
      <w:pPr>
        <w:shd w:val="clear" w:color="auto" w:fill="FFFFFF"/>
        <w:jc w:val="both"/>
        <w:rPr>
          <w:rFonts w:ascii="Times New Roman" w:hAnsi="Times New Roman"/>
          <w:color w:val="000000"/>
          <w:szCs w:val="24"/>
          <w:lang w:val="en-US"/>
        </w:rPr>
      </w:pPr>
      <w:r w:rsidRPr="00FF3CE8">
        <w:rPr>
          <w:rFonts w:ascii="Times New Roman" w:hAnsi="Times New Roman"/>
          <w:color w:val="000000"/>
          <w:szCs w:val="24"/>
          <w:lang w:val="en-US"/>
        </w:rPr>
        <w:t>It has been stated that the new IGU-CHAR Commission will contribute to the realization of the goals of the International Geographical Union by:</w:t>
      </w:r>
    </w:p>
    <w:p w:rsidR="006A360A" w:rsidRDefault="00FF3CE8" w:rsidP="001913F4">
      <w:pPr>
        <w:pStyle w:val="Paragrafoelenco"/>
        <w:numPr>
          <w:ilvl w:val="0"/>
          <w:numId w:val="14"/>
        </w:numPr>
        <w:shd w:val="clear" w:color="auto" w:fill="FFFFFF"/>
        <w:ind w:left="426" w:firstLine="0"/>
        <w:jc w:val="both"/>
        <w:rPr>
          <w:rFonts w:ascii="Times New Roman" w:hAnsi="Times New Roman"/>
          <w:color w:val="000000"/>
          <w:szCs w:val="24"/>
          <w:lang w:val="en-US"/>
        </w:rPr>
      </w:pPr>
      <w:r w:rsidRPr="001913F4">
        <w:rPr>
          <w:rFonts w:ascii="Times New Roman" w:hAnsi="Times New Roman"/>
          <w:color w:val="000000"/>
          <w:szCs w:val="24"/>
          <w:lang w:val="en-US"/>
        </w:rPr>
        <w:t>enhancing, supporting and encouraging inter- and trans-</w:t>
      </w:r>
      <w:proofErr w:type="spellStart"/>
      <w:r w:rsidRPr="001913F4">
        <w:rPr>
          <w:rFonts w:ascii="Times New Roman" w:hAnsi="Times New Roman"/>
          <w:color w:val="000000"/>
          <w:szCs w:val="24"/>
          <w:lang w:val="en-US"/>
        </w:rPr>
        <w:t>disciplinarity</w:t>
      </w:r>
      <w:proofErr w:type="spellEnd"/>
      <w:r w:rsidRPr="001913F4">
        <w:rPr>
          <w:rFonts w:ascii="Times New Roman" w:hAnsi="Times New Roman"/>
          <w:color w:val="000000"/>
          <w:szCs w:val="24"/>
          <w:lang w:val="en-US"/>
        </w:rPr>
        <w:t xml:space="preserve"> in the study of cold social-ecological systems through geographical research in Arctic, Antarctic and High Altitude regions. </w:t>
      </w:r>
    </w:p>
    <w:p w:rsidR="001913F4" w:rsidRPr="006A360A" w:rsidRDefault="00FF3CE8" w:rsidP="006A360A">
      <w:pPr>
        <w:shd w:val="clear" w:color="auto" w:fill="FFFFFF"/>
        <w:ind w:left="426"/>
        <w:jc w:val="both"/>
        <w:rPr>
          <w:rFonts w:ascii="Times New Roman" w:hAnsi="Times New Roman"/>
          <w:color w:val="000000"/>
          <w:szCs w:val="24"/>
          <w:lang w:val="en-US"/>
        </w:rPr>
      </w:pPr>
      <w:r w:rsidRPr="006A360A">
        <w:rPr>
          <w:rFonts w:ascii="Times New Roman" w:hAnsi="Times New Roman"/>
          <w:color w:val="000000"/>
          <w:szCs w:val="24"/>
          <w:lang w:val="en-US"/>
        </w:rPr>
        <w:t>2) producing and disseminating new knowledge, and developing new frameworks for analysis, synthesis and innovation at cross-cutting scales from local to global; and</w:t>
      </w:r>
    </w:p>
    <w:p w:rsidR="00FF3CE8" w:rsidRPr="001913F4" w:rsidRDefault="00FF3CE8" w:rsidP="001913F4">
      <w:pPr>
        <w:pStyle w:val="Paragrafoelenco"/>
        <w:shd w:val="clear" w:color="auto" w:fill="FFFFFF"/>
        <w:ind w:left="426"/>
        <w:jc w:val="both"/>
        <w:rPr>
          <w:rFonts w:ascii="Times New Roman" w:hAnsi="Times New Roman"/>
          <w:i/>
          <w:iCs/>
          <w:color w:val="000000"/>
          <w:szCs w:val="24"/>
          <w:lang w:val="en-US"/>
        </w:rPr>
      </w:pPr>
      <w:r w:rsidRPr="001913F4">
        <w:rPr>
          <w:rFonts w:ascii="Times New Roman" w:hAnsi="Times New Roman"/>
          <w:color w:val="000000"/>
          <w:szCs w:val="24"/>
          <w:lang w:val="en-US"/>
        </w:rPr>
        <w:t xml:space="preserve">3) contributing to international cooperation, governance and adaptation for greater sustainability by developing more effective and creative scenarios for the future, in response to emerging threats such as climate change affecting sustainability. </w:t>
      </w:r>
    </w:p>
    <w:p w:rsidR="00FF3CE8" w:rsidRPr="00FF3CE8" w:rsidRDefault="00FF3CE8" w:rsidP="001913F4">
      <w:pPr>
        <w:shd w:val="clear" w:color="auto" w:fill="FFFFFF"/>
        <w:ind w:left="426" w:hanging="66"/>
        <w:jc w:val="both"/>
        <w:rPr>
          <w:rFonts w:ascii="Times New Roman" w:hAnsi="Times New Roman"/>
          <w:i/>
          <w:iCs/>
          <w:color w:val="000000"/>
          <w:szCs w:val="24"/>
          <w:lang w:val="en-US"/>
        </w:rPr>
      </w:pPr>
    </w:p>
    <w:p w:rsidR="00FF3CE8" w:rsidRPr="00FF3CE8" w:rsidRDefault="00FF3CE8" w:rsidP="00FF3CE8">
      <w:pPr>
        <w:shd w:val="clear" w:color="auto" w:fill="FFFFFF"/>
        <w:jc w:val="both"/>
        <w:rPr>
          <w:rFonts w:ascii="Times New Roman" w:hAnsi="Times New Roman"/>
          <w:color w:val="000000"/>
          <w:szCs w:val="24"/>
          <w:lang w:val="en-US"/>
        </w:rPr>
      </w:pPr>
      <w:r w:rsidRPr="00FF3CE8">
        <w:rPr>
          <w:rFonts w:ascii="Times New Roman" w:hAnsi="Times New Roman"/>
          <w:b/>
          <w:bCs/>
          <w:i/>
          <w:iCs/>
          <w:color w:val="000000"/>
          <w:szCs w:val="24"/>
          <w:lang w:val="en-US"/>
        </w:rPr>
        <w:t xml:space="preserve"> Meetings</w:t>
      </w:r>
    </w:p>
    <w:p w:rsidR="00FF3CE8" w:rsidRPr="00FF3CE8" w:rsidRDefault="00FF3CE8" w:rsidP="00FF3CE8">
      <w:pPr>
        <w:shd w:val="clear" w:color="auto" w:fill="FFFFFF"/>
        <w:jc w:val="both"/>
        <w:rPr>
          <w:rFonts w:ascii="Times New Roman" w:hAnsi="Times New Roman"/>
          <w:color w:val="000000"/>
          <w:szCs w:val="24"/>
          <w:lang w:val="en-US"/>
        </w:rPr>
      </w:pPr>
      <w:r w:rsidRPr="00FF3CE8">
        <w:rPr>
          <w:rFonts w:ascii="Times New Roman" w:hAnsi="Times New Roman"/>
          <w:color w:val="000000"/>
          <w:szCs w:val="24"/>
          <w:lang w:val="en-US"/>
        </w:rPr>
        <w:t xml:space="preserve">Biennial Conference of the South African Association of </w:t>
      </w:r>
      <w:proofErr w:type="spellStart"/>
      <w:r w:rsidRPr="00FF3CE8">
        <w:rPr>
          <w:rFonts w:ascii="Times New Roman" w:hAnsi="Times New Roman"/>
          <w:color w:val="000000"/>
          <w:szCs w:val="24"/>
          <w:lang w:val="en-US"/>
        </w:rPr>
        <w:t>Geomorphologists</w:t>
      </w:r>
      <w:proofErr w:type="spellEnd"/>
      <w:r w:rsidRPr="00FF3CE8">
        <w:rPr>
          <w:rFonts w:ascii="Times New Roman" w:hAnsi="Times New Roman"/>
          <w:color w:val="000000"/>
          <w:szCs w:val="24"/>
          <w:lang w:val="en-US"/>
        </w:rPr>
        <w:t xml:space="preserve"> – </w:t>
      </w:r>
      <w:proofErr w:type="spellStart"/>
      <w:r w:rsidRPr="00FF3CE8">
        <w:rPr>
          <w:rFonts w:ascii="Times New Roman" w:hAnsi="Times New Roman"/>
          <w:color w:val="000000"/>
          <w:szCs w:val="24"/>
          <w:lang w:val="en-US"/>
        </w:rPr>
        <w:t>Manzini</w:t>
      </w:r>
      <w:proofErr w:type="spellEnd"/>
      <w:r w:rsidRPr="00FF3CE8">
        <w:rPr>
          <w:rFonts w:ascii="Times New Roman" w:hAnsi="Times New Roman"/>
          <w:color w:val="000000"/>
          <w:szCs w:val="24"/>
          <w:lang w:val="en-US"/>
        </w:rPr>
        <w:t xml:space="preserve">, Swaziland, 25-28 July 2017 (70 participants). </w:t>
      </w:r>
    </w:p>
    <w:p w:rsidR="00FF3CE8" w:rsidRPr="00FF3CE8" w:rsidRDefault="00FF3CE8" w:rsidP="00FF3CE8">
      <w:pPr>
        <w:shd w:val="clear" w:color="auto" w:fill="FFFFFF"/>
        <w:jc w:val="both"/>
        <w:rPr>
          <w:rFonts w:ascii="Times New Roman" w:hAnsi="Times New Roman"/>
          <w:color w:val="000000"/>
          <w:szCs w:val="24"/>
          <w:lang w:val="en-US"/>
        </w:rPr>
      </w:pPr>
      <w:r w:rsidRPr="00FF3CE8">
        <w:rPr>
          <w:rFonts w:ascii="Times New Roman" w:hAnsi="Times New Roman"/>
          <w:color w:val="000000"/>
          <w:szCs w:val="24"/>
          <w:lang w:val="en-US"/>
        </w:rPr>
        <w:t>Themes of relevance to CHAR included:</w:t>
      </w:r>
    </w:p>
    <w:p w:rsidR="00FF3CE8" w:rsidRPr="00FF3CE8" w:rsidRDefault="00FF3CE8" w:rsidP="00FF3CE8">
      <w:pPr>
        <w:widowControl w:val="0"/>
        <w:numPr>
          <w:ilvl w:val="0"/>
          <w:numId w:val="11"/>
        </w:numPr>
        <w:shd w:val="clear" w:color="auto" w:fill="FFFFFF"/>
        <w:suppressAutoHyphens/>
        <w:jc w:val="both"/>
        <w:rPr>
          <w:rFonts w:ascii="Times New Roman" w:hAnsi="Times New Roman"/>
          <w:color w:val="000000"/>
          <w:szCs w:val="24"/>
          <w:lang w:val="en-US"/>
        </w:rPr>
      </w:pPr>
      <w:proofErr w:type="spellStart"/>
      <w:r w:rsidRPr="00FF3CE8">
        <w:rPr>
          <w:rFonts w:ascii="Times New Roman" w:hAnsi="Times New Roman"/>
          <w:color w:val="000000"/>
          <w:szCs w:val="24"/>
          <w:lang w:val="en-US"/>
        </w:rPr>
        <w:t>Periglacial</w:t>
      </w:r>
      <w:proofErr w:type="spellEnd"/>
      <w:r w:rsidRPr="00FF3CE8">
        <w:rPr>
          <w:rFonts w:ascii="Times New Roman" w:hAnsi="Times New Roman"/>
          <w:color w:val="000000"/>
          <w:szCs w:val="24"/>
          <w:lang w:val="en-US"/>
        </w:rPr>
        <w:t xml:space="preserve"> Geomorphology</w:t>
      </w:r>
    </w:p>
    <w:p w:rsidR="00FF3CE8" w:rsidRPr="00FF3CE8" w:rsidRDefault="00FF3CE8" w:rsidP="00FF3CE8">
      <w:pPr>
        <w:widowControl w:val="0"/>
        <w:numPr>
          <w:ilvl w:val="0"/>
          <w:numId w:val="11"/>
        </w:numPr>
        <w:shd w:val="clear" w:color="auto" w:fill="FFFFFF"/>
        <w:tabs>
          <w:tab w:val="num" w:pos="0"/>
        </w:tabs>
        <w:suppressAutoHyphens/>
        <w:jc w:val="both"/>
        <w:rPr>
          <w:rFonts w:ascii="Times New Roman" w:hAnsi="Times New Roman"/>
          <w:color w:val="000000"/>
          <w:szCs w:val="24"/>
          <w:lang w:val="en-US"/>
        </w:rPr>
      </w:pPr>
      <w:r w:rsidRPr="00FF3CE8">
        <w:rPr>
          <w:rFonts w:ascii="Times New Roman" w:hAnsi="Times New Roman"/>
          <w:color w:val="000000"/>
          <w:szCs w:val="24"/>
          <w:lang w:val="en-US"/>
        </w:rPr>
        <w:t>Antarctic Geomorphology</w:t>
      </w:r>
    </w:p>
    <w:p w:rsidR="00FF3CE8" w:rsidRPr="00FF3CE8" w:rsidRDefault="00FF3CE8" w:rsidP="00FF3CE8">
      <w:pPr>
        <w:widowControl w:val="0"/>
        <w:numPr>
          <w:ilvl w:val="0"/>
          <w:numId w:val="11"/>
        </w:numPr>
        <w:shd w:val="clear" w:color="auto" w:fill="FFFFFF"/>
        <w:tabs>
          <w:tab w:val="num" w:pos="0"/>
        </w:tabs>
        <w:suppressAutoHyphens/>
        <w:jc w:val="both"/>
        <w:rPr>
          <w:rFonts w:ascii="Times New Roman" w:hAnsi="Times New Roman"/>
          <w:color w:val="000000"/>
          <w:szCs w:val="24"/>
          <w:lang w:val="en-US"/>
        </w:rPr>
      </w:pPr>
      <w:r w:rsidRPr="00FF3CE8">
        <w:rPr>
          <w:rFonts w:ascii="Times New Roman" w:hAnsi="Times New Roman"/>
          <w:color w:val="000000"/>
          <w:szCs w:val="24"/>
          <w:lang w:val="en-US"/>
        </w:rPr>
        <w:t xml:space="preserve">Techniques and Methods for Geomorphological Research (e.g. </w:t>
      </w:r>
      <w:proofErr w:type="spellStart"/>
      <w:r w:rsidRPr="00FF3CE8">
        <w:rPr>
          <w:rFonts w:ascii="Times New Roman" w:hAnsi="Times New Roman"/>
          <w:color w:val="000000"/>
          <w:szCs w:val="24"/>
          <w:lang w:val="en-US"/>
        </w:rPr>
        <w:t>Cosmogenic</w:t>
      </w:r>
      <w:proofErr w:type="spellEnd"/>
      <w:r w:rsidRPr="00FF3CE8">
        <w:rPr>
          <w:rFonts w:ascii="Times New Roman" w:hAnsi="Times New Roman"/>
          <w:color w:val="000000"/>
          <w:szCs w:val="24"/>
          <w:lang w:val="en-US"/>
        </w:rPr>
        <w:t xml:space="preserve"> nuclide dating, unmanned aerial vehicles)</w:t>
      </w:r>
    </w:p>
    <w:p w:rsidR="00FF3CE8" w:rsidRPr="00FF3CE8" w:rsidRDefault="00FF3CE8" w:rsidP="00FF3CE8">
      <w:pPr>
        <w:shd w:val="clear" w:color="auto" w:fill="FFFFFF"/>
        <w:jc w:val="both"/>
        <w:rPr>
          <w:rFonts w:ascii="Times New Roman" w:hAnsi="Times New Roman"/>
          <w:color w:val="000000"/>
          <w:szCs w:val="24"/>
          <w:lang w:val="en-US"/>
        </w:rPr>
      </w:pPr>
      <w:r w:rsidRPr="00FF3CE8">
        <w:rPr>
          <w:rFonts w:ascii="Times New Roman" w:hAnsi="Times New Roman"/>
          <w:color w:val="000000"/>
          <w:szCs w:val="24"/>
          <w:lang w:val="en-US"/>
        </w:rPr>
        <w:t xml:space="preserve">A major discussion at the Biennial Conference of the South African Association of </w:t>
      </w:r>
      <w:proofErr w:type="spellStart"/>
      <w:r w:rsidRPr="00FF3CE8">
        <w:rPr>
          <w:rFonts w:ascii="Times New Roman" w:hAnsi="Times New Roman"/>
          <w:color w:val="000000"/>
          <w:szCs w:val="24"/>
          <w:lang w:val="en-US"/>
        </w:rPr>
        <w:t>Geomorphologists</w:t>
      </w:r>
      <w:proofErr w:type="spellEnd"/>
      <w:r w:rsidRPr="00FF3CE8">
        <w:rPr>
          <w:rFonts w:ascii="Times New Roman" w:hAnsi="Times New Roman"/>
          <w:color w:val="000000"/>
          <w:szCs w:val="24"/>
          <w:lang w:val="en-US"/>
        </w:rPr>
        <w:t xml:space="preserve"> was the call to strengthen practical and fieldwork skills training in the current Geography undergraduate </w:t>
      </w:r>
      <w:proofErr w:type="spellStart"/>
      <w:r w:rsidRPr="00FF3CE8">
        <w:rPr>
          <w:rFonts w:ascii="Times New Roman" w:hAnsi="Times New Roman"/>
          <w:color w:val="000000"/>
          <w:szCs w:val="24"/>
          <w:lang w:val="en-US"/>
        </w:rPr>
        <w:t>programmes</w:t>
      </w:r>
      <w:proofErr w:type="spellEnd"/>
      <w:r w:rsidRPr="00FF3CE8">
        <w:rPr>
          <w:rFonts w:ascii="Times New Roman" w:hAnsi="Times New Roman"/>
          <w:color w:val="000000"/>
          <w:szCs w:val="24"/>
          <w:lang w:val="en-US"/>
        </w:rPr>
        <w:t xml:space="preserve"> offered at universities across South Africa.  (</w:t>
      </w:r>
      <w:proofErr w:type="spellStart"/>
      <w:r w:rsidRPr="00FF3CE8">
        <w:rPr>
          <w:rFonts w:ascii="Times New Roman" w:hAnsi="Times New Roman"/>
          <w:color w:val="000000"/>
          <w:szCs w:val="24"/>
          <w:lang w:val="en-US"/>
        </w:rPr>
        <w:t>D.Hedding</w:t>
      </w:r>
      <w:proofErr w:type="spellEnd"/>
      <w:r w:rsidRPr="00FF3CE8">
        <w:rPr>
          <w:rFonts w:ascii="Times New Roman" w:hAnsi="Times New Roman"/>
          <w:color w:val="000000"/>
          <w:szCs w:val="24"/>
          <w:lang w:val="en-US"/>
        </w:rPr>
        <w:t>).</w:t>
      </w:r>
    </w:p>
    <w:p w:rsidR="00FF3CE8" w:rsidRPr="00FF3CE8" w:rsidRDefault="00FF3CE8" w:rsidP="00FF3CE8">
      <w:pPr>
        <w:shd w:val="clear" w:color="auto" w:fill="FFFFFF"/>
        <w:jc w:val="both"/>
        <w:rPr>
          <w:rFonts w:ascii="Times New Roman" w:hAnsi="Times New Roman"/>
          <w:color w:val="000000"/>
          <w:szCs w:val="24"/>
          <w:lang w:val="en-US"/>
        </w:rPr>
      </w:pPr>
    </w:p>
    <w:p w:rsidR="00FF3CE8" w:rsidRPr="00FF3CE8" w:rsidRDefault="00FF3CE8" w:rsidP="00FF3CE8">
      <w:pPr>
        <w:pStyle w:val="Corpotesto"/>
        <w:rPr>
          <w:rStyle w:val="Enfasigrassetto"/>
          <w:b w:val="0"/>
          <w:color w:val="000000"/>
          <w:shd w:val="clear" w:color="auto" w:fill="FFFFFF"/>
          <w:lang w:val="en-GB"/>
        </w:rPr>
      </w:pPr>
      <w:r w:rsidRPr="00FF3CE8">
        <w:rPr>
          <w:color w:val="000000"/>
        </w:rPr>
        <w:t>Arctic-FROST: Arctic F</w:t>
      </w:r>
      <w:r w:rsidR="00A75958">
        <w:rPr>
          <w:color w:val="000000"/>
        </w:rPr>
        <w:t>r</w:t>
      </w:r>
      <w:r w:rsidRPr="00FF3CE8">
        <w:rPr>
          <w:color w:val="000000"/>
        </w:rPr>
        <w:t>ontiers Of Sus</w:t>
      </w:r>
      <w:r w:rsidR="00A75958">
        <w:rPr>
          <w:color w:val="000000"/>
        </w:rPr>
        <w:t>t</w:t>
      </w:r>
      <w:r w:rsidRPr="00FF3CE8">
        <w:rPr>
          <w:color w:val="000000"/>
        </w:rPr>
        <w:t xml:space="preserve">ainability: Resources, Societies, Environments and Development in the Changing North. Annual Meeting. Sept 12-19, 2017. (75 participants). The theme of the meeting is “Community Sustainability in the Arctic:  What sustainability theories </w:t>
      </w:r>
      <w:r w:rsidRPr="00FF3CE8">
        <w:rPr>
          <w:color w:val="000000"/>
        </w:rPr>
        <w:lastRenderedPageBreak/>
        <w:t xml:space="preserve">and practices work and what fail  in Arctic Communities?”  </w:t>
      </w:r>
      <w:proofErr w:type="spellStart"/>
      <w:r w:rsidRPr="00FF3CE8">
        <w:rPr>
          <w:color w:val="000000"/>
        </w:rPr>
        <w:t>Qaqortoq</w:t>
      </w:r>
      <w:proofErr w:type="spellEnd"/>
      <w:r w:rsidRPr="00FF3CE8">
        <w:rPr>
          <w:color w:val="000000"/>
        </w:rPr>
        <w:t>, Greenland. (</w:t>
      </w:r>
      <w:proofErr w:type="spellStart"/>
      <w:r w:rsidRPr="00FF3CE8">
        <w:rPr>
          <w:color w:val="000000"/>
        </w:rPr>
        <w:t>A.Petrov,T.Vlasova</w:t>
      </w:r>
      <w:proofErr w:type="spellEnd"/>
      <w:r w:rsidRPr="00FF3CE8">
        <w:rPr>
          <w:color w:val="000000"/>
        </w:rPr>
        <w:t xml:space="preserve">, </w:t>
      </w:r>
      <w:proofErr w:type="spellStart"/>
      <w:r w:rsidRPr="00FF3CE8">
        <w:rPr>
          <w:color w:val="000000"/>
        </w:rPr>
        <w:t>N.Shiklomanov</w:t>
      </w:r>
      <w:proofErr w:type="spellEnd"/>
      <w:r w:rsidRPr="00FF3CE8">
        <w:rPr>
          <w:color w:val="000000"/>
        </w:rPr>
        <w:t>).</w:t>
      </w:r>
    </w:p>
    <w:p w:rsidR="00FF3CE8" w:rsidRPr="00FF3CE8" w:rsidRDefault="00FF3CE8" w:rsidP="00FF3CE8">
      <w:pPr>
        <w:pStyle w:val="Corpotesto"/>
        <w:rPr>
          <w:color w:val="000000"/>
        </w:rPr>
      </w:pPr>
      <w:r w:rsidRPr="00FF3CE8">
        <w:rPr>
          <w:rStyle w:val="Enfasigrassetto"/>
          <w:b w:val="0"/>
          <w:color w:val="000000"/>
          <w:shd w:val="clear" w:color="auto" w:fill="FFFFFF"/>
          <w:lang w:val="en-GB"/>
        </w:rPr>
        <w:t>EGU General Assembly 23-28 April,</w:t>
      </w:r>
      <w:r w:rsidRPr="00FF3CE8">
        <w:rPr>
          <w:rStyle w:val="Enfasigrassetto"/>
          <w:b w:val="0"/>
          <w:color w:val="000000"/>
          <w:shd w:val="clear" w:color="auto" w:fill="FFFFFF"/>
        </w:rPr>
        <w:t>2017.</w:t>
      </w:r>
      <w:r w:rsidRPr="00FF3CE8">
        <w:rPr>
          <w:rStyle w:val="Enfasigrassetto"/>
          <w:b w:val="0"/>
          <w:color w:val="000000"/>
          <w:shd w:val="clear" w:color="auto" w:fill="FFFFFF"/>
          <w:lang w:val="en-GB"/>
        </w:rPr>
        <w:t xml:space="preserve"> Vienna (Austria). </w:t>
      </w:r>
      <w:proofErr w:type="spellStart"/>
      <w:r w:rsidRPr="00FF3CE8">
        <w:rPr>
          <w:rStyle w:val="Enfasigrassetto"/>
          <w:b w:val="0"/>
          <w:bCs w:val="0"/>
          <w:color w:val="000000"/>
          <w:shd w:val="clear" w:color="auto" w:fill="FFFFFF"/>
          <w:lang w:val="en-GB"/>
        </w:rPr>
        <w:t>Micu</w:t>
      </w:r>
      <w:proofErr w:type="spellEnd"/>
      <w:r w:rsidRPr="00FF3CE8">
        <w:rPr>
          <w:rStyle w:val="Enfasigrassetto"/>
          <w:b w:val="0"/>
          <w:bCs w:val="0"/>
          <w:color w:val="000000"/>
          <w:shd w:val="clear" w:color="auto" w:fill="FFFFFF"/>
          <w:lang w:val="en-GB"/>
        </w:rPr>
        <w:t xml:space="preserve"> D.</w:t>
      </w:r>
      <w:r w:rsidRPr="00FF3CE8">
        <w:rPr>
          <w:rStyle w:val="Enfasigrassetto"/>
          <w:b w:val="0"/>
          <w:color w:val="000000"/>
          <w:shd w:val="clear" w:color="auto" w:fill="FFFFFF"/>
          <w:lang w:val="en-GB"/>
        </w:rPr>
        <w:t xml:space="preserve"> </w:t>
      </w:r>
      <w:r w:rsidRPr="00FF3CE8">
        <w:rPr>
          <w:rStyle w:val="Enfasigrassetto"/>
          <w:b w:val="0"/>
          <w:color w:val="000000"/>
          <w:shd w:val="clear" w:color="auto" w:fill="FFFFFF"/>
        </w:rPr>
        <w:t>presentation</w:t>
      </w:r>
      <w:r w:rsidRPr="00FF3CE8">
        <w:rPr>
          <w:rStyle w:val="Enfasigrassetto"/>
          <w:b w:val="0"/>
          <w:color w:val="000000"/>
          <w:shd w:val="clear" w:color="auto" w:fill="FFFFFF"/>
          <w:lang w:val="en-GB"/>
        </w:rPr>
        <w:t xml:space="preserve"> “Space-time analysis of snow cover change in the Romanian Carpathians (2001-2016</w:t>
      </w:r>
      <w:r w:rsidRPr="00FF3CE8">
        <w:rPr>
          <w:rStyle w:val="Enfasigrassetto"/>
          <w:b w:val="0"/>
          <w:color w:val="000000"/>
          <w:shd w:val="clear" w:color="auto" w:fill="FFFFFF"/>
        </w:rPr>
        <w:t>)” (</w:t>
      </w:r>
      <w:proofErr w:type="spellStart"/>
      <w:r w:rsidRPr="00FF3CE8">
        <w:rPr>
          <w:rStyle w:val="Enfasigrassetto"/>
          <w:b w:val="0"/>
          <w:color w:val="000000"/>
          <w:shd w:val="clear" w:color="auto" w:fill="FFFFFF"/>
        </w:rPr>
        <w:t>D.Micu</w:t>
      </w:r>
      <w:proofErr w:type="spellEnd"/>
      <w:r w:rsidRPr="00FF3CE8">
        <w:rPr>
          <w:rStyle w:val="Enfasigrassetto"/>
          <w:b w:val="0"/>
          <w:color w:val="000000"/>
          <w:shd w:val="clear" w:color="auto" w:fill="FFFFFF"/>
        </w:rPr>
        <w:t>).</w:t>
      </w:r>
      <w:r w:rsidRPr="00FF3CE8">
        <w:rPr>
          <w:color w:val="000000"/>
        </w:rPr>
        <w:t xml:space="preserve"> </w:t>
      </w:r>
    </w:p>
    <w:p w:rsidR="00FF3CE8" w:rsidRPr="00FF3CE8" w:rsidRDefault="00FF3CE8" w:rsidP="00FF3CE8">
      <w:pPr>
        <w:pStyle w:val="Corpotesto"/>
        <w:rPr>
          <w:color w:val="000000"/>
        </w:rPr>
      </w:pPr>
      <w:r w:rsidRPr="00FF3CE8">
        <w:rPr>
          <w:color w:val="000000"/>
        </w:rPr>
        <w:t xml:space="preserve">International Congress of Arctic Social Sciences IX, Umea, Sweden. June 12-16,2017) -  Organizations of joint sessions in cooperation with the  International Arctic Social Science Association.  These sessions were devoted and contributed to </w:t>
      </w:r>
      <w:proofErr w:type="spellStart"/>
      <w:r w:rsidRPr="00FF3CE8">
        <w:rPr>
          <w:color w:val="000000"/>
        </w:rPr>
        <w:t>to</w:t>
      </w:r>
      <w:proofErr w:type="spellEnd"/>
      <w:r w:rsidRPr="00FF3CE8">
        <w:rPr>
          <w:color w:val="000000"/>
        </w:rPr>
        <w:t xml:space="preserve"> international cooperation, governance and adaptation for greater sustainability by developing more effective and creative ways and scenarios for the future, in response to emerging threats such as climate change affecting sustainability. (</w:t>
      </w:r>
      <w:proofErr w:type="spellStart"/>
      <w:r w:rsidRPr="00FF3CE8">
        <w:rPr>
          <w:color w:val="000000"/>
        </w:rPr>
        <w:t>A.Petrov</w:t>
      </w:r>
      <w:proofErr w:type="spellEnd"/>
      <w:r w:rsidRPr="00FF3CE8">
        <w:rPr>
          <w:color w:val="000000"/>
        </w:rPr>
        <w:t xml:space="preserve">, </w:t>
      </w:r>
      <w:proofErr w:type="spellStart"/>
      <w:r w:rsidRPr="00FF3CE8">
        <w:rPr>
          <w:color w:val="000000"/>
        </w:rPr>
        <w:t>G.Fondhal</w:t>
      </w:r>
      <w:proofErr w:type="spellEnd"/>
      <w:r w:rsidRPr="00FF3CE8">
        <w:rPr>
          <w:color w:val="000000"/>
        </w:rPr>
        <w:t xml:space="preserve">, </w:t>
      </w:r>
      <w:proofErr w:type="spellStart"/>
      <w:r w:rsidRPr="00FF3CE8">
        <w:rPr>
          <w:color w:val="000000"/>
        </w:rPr>
        <w:t>T.Vlasova</w:t>
      </w:r>
      <w:proofErr w:type="spellEnd"/>
      <w:r w:rsidRPr="00FF3CE8">
        <w:rPr>
          <w:color w:val="000000"/>
        </w:rPr>
        <w:t>).</w:t>
      </w:r>
    </w:p>
    <w:p w:rsidR="00FF3CE8" w:rsidRPr="00FF3CE8" w:rsidRDefault="00FF3CE8" w:rsidP="00FF3CE8">
      <w:pPr>
        <w:pStyle w:val="Corpotesto"/>
        <w:rPr>
          <w:color w:val="000000"/>
          <w:lang w:val="is-IS"/>
        </w:rPr>
      </w:pPr>
      <w:r w:rsidRPr="00FF3CE8">
        <w:rPr>
          <w:color w:val="000000"/>
        </w:rPr>
        <w:t>Arctic Science Summit Week. March 30-April 4, 2017. Prague. IGU-CHAR commission co-organized with IASC sustainability sessions. One of which was devoted to Sustainability and resilience monitoring in the Rapid Changing Arctic (</w:t>
      </w:r>
      <w:proofErr w:type="spellStart"/>
      <w:r w:rsidRPr="00FF3CE8">
        <w:rPr>
          <w:color w:val="000000"/>
        </w:rPr>
        <w:t>T.Vlasova</w:t>
      </w:r>
      <w:proofErr w:type="spellEnd"/>
      <w:r w:rsidRPr="00FF3CE8">
        <w:rPr>
          <w:color w:val="000000"/>
        </w:rPr>
        <w:t xml:space="preserve">, </w:t>
      </w:r>
      <w:proofErr w:type="spellStart"/>
      <w:r w:rsidRPr="00FF3CE8">
        <w:rPr>
          <w:color w:val="000000"/>
        </w:rPr>
        <w:t>A.Petrov</w:t>
      </w:r>
      <w:proofErr w:type="spellEnd"/>
      <w:r w:rsidRPr="00FF3CE8">
        <w:rPr>
          <w:color w:val="000000"/>
        </w:rPr>
        <w:t xml:space="preserve">, W. </w:t>
      </w:r>
      <w:proofErr w:type="spellStart"/>
      <w:r w:rsidRPr="00FF3CE8">
        <w:rPr>
          <w:color w:val="000000"/>
        </w:rPr>
        <w:t>Ziawa</w:t>
      </w:r>
      <w:proofErr w:type="spellEnd"/>
      <w:r w:rsidRPr="00FF3CE8">
        <w:rPr>
          <w:color w:val="000000"/>
        </w:rPr>
        <w:t>. ) Three members took part in IGU-CHAR Steering committee meeting (</w:t>
      </w:r>
      <w:proofErr w:type="spellStart"/>
      <w:r w:rsidRPr="00FF3CE8">
        <w:rPr>
          <w:color w:val="000000"/>
        </w:rPr>
        <w:t>T.Vlasova</w:t>
      </w:r>
      <w:proofErr w:type="spellEnd"/>
      <w:r w:rsidRPr="00FF3CE8">
        <w:rPr>
          <w:color w:val="000000"/>
        </w:rPr>
        <w:t xml:space="preserve">, </w:t>
      </w:r>
      <w:proofErr w:type="spellStart"/>
      <w:r w:rsidRPr="00FF3CE8">
        <w:rPr>
          <w:color w:val="000000"/>
        </w:rPr>
        <w:t>A.Petrov</w:t>
      </w:r>
      <w:proofErr w:type="spellEnd"/>
      <w:r w:rsidRPr="00FF3CE8">
        <w:rPr>
          <w:color w:val="000000"/>
        </w:rPr>
        <w:t xml:space="preserve">, W. </w:t>
      </w:r>
      <w:proofErr w:type="spellStart"/>
      <w:r w:rsidRPr="00FF3CE8">
        <w:rPr>
          <w:color w:val="000000"/>
        </w:rPr>
        <w:t>Ziawa</w:t>
      </w:r>
      <w:proofErr w:type="spellEnd"/>
      <w:r w:rsidRPr="00FF3CE8">
        <w:rPr>
          <w:color w:val="000000"/>
        </w:rPr>
        <w:t xml:space="preserve">. ) </w:t>
      </w:r>
    </w:p>
    <w:p w:rsidR="00FF3CE8" w:rsidRPr="00FF3CE8" w:rsidRDefault="00FF3CE8" w:rsidP="00FF3CE8">
      <w:pPr>
        <w:jc w:val="both"/>
        <w:rPr>
          <w:rFonts w:ascii="Times New Roman" w:hAnsi="Times New Roman"/>
          <w:color w:val="000000"/>
          <w:szCs w:val="24"/>
          <w:lang w:val="is-IS"/>
        </w:rPr>
      </w:pPr>
      <w:r w:rsidRPr="00FF3CE8">
        <w:rPr>
          <w:rFonts w:ascii="Times New Roman" w:hAnsi="Times New Roman"/>
          <w:color w:val="000000"/>
          <w:szCs w:val="24"/>
          <w:lang w:val="is-IS"/>
        </w:rPr>
        <w:t>IASC ISIRA Workshop: Facilitating International Cooperation in the Russian Arctic. 7-8 November 2017. Moscow, Russia.</w:t>
      </w:r>
    </w:p>
    <w:p w:rsidR="00FF3CE8" w:rsidRPr="00FF3CE8" w:rsidRDefault="00FF3CE8" w:rsidP="00FF3CE8">
      <w:pPr>
        <w:shd w:val="clear" w:color="auto" w:fill="FFFFFF"/>
        <w:jc w:val="both"/>
        <w:rPr>
          <w:rFonts w:ascii="Times New Roman" w:hAnsi="Times New Roman"/>
          <w:szCs w:val="24"/>
          <w:lang w:val="en-US"/>
        </w:rPr>
      </w:pPr>
      <w:r w:rsidRPr="00FF3CE8">
        <w:rPr>
          <w:rFonts w:ascii="Times New Roman" w:hAnsi="Times New Roman"/>
          <w:color w:val="000000"/>
          <w:szCs w:val="24"/>
          <w:lang w:val="is-IS"/>
        </w:rPr>
        <w:t xml:space="preserve">International Arctic Science Committee (IASC)  International Science Initiative in the Russian Arctic (ISIRA)  </w:t>
      </w:r>
      <w:r w:rsidRPr="00FF3CE8">
        <w:rPr>
          <w:rFonts w:ascii="Times New Roman" w:hAnsi="Times New Roman"/>
          <w:color w:val="000000"/>
          <w:szCs w:val="24"/>
          <w:lang w:val="en-US"/>
        </w:rPr>
        <w:t xml:space="preserve">is a Russian and international cooperative initiative which provides a forum for linking on-going or planned bilateral projects, facilitates improved scientific cooperation and access in the Russian Arctic. </w:t>
      </w:r>
      <w:r w:rsidRPr="00FF3CE8">
        <w:rPr>
          <w:rFonts w:ascii="Times New Roman" w:hAnsi="Times New Roman"/>
          <w:color w:val="000000"/>
          <w:szCs w:val="24"/>
          <w:lang w:val="is-IS"/>
        </w:rPr>
        <w:t xml:space="preserve">ISIRA convened a workshop at the Presidium of the Russian Academy of Science in Moscow to build the ISIRA network, revisit challenges facing international and interdisciplinary Arctic science, and provide suggestions as to how IASC, through ISIRA, could help overcome some of these issues. Over 50 participants (half Russian, half representing 12 other countries) participated, including a number of Indigeous participants as well as early career researchers. </w:t>
      </w:r>
      <w:r w:rsidRPr="00FF3CE8">
        <w:rPr>
          <w:rFonts w:ascii="Times New Roman" w:hAnsi="Times New Roman"/>
          <w:color w:val="000000"/>
          <w:szCs w:val="24"/>
          <w:lang w:val="en-US"/>
        </w:rPr>
        <w:t>(</w:t>
      </w:r>
      <w:proofErr w:type="spellStart"/>
      <w:r w:rsidRPr="00FF3CE8">
        <w:rPr>
          <w:rFonts w:ascii="Times New Roman" w:hAnsi="Times New Roman"/>
          <w:color w:val="000000"/>
          <w:szCs w:val="24"/>
          <w:lang w:val="en-US"/>
        </w:rPr>
        <w:t>T.Vlasova</w:t>
      </w:r>
      <w:proofErr w:type="spellEnd"/>
      <w:r w:rsidRPr="00FF3CE8">
        <w:rPr>
          <w:rFonts w:ascii="Times New Roman" w:hAnsi="Times New Roman"/>
          <w:color w:val="000000"/>
          <w:szCs w:val="24"/>
          <w:lang w:val="en-US"/>
        </w:rPr>
        <w:t>)</w:t>
      </w:r>
    </w:p>
    <w:p w:rsidR="00FF3CE8" w:rsidRPr="00FF3CE8" w:rsidRDefault="00FF3CE8" w:rsidP="00FF3CE8">
      <w:pPr>
        <w:shd w:val="clear" w:color="auto" w:fill="FFFFFF"/>
        <w:jc w:val="both"/>
        <w:rPr>
          <w:rFonts w:ascii="Times New Roman" w:hAnsi="Times New Roman"/>
          <w:szCs w:val="24"/>
          <w:lang w:val="en-US"/>
        </w:rPr>
      </w:pPr>
      <w:r w:rsidRPr="00FF3CE8">
        <w:rPr>
          <w:rFonts w:ascii="Times New Roman" w:hAnsi="Times New Roman"/>
          <w:color w:val="222222"/>
          <w:szCs w:val="24"/>
          <w:lang w:val="en-US"/>
        </w:rPr>
        <w:t xml:space="preserve">American of Association of Geographers (AAG) Annual Meeting, Boston, MA (April 10-14, 2017). </w:t>
      </w:r>
      <w:r w:rsidRPr="00FF3CE8">
        <w:rPr>
          <w:rFonts w:ascii="Times New Roman" w:hAnsi="Times New Roman"/>
          <w:color w:val="000000"/>
          <w:szCs w:val="24"/>
          <w:lang w:val="en-US"/>
        </w:rPr>
        <w:t xml:space="preserve">“Polar Geography” sessions </w:t>
      </w:r>
      <w:r w:rsidRPr="00FF3CE8">
        <w:rPr>
          <w:rFonts w:ascii="Times New Roman" w:hAnsi="Times New Roman"/>
          <w:color w:val="222222"/>
          <w:szCs w:val="24"/>
          <w:lang w:val="en-US"/>
        </w:rPr>
        <w:t>(</w:t>
      </w:r>
      <w:proofErr w:type="spellStart"/>
      <w:r w:rsidRPr="00FF3CE8">
        <w:rPr>
          <w:rFonts w:ascii="Times New Roman" w:hAnsi="Times New Roman"/>
          <w:color w:val="222222"/>
          <w:szCs w:val="24"/>
          <w:lang w:val="en-US"/>
        </w:rPr>
        <w:t>A.Petrov</w:t>
      </w:r>
      <w:proofErr w:type="spellEnd"/>
      <w:r w:rsidRPr="00FF3CE8">
        <w:rPr>
          <w:rFonts w:ascii="Times New Roman" w:hAnsi="Times New Roman"/>
          <w:color w:val="222222"/>
          <w:szCs w:val="24"/>
          <w:lang w:val="en-US"/>
        </w:rPr>
        <w:t>)</w:t>
      </w:r>
      <w:r w:rsidRPr="00FF3CE8">
        <w:rPr>
          <w:rFonts w:ascii="Times New Roman" w:hAnsi="Times New Roman"/>
          <w:color w:val="000000"/>
          <w:szCs w:val="24"/>
          <w:lang w:val="en-US"/>
        </w:rPr>
        <w:t xml:space="preserve"> </w:t>
      </w:r>
    </w:p>
    <w:p w:rsidR="00FF3CE8" w:rsidRPr="00FF3CE8" w:rsidRDefault="00FF3CE8" w:rsidP="00FF3CE8">
      <w:pPr>
        <w:shd w:val="clear" w:color="auto" w:fill="FFFFFF"/>
        <w:jc w:val="both"/>
        <w:rPr>
          <w:rFonts w:ascii="Times New Roman" w:hAnsi="Times New Roman"/>
          <w:szCs w:val="24"/>
          <w:lang w:val="en-US"/>
        </w:rPr>
      </w:pPr>
    </w:p>
    <w:p w:rsidR="00FF3CE8" w:rsidRPr="00FF3CE8" w:rsidRDefault="00FF3CE8" w:rsidP="00FF3CE8">
      <w:pPr>
        <w:shd w:val="clear" w:color="auto" w:fill="FFFFFF"/>
        <w:jc w:val="both"/>
        <w:rPr>
          <w:rFonts w:ascii="Times New Roman" w:hAnsi="Times New Roman"/>
          <w:szCs w:val="24"/>
          <w:lang w:val="en-US"/>
        </w:rPr>
      </w:pPr>
      <w:r w:rsidRPr="00FF3CE8">
        <w:rPr>
          <w:rFonts w:ascii="Times New Roman" w:hAnsi="Times New Roman"/>
          <w:color w:val="26282A"/>
          <w:szCs w:val="24"/>
          <w:lang w:val="en-US"/>
        </w:rPr>
        <w:t xml:space="preserve">International Workshop on Climate Change Adaptation Tool Kit Development for Himalaya, on 3-4 October 2017, New Delhi. Participants from Australia, China, Nepal and India. </w:t>
      </w:r>
      <w:r w:rsidRPr="00FF3CE8">
        <w:rPr>
          <w:rFonts w:ascii="Times New Roman" w:hAnsi="Times New Roman"/>
          <w:bCs/>
          <w:color w:val="26282A"/>
          <w:szCs w:val="24"/>
          <w:lang w:val="en-US"/>
        </w:rPr>
        <w:t>(</w:t>
      </w:r>
      <w:proofErr w:type="spellStart"/>
      <w:r w:rsidRPr="00FF3CE8">
        <w:rPr>
          <w:rFonts w:ascii="Times New Roman" w:hAnsi="Times New Roman"/>
          <w:bCs/>
          <w:color w:val="26282A"/>
          <w:szCs w:val="24"/>
          <w:lang w:val="en-US"/>
        </w:rPr>
        <w:t>P.Tiwari</w:t>
      </w:r>
      <w:proofErr w:type="spellEnd"/>
      <w:r w:rsidRPr="00FF3CE8">
        <w:rPr>
          <w:rFonts w:ascii="Times New Roman" w:hAnsi="Times New Roman"/>
          <w:bCs/>
          <w:color w:val="26282A"/>
          <w:szCs w:val="24"/>
          <w:lang w:val="en-US"/>
        </w:rPr>
        <w:t>).</w:t>
      </w:r>
    </w:p>
    <w:p w:rsidR="00FF3CE8" w:rsidRPr="00FF3CE8" w:rsidRDefault="00FF3CE8" w:rsidP="00FF3CE8">
      <w:pPr>
        <w:pStyle w:val="yiv2560019992msonormal"/>
        <w:shd w:val="clear" w:color="auto" w:fill="FFFFFF"/>
        <w:spacing w:before="0" w:after="0"/>
        <w:jc w:val="both"/>
        <w:rPr>
          <w:color w:val="222222"/>
        </w:rPr>
      </w:pPr>
      <w:r w:rsidRPr="00FF3CE8">
        <w:rPr>
          <w:bCs/>
          <w:lang w:val="en-US"/>
        </w:rPr>
        <w:t xml:space="preserve">World Resource Forum 2017 (WRF 2017), Geneva, Switzerland. </w:t>
      </w:r>
      <w:r w:rsidRPr="00FF3CE8">
        <w:rPr>
          <w:lang w:val="en-US"/>
        </w:rPr>
        <w:t xml:space="preserve">October 2017. Professor </w:t>
      </w:r>
      <w:proofErr w:type="spellStart"/>
      <w:r w:rsidRPr="00FF3CE8">
        <w:rPr>
          <w:lang w:val="en-US"/>
        </w:rPr>
        <w:t>Prakash</w:t>
      </w:r>
      <w:proofErr w:type="spellEnd"/>
      <w:r w:rsidRPr="00FF3CE8">
        <w:rPr>
          <w:lang w:val="en-US"/>
        </w:rPr>
        <w:t xml:space="preserve"> C. </w:t>
      </w:r>
      <w:proofErr w:type="spellStart"/>
      <w:r w:rsidRPr="00FF3CE8">
        <w:rPr>
          <w:lang w:val="en-US"/>
        </w:rPr>
        <w:t>Tiwari</w:t>
      </w:r>
      <w:proofErr w:type="spellEnd"/>
      <w:r w:rsidRPr="00FF3CE8">
        <w:rPr>
          <w:lang w:val="en-US"/>
        </w:rPr>
        <w:t xml:space="preserve"> made presentation on ‘</w:t>
      </w:r>
      <w:r w:rsidRPr="00FF3CE8">
        <w:rPr>
          <w:bCs/>
          <w:lang w:val="en-US"/>
        </w:rPr>
        <w:t>Trans Boundary Headwater Governance in Hindu Kush Himalaya’ and ‘Women's Innovative Farming Systems under Climate Change in Himalaya’. (</w:t>
      </w:r>
      <w:proofErr w:type="spellStart"/>
      <w:r w:rsidRPr="00FF3CE8">
        <w:rPr>
          <w:bCs/>
          <w:lang w:val="en-US"/>
        </w:rPr>
        <w:t>P.Tiwari</w:t>
      </w:r>
      <w:proofErr w:type="spellEnd"/>
      <w:r w:rsidRPr="00FF3CE8">
        <w:rPr>
          <w:bCs/>
          <w:lang w:val="en-US"/>
        </w:rPr>
        <w:t>).</w:t>
      </w:r>
    </w:p>
    <w:p w:rsidR="00FF3CE8" w:rsidRPr="00FF3CE8" w:rsidRDefault="00FF3CE8" w:rsidP="00FF3CE8">
      <w:pPr>
        <w:pStyle w:val="yiv2560019992msonormal"/>
        <w:shd w:val="clear" w:color="auto" w:fill="FFFFFF"/>
        <w:spacing w:before="0" w:after="0"/>
        <w:jc w:val="both"/>
        <w:rPr>
          <w:color w:val="222222"/>
          <w:lang w:val="en-US"/>
        </w:rPr>
      </w:pPr>
      <w:r w:rsidRPr="00FF3CE8">
        <w:rPr>
          <w:color w:val="222222"/>
        </w:rPr>
        <w:t> </w:t>
      </w:r>
      <w:r w:rsidRPr="00FF3CE8">
        <w:rPr>
          <w:color w:val="222222"/>
          <w:lang w:val="en-US"/>
        </w:rPr>
        <w:t xml:space="preserve">International Course on South American </w:t>
      </w:r>
      <w:proofErr w:type="spellStart"/>
      <w:r w:rsidRPr="00FF3CE8">
        <w:rPr>
          <w:color w:val="222222"/>
          <w:lang w:val="en-US"/>
        </w:rPr>
        <w:t>Geocryology</w:t>
      </w:r>
      <w:proofErr w:type="spellEnd"/>
      <w:r w:rsidRPr="00FF3CE8">
        <w:rPr>
          <w:color w:val="222222"/>
          <w:lang w:val="en-US"/>
        </w:rPr>
        <w:t xml:space="preserve"> at the Universidad </w:t>
      </w:r>
      <w:proofErr w:type="spellStart"/>
      <w:r w:rsidRPr="00FF3CE8">
        <w:rPr>
          <w:color w:val="222222"/>
          <w:lang w:val="en-US"/>
        </w:rPr>
        <w:t>Nacional</w:t>
      </w:r>
      <w:proofErr w:type="spellEnd"/>
      <w:r w:rsidRPr="00FF3CE8">
        <w:rPr>
          <w:color w:val="222222"/>
          <w:lang w:val="en-US"/>
        </w:rPr>
        <w:t xml:space="preserve"> de San Juan, Argentina. (November 2017) Participants from Argentina and Chile. (</w:t>
      </w:r>
      <w:proofErr w:type="spellStart"/>
      <w:r w:rsidRPr="00FF3CE8">
        <w:rPr>
          <w:color w:val="222222"/>
          <w:lang w:val="en-US"/>
        </w:rPr>
        <w:t>D.Trombotto</w:t>
      </w:r>
      <w:proofErr w:type="spellEnd"/>
      <w:r w:rsidRPr="00FF3CE8">
        <w:rPr>
          <w:color w:val="222222"/>
          <w:lang w:val="en-US"/>
        </w:rPr>
        <w:t>).</w:t>
      </w:r>
      <w:r w:rsidRPr="00FF3CE8">
        <w:rPr>
          <w:color w:val="222222"/>
        </w:rPr>
        <w:t> </w:t>
      </w:r>
    </w:p>
    <w:p w:rsidR="00FF3CE8" w:rsidRPr="00FF3CE8" w:rsidRDefault="00FF3CE8" w:rsidP="00FF3CE8">
      <w:pPr>
        <w:pStyle w:val="Corpotesto"/>
      </w:pPr>
      <w:r w:rsidRPr="00FF3CE8">
        <w:rPr>
          <w:color w:val="222222"/>
        </w:rPr>
        <w:t>2</w:t>
      </w:r>
      <w:proofErr w:type="spellStart"/>
      <w:r w:rsidRPr="00FF3CE8">
        <w:rPr>
          <w:color w:val="222222"/>
          <w:position w:val="8"/>
        </w:rPr>
        <w:t>nd</w:t>
      </w:r>
      <w:proofErr w:type="spellEnd"/>
      <w:r w:rsidRPr="00FF3CE8">
        <w:rPr>
          <w:color w:val="222222"/>
        </w:rPr>
        <w:t xml:space="preserve"> Asian Conference on Permafrost (ACOP2017) held at Hokkaido University, Sapporo, Japan. 2017. Dario </w:t>
      </w:r>
      <w:proofErr w:type="spellStart"/>
      <w:r w:rsidRPr="00FF3CE8">
        <w:rPr>
          <w:color w:val="222222"/>
        </w:rPr>
        <w:t>Trombotto</w:t>
      </w:r>
      <w:proofErr w:type="spellEnd"/>
      <w:r w:rsidRPr="00FF3CE8">
        <w:rPr>
          <w:color w:val="222222"/>
        </w:rPr>
        <w:t>. Member of the International Science Committee. (</w:t>
      </w:r>
      <w:proofErr w:type="spellStart"/>
      <w:r w:rsidRPr="00FF3CE8">
        <w:rPr>
          <w:color w:val="222222"/>
        </w:rPr>
        <w:t>D.Trombotto</w:t>
      </w:r>
      <w:proofErr w:type="spellEnd"/>
      <w:r w:rsidRPr="00FF3CE8">
        <w:rPr>
          <w:color w:val="222222"/>
        </w:rPr>
        <w:t>). </w:t>
      </w:r>
    </w:p>
    <w:p w:rsidR="00FF3CE8" w:rsidRPr="00FF3CE8" w:rsidRDefault="00FF3CE8" w:rsidP="00FF3CE8">
      <w:pPr>
        <w:pStyle w:val="Corpotesto"/>
      </w:pPr>
      <w:r w:rsidRPr="00FF3CE8">
        <w:rPr>
          <w:color w:val="222222"/>
          <w:lang w:val="en"/>
        </w:rPr>
        <w:t>Working meeting with the CLIC group in Wellington, New Zealand. 2017, February.</w:t>
      </w:r>
      <w:r w:rsidRPr="00FF3CE8">
        <w:rPr>
          <w:b/>
          <w:color w:val="222222"/>
          <w:lang w:val="en"/>
        </w:rPr>
        <w:t xml:space="preserve"> </w:t>
      </w:r>
      <w:r w:rsidRPr="00FF3CE8">
        <w:rPr>
          <w:color w:val="222222"/>
          <w:lang w:val="en"/>
        </w:rPr>
        <w:t xml:space="preserve">Presentation in an extra and plenary session for the debate on the processes that occur in mountain permafrost. With the assistance of Dr. Lawrence </w:t>
      </w:r>
      <w:proofErr w:type="spellStart"/>
      <w:r w:rsidRPr="00FF3CE8">
        <w:rPr>
          <w:color w:val="222222"/>
          <w:lang w:val="en"/>
        </w:rPr>
        <w:t>Hislop</w:t>
      </w:r>
      <w:proofErr w:type="spellEnd"/>
      <w:r w:rsidRPr="00FF3CE8">
        <w:rPr>
          <w:color w:val="222222"/>
          <w:lang w:val="en"/>
        </w:rPr>
        <w:t xml:space="preserve"> from the Polar Institute of Norway. A regional Himalayan-Andes work commitment was established between Dr. S. Kang of the Institute of Tibetan Plateau Research, CAS, China, member of the executive committee, with his South American pair D. </w:t>
      </w:r>
      <w:proofErr w:type="spellStart"/>
      <w:r w:rsidRPr="00FF3CE8">
        <w:rPr>
          <w:color w:val="222222"/>
          <w:lang w:val="en"/>
        </w:rPr>
        <w:t>Trombotto</w:t>
      </w:r>
      <w:proofErr w:type="spellEnd"/>
      <w:r w:rsidRPr="00FF3CE8">
        <w:rPr>
          <w:color w:val="222222"/>
          <w:lang w:val="en"/>
        </w:rPr>
        <w:t xml:space="preserve"> </w:t>
      </w:r>
      <w:proofErr w:type="spellStart"/>
      <w:r w:rsidRPr="00FF3CE8">
        <w:rPr>
          <w:color w:val="222222"/>
          <w:lang w:val="en"/>
        </w:rPr>
        <w:t>Liaudat</w:t>
      </w:r>
      <w:proofErr w:type="spellEnd"/>
      <w:r w:rsidRPr="00FF3CE8">
        <w:rPr>
          <w:color w:val="222222"/>
          <w:lang w:val="en"/>
        </w:rPr>
        <w:t xml:space="preserve"> (CONICET). (</w:t>
      </w:r>
      <w:proofErr w:type="spellStart"/>
      <w:r w:rsidRPr="00FF3CE8">
        <w:rPr>
          <w:color w:val="222222"/>
          <w:lang w:val="en"/>
        </w:rPr>
        <w:t>D.Trombotto</w:t>
      </w:r>
      <w:proofErr w:type="spellEnd"/>
      <w:r w:rsidRPr="00FF3CE8">
        <w:rPr>
          <w:color w:val="222222"/>
          <w:lang w:val="en"/>
        </w:rPr>
        <w:t>).</w:t>
      </w:r>
    </w:p>
    <w:p w:rsidR="00FF3CE8" w:rsidRDefault="00FF3CE8" w:rsidP="00FF3CE8">
      <w:pPr>
        <w:shd w:val="clear" w:color="auto" w:fill="FFFFFF"/>
        <w:jc w:val="both"/>
        <w:rPr>
          <w:rFonts w:ascii="Times New Roman" w:hAnsi="Times New Roman"/>
          <w:color w:val="222222"/>
          <w:szCs w:val="24"/>
          <w:lang w:val="en"/>
        </w:rPr>
      </w:pPr>
      <w:r w:rsidRPr="00FF3CE8">
        <w:rPr>
          <w:rFonts w:ascii="Times New Roman" w:hAnsi="Times New Roman"/>
          <w:color w:val="222222"/>
          <w:szCs w:val="24"/>
          <w:lang w:val="en"/>
        </w:rPr>
        <w:lastRenderedPageBreak/>
        <w:t xml:space="preserve">Arctic Circle 2017, October 2017, Reykjavik, Iceland.  </w:t>
      </w:r>
      <w:r w:rsidRPr="00FF3CE8">
        <w:rPr>
          <w:rFonts w:ascii="Times New Roman" w:hAnsi="Times New Roman"/>
          <w:color w:val="222222"/>
          <w:szCs w:val="24"/>
          <w:lang w:val="en-US"/>
        </w:rPr>
        <w:t>P</w:t>
      </w:r>
      <w:proofErr w:type="spellStart"/>
      <w:r w:rsidRPr="00FF3CE8">
        <w:rPr>
          <w:rFonts w:ascii="Times New Roman" w:hAnsi="Times New Roman"/>
          <w:color w:val="222222"/>
          <w:szCs w:val="24"/>
          <w:lang w:val="en"/>
        </w:rPr>
        <w:t>roblems</w:t>
      </w:r>
      <w:proofErr w:type="spellEnd"/>
      <w:r w:rsidRPr="00FF3CE8">
        <w:rPr>
          <w:rFonts w:ascii="Times New Roman" w:hAnsi="Times New Roman"/>
          <w:color w:val="222222"/>
          <w:szCs w:val="24"/>
          <w:lang w:val="en"/>
        </w:rPr>
        <w:t xml:space="preserve"> of </w:t>
      </w:r>
      <w:r w:rsidRPr="00FF3CE8">
        <w:rPr>
          <w:rFonts w:ascii="Times New Roman" w:hAnsi="Times New Roman"/>
          <w:color w:val="222222"/>
          <w:szCs w:val="24"/>
          <w:lang w:val="en-US"/>
        </w:rPr>
        <w:t>IGU-</w:t>
      </w:r>
      <w:r w:rsidRPr="00FF3CE8">
        <w:rPr>
          <w:rFonts w:ascii="Times New Roman" w:hAnsi="Times New Roman"/>
          <w:color w:val="222222"/>
          <w:szCs w:val="24"/>
          <w:lang w:val="en"/>
        </w:rPr>
        <w:t xml:space="preserve">CHAR (including international collaboration in organization of research activities) </w:t>
      </w:r>
      <w:r w:rsidRPr="00FF3CE8">
        <w:rPr>
          <w:rFonts w:ascii="Times New Roman" w:hAnsi="Times New Roman"/>
          <w:color w:val="222222"/>
          <w:szCs w:val="24"/>
          <w:lang w:val="en-US"/>
        </w:rPr>
        <w:t xml:space="preserve">were discussed </w:t>
      </w:r>
      <w:r w:rsidRPr="00FF3CE8">
        <w:rPr>
          <w:rFonts w:ascii="Times New Roman" w:hAnsi="Times New Roman"/>
          <w:color w:val="222222"/>
          <w:szCs w:val="24"/>
          <w:lang w:val="en"/>
        </w:rPr>
        <w:t xml:space="preserve">during several sessions. </w:t>
      </w:r>
      <w:proofErr w:type="spellStart"/>
      <w:r w:rsidRPr="00FF3CE8">
        <w:rPr>
          <w:rFonts w:ascii="Times New Roman" w:hAnsi="Times New Roman"/>
          <w:color w:val="222222"/>
          <w:szCs w:val="24"/>
          <w:lang w:val="en"/>
        </w:rPr>
        <w:t>Th</w:t>
      </w:r>
      <w:proofErr w:type="spellEnd"/>
      <w:r w:rsidRPr="00FF3CE8">
        <w:rPr>
          <w:rFonts w:ascii="Times New Roman" w:hAnsi="Times New Roman"/>
          <w:color w:val="222222"/>
          <w:szCs w:val="24"/>
          <w:lang w:val="en-US"/>
        </w:rPr>
        <w:t>is</w:t>
      </w:r>
      <w:r w:rsidRPr="00FF3CE8">
        <w:rPr>
          <w:rFonts w:ascii="Times New Roman" w:hAnsi="Times New Roman"/>
          <w:color w:val="222222"/>
          <w:szCs w:val="24"/>
          <w:lang w:val="en"/>
        </w:rPr>
        <w:t xml:space="preserve"> conferences </w:t>
      </w:r>
      <w:proofErr w:type="spellStart"/>
      <w:r w:rsidRPr="00FF3CE8">
        <w:rPr>
          <w:rFonts w:ascii="Times New Roman" w:hAnsi="Times New Roman"/>
          <w:color w:val="222222"/>
          <w:szCs w:val="24"/>
          <w:lang w:val="en"/>
        </w:rPr>
        <w:t>w</w:t>
      </w:r>
      <w:r w:rsidRPr="00FF3CE8">
        <w:rPr>
          <w:rFonts w:ascii="Times New Roman" w:hAnsi="Times New Roman"/>
          <w:color w:val="222222"/>
          <w:szCs w:val="24"/>
          <w:lang w:val="en-US"/>
        </w:rPr>
        <w:t>as</w:t>
      </w:r>
      <w:proofErr w:type="spellEnd"/>
      <w:r w:rsidRPr="00FF3CE8">
        <w:rPr>
          <w:rFonts w:ascii="Times New Roman" w:hAnsi="Times New Roman"/>
          <w:color w:val="222222"/>
          <w:szCs w:val="24"/>
          <w:lang w:val="en"/>
        </w:rPr>
        <w:t xml:space="preserve"> the biggest (c. 2000 participants) scientific-political conferences on the Arctic. </w:t>
      </w:r>
      <w:r w:rsidRPr="00FF3CE8">
        <w:rPr>
          <w:rFonts w:ascii="Times New Roman" w:hAnsi="Times New Roman"/>
          <w:color w:val="222222"/>
          <w:szCs w:val="24"/>
          <w:lang w:val="en-US"/>
        </w:rPr>
        <w:t>Such conferences</w:t>
      </w:r>
      <w:r w:rsidRPr="00FF3CE8">
        <w:rPr>
          <w:rFonts w:ascii="Times New Roman" w:hAnsi="Times New Roman"/>
          <w:color w:val="222222"/>
          <w:szCs w:val="24"/>
          <w:lang w:val="en"/>
        </w:rPr>
        <w:t xml:space="preserve"> are being organized every year in Reykjavik in October. </w:t>
      </w:r>
      <w:r w:rsidRPr="00FF3CE8">
        <w:rPr>
          <w:rFonts w:ascii="Times New Roman" w:hAnsi="Times New Roman"/>
          <w:color w:val="222222"/>
          <w:szCs w:val="24"/>
          <w:lang w:val="en-US"/>
        </w:rPr>
        <w:t>(</w:t>
      </w:r>
      <w:r w:rsidRPr="00FF3CE8">
        <w:rPr>
          <w:rFonts w:ascii="Times New Roman" w:hAnsi="Times New Roman"/>
          <w:color w:val="222222"/>
          <w:szCs w:val="24"/>
          <w:lang w:val="en"/>
        </w:rPr>
        <w:t xml:space="preserve">W. </w:t>
      </w:r>
      <w:proofErr w:type="spellStart"/>
      <w:r w:rsidRPr="00FF3CE8">
        <w:rPr>
          <w:rFonts w:ascii="Times New Roman" w:hAnsi="Times New Roman"/>
          <w:color w:val="222222"/>
          <w:szCs w:val="24"/>
          <w:lang w:val="en"/>
        </w:rPr>
        <w:t>Ziaja</w:t>
      </w:r>
      <w:proofErr w:type="spellEnd"/>
      <w:r w:rsidRPr="00FF3CE8">
        <w:rPr>
          <w:rFonts w:ascii="Times New Roman" w:hAnsi="Times New Roman"/>
          <w:color w:val="222222"/>
          <w:szCs w:val="24"/>
          <w:lang w:val="en-US"/>
        </w:rPr>
        <w:t>).</w:t>
      </w:r>
      <w:r w:rsidRPr="00FF3CE8">
        <w:rPr>
          <w:rFonts w:ascii="Times New Roman" w:hAnsi="Times New Roman"/>
          <w:color w:val="222222"/>
          <w:szCs w:val="24"/>
          <w:lang w:val="en"/>
        </w:rPr>
        <w:t xml:space="preserve"> </w:t>
      </w:r>
    </w:p>
    <w:p w:rsidR="00575CEF" w:rsidRPr="00575CEF" w:rsidRDefault="00575CEF" w:rsidP="00FF3CE8">
      <w:pPr>
        <w:shd w:val="clear" w:color="auto" w:fill="FFFFFF"/>
        <w:jc w:val="both"/>
        <w:rPr>
          <w:rFonts w:ascii="Times New Roman" w:hAnsi="Times New Roman"/>
          <w:b/>
          <w:szCs w:val="24"/>
          <w:lang w:val="en-US"/>
        </w:rPr>
      </w:pPr>
      <w:r w:rsidRPr="00575CEF">
        <w:rPr>
          <w:rFonts w:ascii="Times New Roman" w:hAnsi="Times New Roman"/>
          <w:b/>
          <w:szCs w:val="24"/>
          <w:lang w:val="en-US"/>
        </w:rPr>
        <w:t xml:space="preserve">Chair Tatiana </w:t>
      </w:r>
      <w:proofErr w:type="spellStart"/>
      <w:r w:rsidRPr="00575CEF">
        <w:rPr>
          <w:rFonts w:ascii="Times New Roman" w:hAnsi="Times New Roman"/>
          <w:b/>
          <w:szCs w:val="24"/>
          <w:lang w:val="en-US"/>
        </w:rPr>
        <w:t>Vlasova</w:t>
      </w:r>
      <w:proofErr w:type="spellEnd"/>
    </w:p>
    <w:p w:rsidR="00AF2F93" w:rsidRDefault="00AF2F93" w:rsidP="00495E59">
      <w:pPr>
        <w:ind w:right="-235"/>
        <w:jc w:val="both"/>
        <w:rPr>
          <w:rFonts w:ascii="Times New Roman" w:hAnsi="Times New Roman"/>
          <w:b/>
          <w:noProof/>
          <w:sz w:val="28"/>
          <w:szCs w:val="28"/>
          <w:lang w:val="en-GB"/>
        </w:rPr>
      </w:pPr>
    </w:p>
    <w:p w:rsidR="009E30E1" w:rsidRDefault="009E30E1" w:rsidP="00495E59">
      <w:pPr>
        <w:ind w:right="-235"/>
        <w:jc w:val="both"/>
        <w:rPr>
          <w:rFonts w:ascii="Times New Roman" w:hAnsi="Times New Roman"/>
          <w:b/>
          <w:noProof/>
          <w:sz w:val="28"/>
          <w:szCs w:val="28"/>
          <w:lang w:val="en-GB"/>
        </w:rPr>
      </w:pPr>
    </w:p>
    <w:p w:rsidR="00AF2F93" w:rsidRDefault="00AF2F93" w:rsidP="00495E59">
      <w:pPr>
        <w:ind w:right="-235"/>
        <w:jc w:val="both"/>
        <w:rPr>
          <w:rFonts w:ascii="Times New Roman" w:hAnsi="Times New Roman"/>
          <w:b/>
          <w:noProof/>
          <w:sz w:val="28"/>
          <w:szCs w:val="28"/>
          <w:lang w:val="en-GB"/>
        </w:rPr>
      </w:pPr>
    </w:p>
    <w:p w:rsidR="009A72CF" w:rsidRDefault="0086474B" w:rsidP="00495E59">
      <w:pPr>
        <w:ind w:right="-235"/>
        <w:jc w:val="both"/>
        <w:rPr>
          <w:rFonts w:ascii="Times New Roman" w:hAnsi="Times New Roman"/>
          <w:b/>
          <w:noProof/>
          <w:sz w:val="28"/>
          <w:szCs w:val="28"/>
          <w:lang w:val="en-GB"/>
        </w:rPr>
      </w:pPr>
      <w:r>
        <w:rPr>
          <w:rFonts w:ascii="Times New Roman" w:hAnsi="Times New Roman"/>
          <w:b/>
          <w:noProof/>
          <w:sz w:val="28"/>
          <w:szCs w:val="28"/>
          <w:lang w:val="en-GB"/>
        </w:rPr>
        <w:t>7</w:t>
      </w:r>
      <w:r w:rsidR="009A72CF">
        <w:rPr>
          <w:rFonts w:ascii="Times New Roman" w:hAnsi="Times New Roman"/>
          <w:b/>
          <w:noProof/>
          <w:sz w:val="28"/>
          <w:szCs w:val="28"/>
          <w:lang w:val="en-GB"/>
        </w:rPr>
        <w:t>.3) C16.09, GENDER AND GEOGRAPHY</w:t>
      </w:r>
    </w:p>
    <w:p w:rsidR="009A72CF" w:rsidRPr="002003FC" w:rsidRDefault="009A72CF" w:rsidP="00495E59">
      <w:pPr>
        <w:ind w:right="-235"/>
        <w:jc w:val="both"/>
        <w:rPr>
          <w:rFonts w:ascii="Times New Roman" w:hAnsi="Times New Roman"/>
          <w:noProof/>
          <w:szCs w:val="24"/>
          <w:lang w:val="en-GB"/>
        </w:rPr>
      </w:pPr>
      <w:r w:rsidRPr="002003FC">
        <w:rPr>
          <w:rFonts w:ascii="Times New Roman" w:hAnsi="Times New Roman"/>
          <w:b/>
          <w:noProof/>
          <w:szCs w:val="24"/>
          <w:lang w:val="en-GB"/>
        </w:rPr>
        <w:t xml:space="preserve">Chair Prof. Lynda Johnston, </w:t>
      </w:r>
      <w:r w:rsidRPr="002003FC">
        <w:rPr>
          <w:rFonts w:ascii="Times New Roman" w:hAnsi="Times New Roman"/>
          <w:noProof/>
          <w:szCs w:val="24"/>
          <w:lang w:val="en-GB"/>
        </w:rPr>
        <w:t>Waikato University, New Zealand</w:t>
      </w:r>
    </w:p>
    <w:p w:rsidR="009A72CF" w:rsidRPr="002003FC" w:rsidRDefault="009A72CF" w:rsidP="00495E59">
      <w:pPr>
        <w:ind w:right="-235"/>
        <w:jc w:val="both"/>
        <w:rPr>
          <w:rFonts w:ascii="Times New Roman" w:hAnsi="Times New Roman"/>
          <w:noProof/>
          <w:szCs w:val="24"/>
          <w:lang w:val="en-GB"/>
        </w:rPr>
      </w:pPr>
      <w:r w:rsidRPr="002003FC">
        <w:rPr>
          <w:rFonts w:ascii="Times New Roman" w:hAnsi="Times New Roman"/>
          <w:b/>
          <w:noProof/>
          <w:szCs w:val="24"/>
          <w:lang w:val="en-GB"/>
        </w:rPr>
        <w:t>Treasurer: Prof. Ann Oberhausen</w:t>
      </w:r>
      <w:r w:rsidRPr="002003FC">
        <w:rPr>
          <w:rFonts w:ascii="Times New Roman" w:hAnsi="Times New Roman"/>
          <w:noProof/>
          <w:szCs w:val="24"/>
          <w:lang w:val="en-GB"/>
        </w:rPr>
        <w:t>, Iowa State University, USA</w:t>
      </w:r>
    </w:p>
    <w:p w:rsidR="009A72CF" w:rsidRPr="002003FC" w:rsidRDefault="009A72CF" w:rsidP="00495E59">
      <w:pPr>
        <w:ind w:right="-235"/>
        <w:jc w:val="both"/>
        <w:rPr>
          <w:rFonts w:ascii="Times New Roman" w:hAnsi="Times New Roman"/>
          <w:noProof/>
          <w:szCs w:val="24"/>
          <w:lang w:val="en-GB"/>
        </w:rPr>
      </w:pPr>
      <w:r w:rsidRPr="002003FC">
        <w:rPr>
          <w:rFonts w:ascii="Times New Roman" w:hAnsi="Times New Roman"/>
          <w:noProof/>
          <w:szCs w:val="24"/>
          <w:lang w:val="en-GB"/>
        </w:rPr>
        <w:t>The Steering has 9 more Members, from Universities of: France, Israel, India, Canada, Germany, Brasil, New Zealand, Japan, UK.</w:t>
      </w:r>
    </w:p>
    <w:p w:rsidR="009A72CF" w:rsidRPr="002003FC" w:rsidRDefault="002003FC" w:rsidP="00495E59">
      <w:pPr>
        <w:ind w:right="-235"/>
        <w:jc w:val="both"/>
        <w:rPr>
          <w:rFonts w:ascii="Times New Roman" w:hAnsi="Times New Roman"/>
          <w:noProof/>
          <w:szCs w:val="24"/>
          <w:lang w:val="en-US"/>
        </w:rPr>
      </w:pPr>
      <w:r w:rsidRPr="002003FC">
        <w:rPr>
          <w:rFonts w:ascii="Times New Roman" w:hAnsi="Times New Roman"/>
          <w:w w:val="95"/>
          <w:szCs w:val="24"/>
          <w:lang w:val="en-US"/>
        </w:rPr>
        <w:t>Twice</w:t>
      </w:r>
      <w:r w:rsidRPr="002003FC">
        <w:rPr>
          <w:rFonts w:ascii="Times New Roman" w:hAnsi="Times New Roman"/>
          <w:spacing w:val="-31"/>
          <w:w w:val="95"/>
          <w:szCs w:val="24"/>
          <w:lang w:val="en-US"/>
        </w:rPr>
        <w:t xml:space="preserve"> </w:t>
      </w:r>
      <w:r w:rsidRPr="002003FC">
        <w:rPr>
          <w:rFonts w:ascii="Times New Roman" w:hAnsi="Times New Roman"/>
          <w:w w:val="95"/>
          <w:szCs w:val="24"/>
          <w:lang w:val="en-US"/>
        </w:rPr>
        <w:t>each</w:t>
      </w:r>
      <w:r w:rsidRPr="002003FC">
        <w:rPr>
          <w:rFonts w:ascii="Times New Roman" w:hAnsi="Times New Roman"/>
          <w:spacing w:val="-30"/>
          <w:w w:val="95"/>
          <w:szCs w:val="24"/>
          <w:lang w:val="en-US"/>
        </w:rPr>
        <w:t xml:space="preserve"> </w:t>
      </w:r>
      <w:r w:rsidRPr="002003FC">
        <w:rPr>
          <w:rFonts w:ascii="Times New Roman" w:hAnsi="Times New Roman"/>
          <w:w w:val="95"/>
          <w:szCs w:val="24"/>
          <w:lang w:val="en-US"/>
        </w:rPr>
        <w:t>year,</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list</w:t>
      </w:r>
      <w:r w:rsidRPr="002003FC">
        <w:rPr>
          <w:rFonts w:ascii="Times New Roman" w:hAnsi="Times New Roman"/>
          <w:spacing w:val="-30"/>
          <w:w w:val="95"/>
          <w:szCs w:val="24"/>
          <w:lang w:val="en-US"/>
        </w:rPr>
        <w:t xml:space="preserve"> </w:t>
      </w:r>
      <w:r w:rsidRPr="002003FC">
        <w:rPr>
          <w:rFonts w:ascii="Times New Roman" w:hAnsi="Times New Roman"/>
          <w:w w:val="95"/>
          <w:szCs w:val="24"/>
          <w:lang w:val="en-US"/>
        </w:rPr>
        <w:t>members</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receive</w:t>
      </w:r>
      <w:r w:rsidRPr="002003FC">
        <w:rPr>
          <w:rFonts w:ascii="Times New Roman" w:hAnsi="Times New Roman"/>
          <w:spacing w:val="-28"/>
          <w:w w:val="95"/>
          <w:szCs w:val="24"/>
          <w:lang w:val="en-US"/>
        </w:rPr>
        <w:t xml:space="preserve"> </w:t>
      </w:r>
      <w:r w:rsidRPr="002003FC">
        <w:rPr>
          <w:rFonts w:ascii="Times New Roman" w:hAnsi="Times New Roman"/>
          <w:w w:val="95"/>
          <w:szCs w:val="24"/>
          <w:lang w:val="en-US"/>
        </w:rPr>
        <w:t>a</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newsletter</w:t>
      </w:r>
      <w:r w:rsidRPr="002003FC">
        <w:rPr>
          <w:rFonts w:ascii="Times New Roman" w:hAnsi="Times New Roman"/>
          <w:spacing w:val="-28"/>
          <w:w w:val="95"/>
          <w:szCs w:val="24"/>
          <w:lang w:val="en-US"/>
        </w:rPr>
        <w:t xml:space="preserve"> </w:t>
      </w:r>
      <w:r w:rsidRPr="002003FC">
        <w:rPr>
          <w:rFonts w:ascii="Times New Roman" w:hAnsi="Times New Roman"/>
          <w:w w:val="95"/>
          <w:szCs w:val="24"/>
          <w:lang w:val="en-US"/>
        </w:rPr>
        <w:t>(issued</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in</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English,</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French,</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and</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Spanish)</w:t>
      </w:r>
      <w:r w:rsidRPr="002003FC">
        <w:rPr>
          <w:rFonts w:ascii="Times New Roman" w:hAnsi="Times New Roman"/>
          <w:spacing w:val="-28"/>
          <w:w w:val="95"/>
          <w:szCs w:val="24"/>
          <w:lang w:val="en-US"/>
        </w:rPr>
        <w:t xml:space="preserve"> </w:t>
      </w:r>
      <w:r w:rsidRPr="002003FC">
        <w:rPr>
          <w:rFonts w:ascii="Times New Roman" w:hAnsi="Times New Roman"/>
          <w:w w:val="95"/>
          <w:szCs w:val="24"/>
          <w:lang w:val="en-US"/>
        </w:rPr>
        <w:t>via</w:t>
      </w:r>
      <w:r w:rsidRPr="002003FC">
        <w:rPr>
          <w:rFonts w:ascii="Times New Roman" w:hAnsi="Times New Roman"/>
          <w:spacing w:val="-29"/>
          <w:w w:val="95"/>
          <w:szCs w:val="24"/>
          <w:lang w:val="en-US"/>
        </w:rPr>
        <w:t xml:space="preserve"> </w:t>
      </w:r>
      <w:r w:rsidRPr="002003FC">
        <w:rPr>
          <w:rFonts w:ascii="Times New Roman" w:hAnsi="Times New Roman"/>
          <w:w w:val="95"/>
          <w:szCs w:val="24"/>
          <w:lang w:val="en-US"/>
        </w:rPr>
        <w:t>the Gender</w:t>
      </w:r>
      <w:r w:rsidRPr="002003FC">
        <w:rPr>
          <w:rFonts w:ascii="Times New Roman" w:hAnsi="Times New Roman"/>
          <w:spacing w:val="-36"/>
          <w:w w:val="95"/>
          <w:szCs w:val="24"/>
          <w:lang w:val="en-US"/>
        </w:rPr>
        <w:t xml:space="preserve"> </w:t>
      </w:r>
      <w:r w:rsidRPr="002003FC">
        <w:rPr>
          <w:rFonts w:ascii="Times New Roman" w:hAnsi="Times New Roman"/>
          <w:w w:val="95"/>
          <w:szCs w:val="24"/>
          <w:lang w:val="en-US"/>
        </w:rPr>
        <w:t>and</w:t>
      </w:r>
      <w:r w:rsidRPr="002003FC">
        <w:rPr>
          <w:rFonts w:ascii="Times New Roman" w:hAnsi="Times New Roman"/>
          <w:spacing w:val="-36"/>
          <w:w w:val="95"/>
          <w:szCs w:val="24"/>
          <w:lang w:val="en-US"/>
        </w:rPr>
        <w:t xml:space="preserve"> </w:t>
      </w:r>
      <w:r w:rsidRPr="002003FC">
        <w:rPr>
          <w:rFonts w:ascii="Times New Roman" w:hAnsi="Times New Roman"/>
          <w:w w:val="95"/>
          <w:szCs w:val="24"/>
          <w:lang w:val="en-US"/>
        </w:rPr>
        <w:t>Geography</w:t>
      </w:r>
      <w:r w:rsidRPr="002003FC">
        <w:rPr>
          <w:rFonts w:ascii="Times New Roman" w:hAnsi="Times New Roman"/>
          <w:spacing w:val="-36"/>
          <w:w w:val="95"/>
          <w:szCs w:val="24"/>
          <w:lang w:val="en-US"/>
        </w:rPr>
        <w:t xml:space="preserve"> </w:t>
      </w:r>
      <w:r w:rsidRPr="002003FC">
        <w:rPr>
          <w:rFonts w:ascii="Times New Roman" w:hAnsi="Times New Roman"/>
          <w:w w:val="95"/>
          <w:szCs w:val="24"/>
          <w:lang w:val="en-US"/>
        </w:rPr>
        <w:t>Commission’s</w:t>
      </w:r>
      <w:r w:rsidRPr="002003FC">
        <w:rPr>
          <w:rFonts w:ascii="Times New Roman" w:hAnsi="Times New Roman"/>
          <w:spacing w:val="-36"/>
          <w:w w:val="95"/>
          <w:szCs w:val="24"/>
          <w:lang w:val="en-US"/>
        </w:rPr>
        <w:t xml:space="preserve"> </w:t>
      </w:r>
      <w:r w:rsidRPr="002003FC">
        <w:rPr>
          <w:rFonts w:ascii="Times New Roman" w:hAnsi="Times New Roman"/>
          <w:w w:val="95"/>
          <w:szCs w:val="24"/>
          <w:lang w:val="en-US"/>
        </w:rPr>
        <w:t>listserv</w:t>
      </w:r>
      <w:r w:rsidRPr="002003FC">
        <w:rPr>
          <w:rFonts w:ascii="Times New Roman" w:hAnsi="Times New Roman"/>
          <w:spacing w:val="-37"/>
          <w:w w:val="95"/>
          <w:szCs w:val="24"/>
          <w:lang w:val="en-US"/>
        </w:rPr>
        <w:t xml:space="preserve"> </w:t>
      </w:r>
      <w:r w:rsidRPr="002003FC">
        <w:rPr>
          <w:rFonts w:ascii="Times New Roman" w:hAnsi="Times New Roman"/>
          <w:w w:val="95"/>
          <w:szCs w:val="24"/>
          <w:lang w:val="en-US"/>
        </w:rPr>
        <w:t>(</w:t>
      </w:r>
      <w:hyperlink r:id="rId62">
        <w:r w:rsidRPr="002003FC">
          <w:rPr>
            <w:rFonts w:ascii="Times New Roman" w:hAnsi="Times New Roman"/>
            <w:w w:val="95"/>
            <w:szCs w:val="24"/>
            <w:u w:val="single"/>
            <w:lang w:val="en-US"/>
          </w:rPr>
          <w:t>igugender@list.arzona.edu</w:t>
        </w:r>
      </w:hyperlink>
      <w:r w:rsidRPr="002003FC">
        <w:rPr>
          <w:rFonts w:ascii="Times New Roman" w:hAnsi="Times New Roman"/>
          <w:w w:val="95"/>
          <w:szCs w:val="24"/>
          <w:lang w:val="en-US"/>
        </w:rPr>
        <w:t>)</w:t>
      </w:r>
      <w:r w:rsidRPr="002003FC">
        <w:rPr>
          <w:rFonts w:ascii="Times New Roman" w:hAnsi="Times New Roman"/>
          <w:spacing w:val="-36"/>
          <w:w w:val="95"/>
          <w:szCs w:val="24"/>
          <w:lang w:val="en-US"/>
        </w:rPr>
        <w:t xml:space="preserve"> </w:t>
      </w:r>
      <w:r w:rsidRPr="002003FC">
        <w:rPr>
          <w:rFonts w:ascii="Times New Roman" w:hAnsi="Times New Roman"/>
          <w:w w:val="95"/>
          <w:szCs w:val="24"/>
          <w:lang w:val="en-US"/>
        </w:rPr>
        <w:t>with</w:t>
      </w:r>
      <w:r w:rsidRPr="002003FC">
        <w:rPr>
          <w:rFonts w:ascii="Times New Roman" w:hAnsi="Times New Roman"/>
          <w:spacing w:val="-37"/>
          <w:w w:val="95"/>
          <w:szCs w:val="24"/>
          <w:lang w:val="en-US"/>
        </w:rPr>
        <w:t xml:space="preserve"> </w:t>
      </w:r>
      <w:r w:rsidRPr="002003FC">
        <w:rPr>
          <w:rFonts w:ascii="Times New Roman" w:hAnsi="Times New Roman"/>
          <w:w w:val="95"/>
          <w:szCs w:val="24"/>
          <w:lang w:val="en-US"/>
        </w:rPr>
        <w:t>reports</w:t>
      </w:r>
      <w:r w:rsidRPr="002003FC">
        <w:rPr>
          <w:rFonts w:ascii="Times New Roman" w:hAnsi="Times New Roman"/>
          <w:spacing w:val="-37"/>
          <w:w w:val="95"/>
          <w:szCs w:val="24"/>
          <w:lang w:val="en-US"/>
        </w:rPr>
        <w:t xml:space="preserve"> </w:t>
      </w:r>
      <w:r w:rsidRPr="002003FC">
        <w:rPr>
          <w:rFonts w:ascii="Times New Roman" w:hAnsi="Times New Roman"/>
          <w:w w:val="95"/>
          <w:szCs w:val="24"/>
          <w:lang w:val="en-US"/>
        </w:rPr>
        <w:t>of</w:t>
      </w:r>
      <w:r w:rsidRPr="002003FC">
        <w:rPr>
          <w:rFonts w:ascii="Times New Roman" w:hAnsi="Times New Roman"/>
          <w:spacing w:val="-37"/>
          <w:w w:val="95"/>
          <w:szCs w:val="24"/>
          <w:lang w:val="en-US"/>
        </w:rPr>
        <w:t xml:space="preserve"> </w:t>
      </w:r>
      <w:r w:rsidRPr="002003FC">
        <w:rPr>
          <w:rFonts w:ascii="Times New Roman" w:hAnsi="Times New Roman"/>
          <w:w w:val="95"/>
          <w:szCs w:val="24"/>
          <w:lang w:val="en-US"/>
        </w:rPr>
        <w:t xml:space="preserve">activities </w:t>
      </w:r>
      <w:r w:rsidRPr="002003FC">
        <w:rPr>
          <w:rFonts w:ascii="Times New Roman" w:hAnsi="Times New Roman"/>
          <w:szCs w:val="24"/>
          <w:lang w:val="en-US"/>
        </w:rPr>
        <w:t>of</w:t>
      </w:r>
      <w:r w:rsidRPr="002003FC">
        <w:rPr>
          <w:rFonts w:ascii="Times New Roman" w:hAnsi="Times New Roman"/>
          <w:spacing w:val="-43"/>
          <w:szCs w:val="24"/>
          <w:lang w:val="en-US"/>
        </w:rPr>
        <w:t xml:space="preserve"> </w:t>
      </w:r>
      <w:r w:rsidRPr="002003FC">
        <w:rPr>
          <w:rFonts w:ascii="Times New Roman" w:hAnsi="Times New Roman"/>
          <w:szCs w:val="24"/>
          <w:lang w:val="en-US"/>
        </w:rPr>
        <w:t>members</w:t>
      </w:r>
      <w:r w:rsidRPr="002003FC">
        <w:rPr>
          <w:rFonts w:ascii="Times New Roman" w:hAnsi="Times New Roman"/>
          <w:spacing w:val="-43"/>
          <w:szCs w:val="24"/>
          <w:lang w:val="en-US"/>
        </w:rPr>
        <w:t xml:space="preserve"> </w:t>
      </w:r>
      <w:r w:rsidRPr="002003FC">
        <w:rPr>
          <w:rFonts w:ascii="Times New Roman" w:hAnsi="Times New Roman"/>
          <w:szCs w:val="24"/>
          <w:lang w:val="en-US"/>
        </w:rPr>
        <w:t>and</w:t>
      </w:r>
      <w:r w:rsidRPr="002003FC">
        <w:rPr>
          <w:rFonts w:ascii="Times New Roman" w:hAnsi="Times New Roman"/>
          <w:spacing w:val="-42"/>
          <w:szCs w:val="24"/>
          <w:lang w:val="en-US"/>
        </w:rPr>
        <w:t xml:space="preserve">  </w:t>
      </w:r>
      <w:r w:rsidRPr="002003FC">
        <w:rPr>
          <w:rFonts w:ascii="Times New Roman" w:hAnsi="Times New Roman"/>
          <w:szCs w:val="24"/>
          <w:lang w:val="en-US"/>
        </w:rPr>
        <w:t>a</w:t>
      </w:r>
      <w:r w:rsidRPr="002003FC">
        <w:rPr>
          <w:rFonts w:ascii="Times New Roman" w:hAnsi="Times New Roman"/>
          <w:spacing w:val="-41"/>
          <w:szCs w:val="24"/>
          <w:lang w:val="en-US"/>
        </w:rPr>
        <w:t xml:space="preserve"> </w:t>
      </w:r>
      <w:r w:rsidRPr="002003FC">
        <w:rPr>
          <w:rFonts w:ascii="Times New Roman" w:hAnsi="Times New Roman"/>
          <w:szCs w:val="24"/>
          <w:lang w:val="en-US"/>
        </w:rPr>
        <w:t>substantial</w:t>
      </w:r>
      <w:r w:rsidRPr="002003FC">
        <w:rPr>
          <w:rFonts w:ascii="Times New Roman" w:hAnsi="Times New Roman"/>
          <w:spacing w:val="-42"/>
          <w:szCs w:val="24"/>
          <w:lang w:val="en-US"/>
        </w:rPr>
        <w:t xml:space="preserve"> </w:t>
      </w:r>
      <w:r w:rsidRPr="002003FC">
        <w:rPr>
          <w:rFonts w:ascii="Times New Roman" w:hAnsi="Times New Roman"/>
          <w:szCs w:val="24"/>
          <w:lang w:val="en-US"/>
        </w:rPr>
        <w:t>multilingual</w:t>
      </w:r>
      <w:r w:rsidRPr="002003FC">
        <w:rPr>
          <w:rFonts w:ascii="Times New Roman" w:hAnsi="Times New Roman"/>
          <w:spacing w:val="-41"/>
          <w:szCs w:val="24"/>
          <w:lang w:val="en-US"/>
        </w:rPr>
        <w:t xml:space="preserve"> </w:t>
      </w:r>
      <w:r w:rsidRPr="002003FC">
        <w:rPr>
          <w:rFonts w:ascii="Times New Roman" w:hAnsi="Times New Roman"/>
          <w:szCs w:val="24"/>
          <w:lang w:val="en-US"/>
        </w:rPr>
        <w:t xml:space="preserve">bibliography. </w:t>
      </w:r>
      <w:r w:rsidRPr="002003FC">
        <w:rPr>
          <w:rFonts w:ascii="Times New Roman" w:hAnsi="Times New Roman"/>
          <w:noProof/>
          <w:szCs w:val="24"/>
          <w:lang w:val="en-US"/>
        </w:rPr>
        <w:t>In 2016 the Commission launched a new webpage: https://igugender.wixsite.com.igugender.</w:t>
      </w:r>
    </w:p>
    <w:p w:rsidR="009A72CF" w:rsidRDefault="002003FC" w:rsidP="00495E59">
      <w:pPr>
        <w:ind w:right="-235"/>
        <w:jc w:val="both"/>
        <w:rPr>
          <w:rFonts w:ascii="Times New Roman" w:hAnsi="Times New Roman"/>
          <w:noProof/>
          <w:szCs w:val="24"/>
          <w:lang w:val="en-GB"/>
        </w:rPr>
      </w:pPr>
      <w:r w:rsidRPr="002003FC">
        <w:rPr>
          <w:rFonts w:ascii="Times New Roman" w:hAnsi="Times New Roman"/>
          <w:b/>
          <w:noProof/>
          <w:szCs w:val="24"/>
          <w:lang w:val="en-GB"/>
        </w:rPr>
        <w:t xml:space="preserve">Conference: </w:t>
      </w:r>
      <w:r w:rsidRPr="002003FC">
        <w:rPr>
          <w:rFonts w:ascii="Times New Roman" w:hAnsi="Times New Roman"/>
          <w:noProof/>
          <w:szCs w:val="24"/>
          <w:lang w:val="en-GB"/>
        </w:rPr>
        <w:t>International Conference on Gender and Space and Seminar on Gender and Sexualities in Mexico, Mexico City, 26-29 May 2017.</w:t>
      </w:r>
    </w:p>
    <w:p w:rsidR="002003FC" w:rsidRPr="002003FC" w:rsidRDefault="002003FC" w:rsidP="002003FC">
      <w:pPr>
        <w:ind w:right="-235"/>
        <w:jc w:val="both"/>
        <w:rPr>
          <w:rFonts w:ascii="Times New Roman" w:hAnsi="Times New Roman"/>
          <w:noProof/>
          <w:sz w:val="28"/>
          <w:szCs w:val="28"/>
          <w:lang w:val="en-GB"/>
        </w:rPr>
      </w:pPr>
      <w:r>
        <w:rPr>
          <w:rFonts w:ascii="Times New Roman" w:hAnsi="Times New Roman"/>
          <w:b/>
          <w:noProof/>
          <w:szCs w:val="24"/>
          <w:lang w:val="en-GB"/>
        </w:rPr>
        <w:t xml:space="preserve">Planned for 2018: </w:t>
      </w:r>
      <w:r w:rsidRPr="002003FC">
        <w:rPr>
          <w:rFonts w:ascii="Times New Roman" w:hAnsi="Times New Roman"/>
          <w:w w:val="95"/>
          <w:szCs w:val="24"/>
          <w:lang w:val="en-US"/>
        </w:rPr>
        <w:t>Feminist</w:t>
      </w:r>
      <w:r w:rsidRPr="002003FC">
        <w:rPr>
          <w:rFonts w:ascii="Times New Roman" w:hAnsi="Times New Roman"/>
          <w:spacing w:val="-32"/>
          <w:w w:val="95"/>
          <w:szCs w:val="24"/>
          <w:lang w:val="en-US"/>
        </w:rPr>
        <w:t xml:space="preserve"> </w:t>
      </w:r>
      <w:r w:rsidRPr="002003FC">
        <w:rPr>
          <w:rFonts w:ascii="Times New Roman" w:hAnsi="Times New Roman"/>
          <w:w w:val="95"/>
          <w:szCs w:val="24"/>
          <w:lang w:val="en-US"/>
        </w:rPr>
        <w:t>geographies</w:t>
      </w:r>
      <w:r w:rsidRPr="002003FC">
        <w:rPr>
          <w:rFonts w:ascii="Times New Roman" w:hAnsi="Times New Roman"/>
          <w:spacing w:val="-31"/>
          <w:w w:val="95"/>
          <w:szCs w:val="24"/>
          <w:lang w:val="en-US"/>
        </w:rPr>
        <w:t xml:space="preserve"> </w:t>
      </w:r>
      <w:r w:rsidRPr="002003FC">
        <w:rPr>
          <w:rFonts w:ascii="Times New Roman" w:hAnsi="Times New Roman"/>
          <w:w w:val="95"/>
          <w:szCs w:val="24"/>
          <w:lang w:val="en-US"/>
        </w:rPr>
        <w:t>of</w:t>
      </w:r>
      <w:r w:rsidRPr="002003FC">
        <w:rPr>
          <w:rFonts w:ascii="Times New Roman" w:hAnsi="Times New Roman"/>
          <w:spacing w:val="-32"/>
          <w:w w:val="95"/>
          <w:szCs w:val="24"/>
          <w:lang w:val="en-US"/>
        </w:rPr>
        <w:t xml:space="preserve"> </w:t>
      </w:r>
      <w:r w:rsidRPr="002003FC">
        <w:rPr>
          <w:rFonts w:ascii="Times New Roman" w:hAnsi="Times New Roman"/>
          <w:w w:val="95"/>
          <w:szCs w:val="24"/>
          <w:lang w:val="en-US"/>
        </w:rPr>
        <w:t>care</w:t>
      </w:r>
      <w:r w:rsidRPr="002003FC">
        <w:rPr>
          <w:rFonts w:ascii="Times New Roman" w:hAnsi="Times New Roman"/>
          <w:spacing w:val="-32"/>
          <w:w w:val="95"/>
          <w:szCs w:val="24"/>
          <w:lang w:val="en-US"/>
        </w:rPr>
        <w:t xml:space="preserve"> </w:t>
      </w:r>
      <w:r w:rsidRPr="002003FC">
        <w:rPr>
          <w:rFonts w:ascii="Times New Roman" w:hAnsi="Times New Roman"/>
          <w:w w:val="95"/>
          <w:szCs w:val="24"/>
          <w:lang w:val="en-US"/>
        </w:rPr>
        <w:t>and</w:t>
      </w:r>
      <w:r w:rsidRPr="002003FC">
        <w:rPr>
          <w:rFonts w:ascii="Times New Roman" w:hAnsi="Times New Roman"/>
          <w:spacing w:val="-32"/>
          <w:w w:val="95"/>
          <w:szCs w:val="24"/>
          <w:lang w:val="en-US"/>
        </w:rPr>
        <w:t xml:space="preserve"> </w:t>
      </w:r>
      <w:r w:rsidRPr="002003FC">
        <w:rPr>
          <w:rFonts w:ascii="Times New Roman" w:hAnsi="Times New Roman"/>
          <w:w w:val="95"/>
          <w:szCs w:val="24"/>
          <w:lang w:val="en-US"/>
        </w:rPr>
        <w:t>mentoring</w:t>
      </w:r>
      <w:r>
        <w:rPr>
          <w:rFonts w:ascii="Times New Roman" w:hAnsi="Times New Roman"/>
          <w:w w:val="95"/>
          <w:szCs w:val="24"/>
          <w:lang w:val="en-US"/>
        </w:rPr>
        <w:t xml:space="preserve">, Auckland </w:t>
      </w:r>
      <w:r w:rsidRPr="002003FC">
        <w:rPr>
          <w:rFonts w:ascii="Times New Roman" w:hAnsi="Times New Roman"/>
          <w:noProof/>
          <w:szCs w:val="24"/>
          <w:lang w:val="en-GB"/>
        </w:rPr>
        <w:t>10-12 July</w:t>
      </w:r>
    </w:p>
    <w:p w:rsidR="002003FC" w:rsidRDefault="002003FC" w:rsidP="00495E59">
      <w:pPr>
        <w:ind w:right="-235"/>
        <w:jc w:val="both"/>
        <w:rPr>
          <w:rFonts w:ascii="Times New Roman" w:hAnsi="Times New Roman"/>
          <w:noProof/>
          <w:szCs w:val="24"/>
          <w:lang w:val="en-US"/>
        </w:rPr>
      </w:pPr>
      <w:r>
        <w:rPr>
          <w:rFonts w:ascii="Times New Roman" w:hAnsi="Times New Roman"/>
          <w:noProof/>
          <w:szCs w:val="24"/>
          <w:lang w:val="en-US"/>
        </w:rPr>
        <w:t>Feminist Geography in During Troubled Time, Montreal 4-6 August</w:t>
      </w:r>
    </w:p>
    <w:p w:rsidR="002003FC" w:rsidRDefault="002003FC" w:rsidP="00495E59">
      <w:pPr>
        <w:ind w:right="-235"/>
        <w:jc w:val="both"/>
        <w:rPr>
          <w:rFonts w:ascii="Times New Roman" w:hAnsi="Times New Roman"/>
          <w:noProof/>
          <w:szCs w:val="24"/>
          <w:lang w:val="en-US"/>
        </w:rPr>
      </w:pPr>
      <w:r>
        <w:rPr>
          <w:rFonts w:ascii="Times New Roman" w:hAnsi="Times New Roman"/>
          <w:noProof/>
          <w:szCs w:val="24"/>
          <w:lang w:val="en-US"/>
        </w:rPr>
        <w:t>Several Sessiona in the IGU Regional Conference, Quebec City, 6-10 August.</w:t>
      </w:r>
    </w:p>
    <w:p w:rsidR="007A520F" w:rsidRDefault="007A520F" w:rsidP="00495E59">
      <w:pPr>
        <w:ind w:right="-235"/>
        <w:jc w:val="both"/>
        <w:rPr>
          <w:rFonts w:ascii="Times New Roman" w:hAnsi="Times New Roman"/>
          <w:szCs w:val="24"/>
          <w:lang w:val="en-US"/>
        </w:rPr>
      </w:pPr>
      <w:r w:rsidRPr="007A520F">
        <w:rPr>
          <w:rFonts w:ascii="Times New Roman" w:hAnsi="Times New Roman"/>
          <w:szCs w:val="24"/>
          <w:lang w:val="en-US"/>
        </w:rPr>
        <w:t>In</w:t>
      </w:r>
      <w:r w:rsidRPr="007A520F">
        <w:rPr>
          <w:rFonts w:ascii="Times New Roman" w:hAnsi="Times New Roman"/>
          <w:spacing w:val="-31"/>
          <w:szCs w:val="24"/>
          <w:lang w:val="en-US"/>
        </w:rPr>
        <w:t xml:space="preserve"> </w:t>
      </w:r>
      <w:r w:rsidRPr="007A520F">
        <w:rPr>
          <w:rFonts w:ascii="Times New Roman" w:hAnsi="Times New Roman"/>
          <w:szCs w:val="24"/>
          <w:lang w:val="en-US"/>
        </w:rPr>
        <w:t>addition,</w:t>
      </w:r>
      <w:r w:rsidRPr="007A520F">
        <w:rPr>
          <w:rFonts w:ascii="Times New Roman" w:hAnsi="Times New Roman"/>
          <w:spacing w:val="-30"/>
          <w:szCs w:val="24"/>
          <w:lang w:val="en-US"/>
        </w:rPr>
        <w:t xml:space="preserve"> </w:t>
      </w:r>
      <w:r w:rsidRPr="007A520F">
        <w:rPr>
          <w:rFonts w:ascii="Times New Roman" w:hAnsi="Times New Roman"/>
          <w:szCs w:val="24"/>
          <w:lang w:val="en-US"/>
        </w:rPr>
        <w:t>various</w:t>
      </w:r>
      <w:r w:rsidRPr="007A520F">
        <w:rPr>
          <w:rFonts w:ascii="Times New Roman" w:hAnsi="Times New Roman"/>
          <w:spacing w:val="-30"/>
          <w:szCs w:val="24"/>
          <w:lang w:val="en-US"/>
        </w:rPr>
        <w:t xml:space="preserve"> </w:t>
      </w:r>
      <w:r w:rsidRPr="007A520F">
        <w:rPr>
          <w:rFonts w:ascii="Times New Roman" w:hAnsi="Times New Roman"/>
          <w:szCs w:val="24"/>
          <w:lang w:val="en-US"/>
        </w:rPr>
        <w:t>steering</w:t>
      </w:r>
      <w:r w:rsidRPr="007A520F">
        <w:rPr>
          <w:rFonts w:ascii="Times New Roman" w:hAnsi="Times New Roman"/>
          <w:spacing w:val="-31"/>
          <w:szCs w:val="24"/>
          <w:lang w:val="en-US"/>
        </w:rPr>
        <w:t xml:space="preserve"> </w:t>
      </w:r>
      <w:r w:rsidRPr="007A520F">
        <w:rPr>
          <w:rFonts w:ascii="Times New Roman" w:hAnsi="Times New Roman"/>
          <w:szCs w:val="24"/>
          <w:lang w:val="en-US"/>
        </w:rPr>
        <w:t>committee</w:t>
      </w:r>
      <w:r w:rsidRPr="007A520F">
        <w:rPr>
          <w:rFonts w:ascii="Times New Roman" w:hAnsi="Times New Roman"/>
          <w:spacing w:val="-29"/>
          <w:szCs w:val="24"/>
          <w:lang w:val="en-US"/>
        </w:rPr>
        <w:t xml:space="preserve"> </w:t>
      </w:r>
      <w:r w:rsidRPr="007A520F">
        <w:rPr>
          <w:rFonts w:ascii="Times New Roman" w:hAnsi="Times New Roman"/>
          <w:szCs w:val="24"/>
          <w:lang w:val="en-US"/>
        </w:rPr>
        <w:t>as</w:t>
      </w:r>
      <w:r w:rsidRPr="007A520F">
        <w:rPr>
          <w:rFonts w:ascii="Times New Roman" w:hAnsi="Times New Roman"/>
          <w:spacing w:val="-31"/>
          <w:szCs w:val="24"/>
          <w:lang w:val="en-US"/>
        </w:rPr>
        <w:t xml:space="preserve"> </w:t>
      </w:r>
      <w:r w:rsidRPr="007A520F">
        <w:rPr>
          <w:rFonts w:ascii="Times New Roman" w:hAnsi="Times New Roman"/>
          <w:szCs w:val="24"/>
          <w:lang w:val="en-US"/>
        </w:rPr>
        <w:t>well</w:t>
      </w:r>
      <w:r w:rsidRPr="007A520F">
        <w:rPr>
          <w:rFonts w:ascii="Times New Roman" w:hAnsi="Times New Roman"/>
          <w:spacing w:val="-31"/>
          <w:szCs w:val="24"/>
          <w:lang w:val="en-US"/>
        </w:rPr>
        <w:t xml:space="preserve"> </w:t>
      </w:r>
      <w:r w:rsidRPr="007A520F">
        <w:rPr>
          <w:rFonts w:ascii="Times New Roman" w:hAnsi="Times New Roman"/>
          <w:szCs w:val="24"/>
          <w:lang w:val="en-US"/>
        </w:rPr>
        <w:t>as</w:t>
      </w:r>
      <w:r w:rsidRPr="007A520F">
        <w:rPr>
          <w:rFonts w:ascii="Times New Roman" w:hAnsi="Times New Roman"/>
          <w:spacing w:val="-31"/>
          <w:szCs w:val="24"/>
          <w:lang w:val="en-US"/>
        </w:rPr>
        <w:t xml:space="preserve"> </w:t>
      </w:r>
      <w:r w:rsidRPr="007A520F">
        <w:rPr>
          <w:rFonts w:ascii="Times New Roman" w:hAnsi="Times New Roman"/>
          <w:szCs w:val="24"/>
          <w:lang w:val="en-US"/>
        </w:rPr>
        <w:t>ordinary</w:t>
      </w:r>
      <w:r w:rsidRPr="007A520F">
        <w:rPr>
          <w:rFonts w:ascii="Times New Roman" w:hAnsi="Times New Roman"/>
          <w:spacing w:val="-30"/>
          <w:szCs w:val="24"/>
          <w:lang w:val="en-US"/>
        </w:rPr>
        <w:t xml:space="preserve"> </w:t>
      </w:r>
      <w:r w:rsidRPr="007A520F">
        <w:rPr>
          <w:rFonts w:ascii="Times New Roman" w:hAnsi="Times New Roman"/>
          <w:szCs w:val="24"/>
          <w:lang w:val="en-US"/>
        </w:rPr>
        <w:t>members</w:t>
      </w:r>
      <w:r w:rsidRPr="007A520F">
        <w:rPr>
          <w:rFonts w:ascii="Times New Roman" w:hAnsi="Times New Roman"/>
          <w:spacing w:val="-30"/>
          <w:szCs w:val="24"/>
          <w:lang w:val="en-US"/>
        </w:rPr>
        <w:t xml:space="preserve"> </w:t>
      </w:r>
      <w:r w:rsidRPr="007A520F">
        <w:rPr>
          <w:rFonts w:ascii="Times New Roman" w:hAnsi="Times New Roman"/>
          <w:szCs w:val="24"/>
          <w:lang w:val="en-US"/>
        </w:rPr>
        <w:t>of</w:t>
      </w:r>
      <w:r w:rsidRPr="007A520F">
        <w:rPr>
          <w:rFonts w:ascii="Times New Roman" w:hAnsi="Times New Roman"/>
          <w:spacing w:val="-30"/>
          <w:szCs w:val="24"/>
          <w:lang w:val="en-US"/>
        </w:rPr>
        <w:t xml:space="preserve"> </w:t>
      </w:r>
      <w:r w:rsidRPr="007A520F">
        <w:rPr>
          <w:rFonts w:ascii="Times New Roman" w:hAnsi="Times New Roman"/>
          <w:szCs w:val="24"/>
          <w:lang w:val="en-US"/>
        </w:rPr>
        <w:t>the</w:t>
      </w:r>
      <w:r w:rsidRPr="007A520F">
        <w:rPr>
          <w:rFonts w:ascii="Times New Roman" w:hAnsi="Times New Roman"/>
          <w:spacing w:val="-30"/>
          <w:szCs w:val="24"/>
          <w:lang w:val="en-US"/>
        </w:rPr>
        <w:t xml:space="preserve"> </w:t>
      </w:r>
      <w:r w:rsidRPr="007A520F">
        <w:rPr>
          <w:rFonts w:ascii="Times New Roman" w:hAnsi="Times New Roman"/>
          <w:szCs w:val="24"/>
          <w:lang w:val="en-US"/>
        </w:rPr>
        <w:t>Commission</w:t>
      </w:r>
      <w:r w:rsidRPr="007A520F">
        <w:rPr>
          <w:rFonts w:ascii="Times New Roman" w:hAnsi="Times New Roman"/>
          <w:spacing w:val="-30"/>
          <w:szCs w:val="24"/>
          <w:lang w:val="en-US"/>
        </w:rPr>
        <w:t xml:space="preserve"> </w:t>
      </w:r>
      <w:r w:rsidRPr="007A520F">
        <w:rPr>
          <w:rFonts w:ascii="Times New Roman" w:hAnsi="Times New Roman"/>
          <w:szCs w:val="24"/>
          <w:lang w:val="en-US"/>
        </w:rPr>
        <w:t>regularly attend</w:t>
      </w:r>
      <w:r w:rsidRPr="007A520F">
        <w:rPr>
          <w:rFonts w:ascii="Times New Roman" w:hAnsi="Times New Roman"/>
          <w:spacing w:val="-18"/>
          <w:szCs w:val="24"/>
          <w:lang w:val="en-US"/>
        </w:rPr>
        <w:t xml:space="preserve"> </w:t>
      </w:r>
      <w:r w:rsidRPr="007A520F">
        <w:rPr>
          <w:rFonts w:ascii="Times New Roman" w:hAnsi="Times New Roman"/>
          <w:szCs w:val="24"/>
          <w:lang w:val="en-US"/>
        </w:rPr>
        <w:t>and</w:t>
      </w:r>
      <w:r w:rsidRPr="007A520F">
        <w:rPr>
          <w:rFonts w:ascii="Times New Roman" w:hAnsi="Times New Roman"/>
          <w:spacing w:val="-18"/>
          <w:szCs w:val="24"/>
          <w:lang w:val="en-US"/>
        </w:rPr>
        <w:t xml:space="preserve"> </w:t>
      </w:r>
      <w:proofErr w:type="spellStart"/>
      <w:r w:rsidRPr="007A520F">
        <w:rPr>
          <w:rFonts w:ascii="Times New Roman" w:hAnsi="Times New Roman"/>
          <w:szCs w:val="24"/>
          <w:lang w:val="en-US"/>
        </w:rPr>
        <w:t>organise</w:t>
      </w:r>
      <w:proofErr w:type="spellEnd"/>
      <w:r w:rsidRPr="007A520F">
        <w:rPr>
          <w:rFonts w:ascii="Times New Roman" w:hAnsi="Times New Roman"/>
          <w:spacing w:val="-17"/>
          <w:szCs w:val="24"/>
          <w:lang w:val="en-US"/>
        </w:rPr>
        <w:t xml:space="preserve"> </w:t>
      </w:r>
      <w:r w:rsidRPr="007A520F">
        <w:rPr>
          <w:rFonts w:ascii="Times New Roman" w:hAnsi="Times New Roman"/>
          <w:szCs w:val="24"/>
          <w:lang w:val="en-US"/>
        </w:rPr>
        <w:t>conference</w:t>
      </w:r>
      <w:r w:rsidRPr="007A520F">
        <w:rPr>
          <w:rFonts w:ascii="Times New Roman" w:hAnsi="Times New Roman"/>
          <w:spacing w:val="-18"/>
          <w:szCs w:val="24"/>
          <w:lang w:val="en-US"/>
        </w:rPr>
        <w:t xml:space="preserve"> </w:t>
      </w:r>
      <w:r w:rsidRPr="007A520F">
        <w:rPr>
          <w:rFonts w:ascii="Times New Roman" w:hAnsi="Times New Roman"/>
          <w:szCs w:val="24"/>
          <w:lang w:val="en-US"/>
        </w:rPr>
        <w:t>sessions</w:t>
      </w:r>
      <w:r w:rsidRPr="007A520F">
        <w:rPr>
          <w:rFonts w:ascii="Times New Roman" w:hAnsi="Times New Roman"/>
          <w:spacing w:val="-17"/>
          <w:szCs w:val="24"/>
          <w:lang w:val="en-US"/>
        </w:rPr>
        <w:t xml:space="preserve"> </w:t>
      </w:r>
      <w:r w:rsidRPr="007A520F">
        <w:rPr>
          <w:rFonts w:ascii="Times New Roman" w:hAnsi="Times New Roman"/>
          <w:szCs w:val="24"/>
          <w:lang w:val="en-US"/>
        </w:rPr>
        <w:t>with</w:t>
      </w:r>
      <w:r w:rsidRPr="007A520F">
        <w:rPr>
          <w:rFonts w:ascii="Times New Roman" w:hAnsi="Times New Roman"/>
          <w:spacing w:val="-18"/>
          <w:szCs w:val="24"/>
          <w:lang w:val="en-US"/>
        </w:rPr>
        <w:t xml:space="preserve"> </w:t>
      </w:r>
      <w:r w:rsidRPr="007A520F">
        <w:rPr>
          <w:rFonts w:ascii="Times New Roman" w:hAnsi="Times New Roman"/>
          <w:szCs w:val="24"/>
          <w:lang w:val="en-US"/>
        </w:rPr>
        <w:t>other</w:t>
      </w:r>
      <w:r w:rsidRPr="007A520F">
        <w:rPr>
          <w:rFonts w:ascii="Times New Roman" w:hAnsi="Times New Roman"/>
          <w:spacing w:val="-17"/>
          <w:szCs w:val="24"/>
          <w:lang w:val="en-US"/>
        </w:rPr>
        <w:t xml:space="preserve"> </w:t>
      </w:r>
      <w:r w:rsidRPr="007A520F">
        <w:rPr>
          <w:rFonts w:ascii="Times New Roman" w:hAnsi="Times New Roman"/>
          <w:szCs w:val="24"/>
          <w:lang w:val="en-US"/>
        </w:rPr>
        <w:t>international</w:t>
      </w:r>
      <w:r w:rsidRPr="007A520F">
        <w:rPr>
          <w:rFonts w:ascii="Times New Roman" w:hAnsi="Times New Roman"/>
          <w:spacing w:val="-18"/>
          <w:szCs w:val="24"/>
          <w:lang w:val="en-US"/>
        </w:rPr>
        <w:t xml:space="preserve"> </w:t>
      </w:r>
      <w:r w:rsidRPr="007A520F">
        <w:rPr>
          <w:rFonts w:ascii="Times New Roman" w:hAnsi="Times New Roman"/>
          <w:szCs w:val="24"/>
          <w:lang w:val="en-US"/>
        </w:rPr>
        <w:t>and</w:t>
      </w:r>
      <w:r w:rsidRPr="007A520F">
        <w:rPr>
          <w:rFonts w:ascii="Times New Roman" w:hAnsi="Times New Roman"/>
          <w:spacing w:val="-18"/>
          <w:szCs w:val="24"/>
          <w:lang w:val="en-US"/>
        </w:rPr>
        <w:t xml:space="preserve"> </w:t>
      </w:r>
      <w:r w:rsidRPr="007A520F">
        <w:rPr>
          <w:rFonts w:ascii="Times New Roman" w:hAnsi="Times New Roman"/>
          <w:szCs w:val="24"/>
          <w:lang w:val="en-US"/>
        </w:rPr>
        <w:t>multi-disciplinary</w:t>
      </w:r>
      <w:r w:rsidRPr="007A520F">
        <w:rPr>
          <w:rFonts w:ascii="Times New Roman" w:hAnsi="Times New Roman"/>
          <w:spacing w:val="-17"/>
          <w:szCs w:val="24"/>
          <w:lang w:val="en-US"/>
        </w:rPr>
        <w:t xml:space="preserve"> </w:t>
      </w:r>
      <w:r w:rsidRPr="007A520F">
        <w:rPr>
          <w:rFonts w:ascii="Times New Roman" w:hAnsi="Times New Roman"/>
          <w:szCs w:val="24"/>
          <w:lang w:val="en-US"/>
        </w:rPr>
        <w:t>groups, including</w:t>
      </w:r>
      <w:r w:rsidRPr="007A520F">
        <w:rPr>
          <w:rFonts w:ascii="Times New Roman" w:hAnsi="Times New Roman"/>
          <w:spacing w:val="-28"/>
          <w:szCs w:val="24"/>
          <w:lang w:val="en-US"/>
        </w:rPr>
        <w:t xml:space="preserve"> </w:t>
      </w:r>
      <w:r w:rsidRPr="007A520F">
        <w:rPr>
          <w:rFonts w:ascii="Times New Roman" w:hAnsi="Times New Roman"/>
          <w:szCs w:val="24"/>
          <w:lang w:val="en-US"/>
        </w:rPr>
        <w:t>the</w:t>
      </w:r>
      <w:r w:rsidRPr="007A520F">
        <w:rPr>
          <w:rFonts w:ascii="Times New Roman" w:hAnsi="Times New Roman"/>
          <w:spacing w:val="-27"/>
          <w:szCs w:val="24"/>
          <w:lang w:val="en-US"/>
        </w:rPr>
        <w:t xml:space="preserve"> </w:t>
      </w:r>
      <w:r w:rsidRPr="007A520F">
        <w:rPr>
          <w:rFonts w:ascii="Times New Roman" w:hAnsi="Times New Roman"/>
          <w:szCs w:val="24"/>
          <w:lang w:val="en-US"/>
        </w:rPr>
        <w:t>main</w:t>
      </w:r>
      <w:r w:rsidRPr="007A520F">
        <w:rPr>
          <w:rFonts w:ascii="Times New Roman" w:hAnsi="Times New Roman"/>
          <w:spacing w:val="-28"/>
          <w:szCs w:val="24"/>
          <w:lang w:val="en-US"/>
        </w:rPr>
        <w:t xml:space="preserve"> </w:t>
      </w:r>
      <w:r w:rsidRPr="007A520F">
        <w:rPr>
          <w:rFonts w:ascii="Times New Roman" w:hAnsi="Times New Roman"/>
          <w:szCs w:val="24"/>
          <w:lang w:val="en-US"/>
        </w:rPr>
        <w:t>association</w:t>
      </w:r>
      <w:r w:rsidRPr="007A520F">
        <w:rPr>
          <w:rFonts w:ascii="Times New Roman" w:hAnsi="Times New Roman"/>
          <w:spacing w:val="-27"/>
          <w:szCs w:val="24"/>
          <w:lang w:val="en-US"/>
        </w:rPr>
        <w:t xml:space="preserve"> </w:t>
      </w:r>
      <w:r w:rsidRPr="007A520F">
        <w:rPr>
          <w:rFonts w:ascii="Times New Roman" w:hAnsi="Times New Roman"/>
          <w:szCs w:val="24"/>
          <w:lang w:val="en-US"/>
        </w:rPr>
        <w:t>conferences</w:t>
      </w:r>
      <w:r w:rsidRPr="007A520F">
        <w:rPr>
          <w:rFonts w:ascii="Times New Roman" w:hAnsi="Times New Roman"/>
          <w:spacing w:val="-27"/>
          <w:szCs w:val="24"/>
          <w:lang w:val="en-US"/>
        </w:rPr>
        <w:t xml:space="preserve"> </w:t>
      </w:r>
      <w:r w:rsidRPr="007A520F">
        <w:rPr>
          <w:rFonts w:ascii="Times New Roman" w:hAnsi="Times New Roman"/>
          <w:szCs w:val="24"/>
          <w:lang w:val="en-US"/>
        </w:rPr>
        <w:t>in</w:t>
      </w:r>
      <w:r w:rsidRPr="007A520F">
        <w:rPr>
          <w:rFonts w:ascii="Times New Roman" w:hAnsi="Times New Roman"/>
          <w:spacing w:val="-28"/>
          <w:szCs w:val="24"/>
          <w:lang w:val="en-US"/>
        </w:rPr>
        <w:t xml:space="preserve"> </w:t>
      </w:r>
      <w:r w:rsidRPr="007A520F">
        <w:rPr>
          <w:rFonts w:ascii="Times New Roman" w:hAnsi="Times New Roman"/>
          <w:szCs w:val="24"/>
          <w:lang w:val="en-US"/>
        </w:rPr>
        <w:t>the</w:t>
      </w:r>
      <w:r w:rsidRPr="007A520F">
        <w:rPr>
          <w:rFonts w:ascii="Times New Roman" w:hAnsi="Times New Roman"/>
          <w:spacing w:val="-28"/>
          <w:szCs w:val="24"/>
          <w:lang w:val="en-US"/>
        </w:rPr>
        <w:t xml:space="preserve"> </w:t>
      </w:r>
      <w:r w:rsidRPr="007A520F">
        <w:rPr>
          <w:rFonts w:ascii="Times New Roman" w:hAnsi="Times New Roman"/>
          <w:szCs w:val="24"/>
          <w:lang w:val="en-US"/>
        </w:rPr>
        <w:t>US</w:t>
      </w:r>
      <w:r w:rsidRPr="007A520F">
        <w:rPr>
          <w:rFonts w:ascii="Times New Roman" w:hAnsi="Times New Roman"/>
          <w:spacing w:val="-27"/>
          <w:szCs w:val="24"/>
          <w:lang w:val="en-US"/>
        </w:rPr>
        <w:t xml:space="preserve"> </w:t>
      </w:r>
      <w:r w:rsidRPr="007A520F">
        <w:rPr>
          <w:rFonts w:ascii="Times New Roman" w:hAnsi="Times New Roman"/>
          <w:szCs w:val="24"/>
          <w:lang w:val="en-US"/>
        </w:rPr>
        <w:t>and</w:t>
      </w:r>
      <w:r w:rsidRPr="007A520F">
        <w:rPr>
          <w:rFonts w:ascii="Times New Roman" w:hAnsi="Times New Roman"/>
          <w:spacing w:val="-28"/>
          <w:szCs w:val="24"/>
          <w:lang w:val="en-US"/>
        </w:rPr>
        <w:t xml:space="preserve"> </w:t>
      </w:r>
      <w:r>
        <w:rPr>
          <w:rFonts w:ascii="Times New Roman" w:hAnsi="Times New Roman"/>
          <w:szCs w:val="24"/>
          <w:lang w:val="en-US"/>
        </w:rPr>
        <w:t>UK and we are seeking to collaborate with ISSC and ICSU Programs.</w:t>
      </w:r>
    </w:p>
    <w:p w:rsidR="007A520F" w:rsidRDefault="007A520F" w:rsidP="007A520F">
      <w:pPr>
        <w:pStyle w:val="Corpotesto"/>
      </w:pPr>
      <w:r w:rsidRPr="007A520F">
        <w:t xml:space="preserve">The Gender Commission’s </w:t>
      </w:r>
      <w:r>
        <w:t xml:space="preserve">Biennial </w:t>
      </w:r>
      <w:r w:rsidRPr="007A520F">
        <w:t>Newsletter</w:t>
      </w:r>
      <w:r>
        <w:t xml:space="preserve"> appeared in November 2016 and 2017 </w:t>
      </w:r>
    </w:p>
    <w:p w:rsidR="007A520F" w:rsidRPr="00C33786" w:rsidRDefault="007A520F" w:rsidP="007A520F">
      <w:pPr>
        <w:ind w:right="-235"/>
        <w:jc w:val="both"/>
        <w:rPr>
          <w:rFonts w:ascii="Times New Roman" w:hAnsi="Times New Roman"/>
          <w:szCs w:val="24"/>
          <w:lang w:val="en-US"/>
        </w:rPr>
      </w:pPr>
      <w:r w:rsidRPr="007A520F">
        <w:rPr>
          <w:lang w:val="en-US"/>
        </w:rPr>
        <w:t xml:space="preserve">A publication by </w:t>
      </w:r>
      <w:r w:rsidRPr="007A520F">
        <w:rPr>
          <w:rFonts w:ascii="Times New Roman" w:hAnsi="Times New Roman"/>
          <w:szCs w:val="24"/>
          <w:lang w:val="en-US"/>
        </w:rPr>
        <w:t>Huang,</w:t>
      </w:r>
      <w:r w:rsidRPr="007A520F">
        <w:rPr>
          <w:rFonts w:ascii="Times New Roman" w:hAnsi="Times New Roman"/>
          <w:spacing w:val="-9"/>
          <w:szCs w:val="24"/>
          <w:lang w:val="en-US"/>
        </w:rPr>
        <w:t xml:space="preserve"> </w:t>
      </w:r>
      <w:proofErr w:type="spellStart"/>
      <w:r w:rsidRPr="007A520F">
        <w:rPr>
          <w:rFonts w:ascii="Times New Roman" w:hAnsi="Times New Roman"/>
          <w:szCs w:val="24"/>
          <w:lang w:val="en-US"/>
        </w:rPr>
        <w:t>Shirlena</w:t>
      </w:r>
      <w:proofErr w:type="spellEnd"/>
      <w:r w:rsidRPr="007A520F">
        <w:rPr>
          <w:rFonts w:ascii="Times New Roman" w:hAnsi="Times New Roman"/>
          <w:szCs w:val="24"/>
          <w:lang w:val="en-US"/>
        </w:rPr>
        <w:t>.</w:t>
      </w:r>
      <w:r w:rsidRPr="007A520F">
        <w:rPr>
          <w:rFonts w:ascii="Times New Roman" w:hAnsi="Times New Roman"/>
          <w:spacing w:val="-9"/>
          <w:szCs w:val="24"/>
          <w:lang w:val="en-US"/>
        </w:rPr>
        <w:t xml:space="preserve"> </w:t>
      </w:r>
      <w:r w:rsidRPr="00C33786">
        <w:rPr>
          <w:rFonts w:ascii="Times New Roman" w:hAnsi="Times New Roman"/>
          <w:szCs w:val="24"/>
          <w:lang w:val="en-US"/>
        </w:rPr>
        <w:t>Monk,</w:t>
      </w:r>
      <w:r w:rsidRPr="00C33786">
        <w:rPr>
          <w:rFonts w:ascii="Times New Roman" w:hAnsi="Times New Roman"/>
          <w:spacing w:val="-8"/>
          <w:szCs w:val="24"/>
          <w:lang w:val="en-US"/>
        </w:rPr>
        <w:t xml:space="preserve"> </w:t>
      </w:r>
      <w:r w:rsidRPr="00C33786">
        <w:rPr>
          <w:rFonts w:ascii="Times New Roman" w:hAnsi="Times New Roman"/>
          <w:szCs w:val="24"/>
          <w:lang w:val="en-US"/>
        </w:rPr>
        <w:t>Janice.</w:t>
      </w:r>
      <w:r w:rsidRPr="00C33786">
        <w:rPr>
          <w:rFonts w:ascii="Times New Roman" w:hAnsi="Times New Roman"/>
          <w:spacing w:val="-8"/>
          <w:szCs w:val="24"/>
          <w:lang w:val="en-US"/>
        </w:rPr>
        <w:t xml:space="preserve"> </w:t>
      </w:r>
      <w:proofErr w:type="spellStart"/>
      <w:r w:rsidRPr="00C33786">
        <w:rPr>
          <w:rFonts w:ascii="Times New Roman" w:hAnsi="Times New Roman"/>
          <w:szCs w:val="24"/>
          <w:lang w:val="en-US"/>
        </w:rPr>
        <w:t>Droogleever</w:t>
      </w:r>
      <w:proofErr w:type="spellEnd"/>
      <w:r w:rsidRPr="00C33786">
        <w:rPr>
          <w:rFonts w:ascii="Times New Roman" w:hAnsi="Times New Roman"/>
          <w:spacing w:val="-9"/>
          <w:szCs w:val="24"/>
          <w:lang w:val="en-US"/>
        </w:rPr>
        <w:t xml:space="preserve"> </w:t>
      </w:r>
      <w:proofErr w:type="spellStart"/>
      <w:r w:rsidRPr="00C33786">
        <w:rPr>
          <w:rFonts w:ascii="Times New Roman" w:hAnsi="Times New Roman"/>
          <w:szCs w:val="24"/>
          <w:lang w:val="en-US"/>
        </w:rPr>
        <w:t>Fortuijn</w:t>
      </w:r>
      <w:proofErr w:type="spellEnd"/>
      <w:r w:rsidRPr="00C33786">
        <w:rPr>
          <w:rFonts w:ascii="Times New Roman" w:hAnsi="Times New Roman"/>
          <w:szCs w:val="24"/>
          <w:lang w:val="en-US"/>
        </w:rPr>
        <w:t>,</w:t>
      </w:r>
      <w:r w:rsidRPr="00C33786">
        <w:rPr>
          <w:rFonts w:ascii="Times New Roman" w:hAnsi="Times New Roman"/>
          <w:spacing w:val="-8"/>
          <w:szCs w:val="24"/>
          <w:lang w:val="en-US"/>
        </w:rPr>
        <w:t xml:space="preserve"> </w:t>
      </w:r>
      <w:proofErr w:type="spellStart"/>
      <w:r w:rsidRPr="00C33786">
        <w:rPr>
          <w:rFonts w:ascii="Times New Roman" w:hAnsi="Times New Roman"/>
          <w:szCs w:val="24"/>
          <w:lang w:val="en-US"/>
        </w:rPr>
        <w:t>Joos</w:t>
      </w:r>
      <w:proofErr w:type="spellEnd"/>
      <w:r w:rsidRPr="00C33786">
        <w:rPr>
          <w:rFonts w:ascii="Times New Roman" w:hAnsi="Times New Roman"/>
          <w:szCs w:val="24"/>
          <w:lang w:val="en-US"/>
        </w:rPr>
        <w:t xml:space="preserve"> .</w:t>
      </w:r>
      <w:r w:rsidRPr="00C33786">
        <w:rPr>
          <w:rFonts w:ascii="Times New Roman" w:hAnsi="Times New Roman"/>
          <w:spacing w:val="-9"/>
          <w:szCs w:val="24"/>
          <w:lang w:val="en-US"/>
        </w:rPr>
        <w:t xml:space="preserve"> </w:t>
      </w:r>
      <w:r w:rsidRPr="00C33786">
        <w:rPr>
          <w:rFonts w:ascii="Times New Roman" w:hAnsi="Times New Roman"/>
          <w:szCs w:val="24"/>
          <w:lang w:val="en-US"/>
        </w:rPr>
        <w:t>Garcia-Ramon,</w:t>
      </w:r>
      <w:r w:rsidRPr="00C33786">
        <w:rPr>
          <w:rFonts w:ascii="Times New Roman" w:hAnsi="Times New Roman"/>
          <w:spacing w:val="-9"/>
          <w:szCs w:val="24"/>
          <w:lang w:val="en-US"/>
        </w:rPr>
        <w:t xml:space="preserve"> </w:t>
      </w:r>
      <w:r w:rsidRPr="00C33786">
        <w:rPr>
          <w:rFonts w:ascii="Times New Roman" w:hAnsi="Times New Roman"/>
          <w:szCs w:val="24"/>
          <w:lang w:val="en-US"/>
        </w:rPr>
        <w:t>Maria</w:t>
      </w:r>
      <w:r w:rsidRPr="00C33786">
        <w:rPr>
          <w:rFonts w:ascii="Times New Roman" w:hAnsi="Times New Roman"/>
          <w:spacing w:val="-10"/>
          <w:szCs w:val="24"/>
          <w:lang w:val="en-US"/>
        </w:rPr>
        <w:t xml:space="preserve"> </w:t>
      </w:r>
      <w:proofErr w:type="spellStart"/>
      <w:r w:rsidRPr="00C33786">
        <w:rPr>
          <w:rFonts w:ascii="Times New Roman" w:hAnsi="Times New Roman"/>
          <w:szCs w:val="24"/>
          <w:lang w:val="en-US"/>
        </w:rPr>
        <w:t>Dolors</w:t>
      </w:r>
      <w:proofErr w:type="spellEnd"/>
      <w:r w:rsidRPr="00C33786">
        <w:rPr>
          <w:rFonts w:ascii="Times New Roman" w:hAnsi="Times New Roman"/>
          <w:szCs w:val="24"/>
          <w:lang w:val="en-US"/>
        </w:rPr>
        <w:t>.</w:t>
      </w:r>
      <w:r w:rsidRPr="00C33786">
        <w:rPr>
          <w:rFonts w:ascii="Times New Roman" w:hAnsi="Times New Roman"/>
          <w:spacing w:val="-8"/>
          <w:szCs w:val="24"/>
          <w:lang w:val="en-US"/>
        </w:rPr>
        <w:t xml:space="preserve"> </w:t>
      </w:r>
      <w:r w:rsidRPr="00C33786">
        <w:rPr>
          <w:lang w:val="en-US"/>
        </w:rPr>
        <w:t>a</w:t>
      </w:r>
      <w:r w:rsidRPr="00C33786">
        <w:rPr>
          <w:rFonts w:ascii="Times New Roman" w:hAnsi="Times New Roman"/>
          <w:szCs w:val="24"/>
          <w:lang w:val="en-US"/>
        </w:rPr>
        <w:t>nd</w:t>
      </w:r>
      <w:r w:rsidRPr="00C33786">
        <w:rPr>
          <w:lang w:val="en-US"/>
        </w:rPr>
        <w:t xml:space="preserve"> </w:t>
      </w:r>
      <w:proofErr w:type="spellStart"/>
      <w:r w:rsidRPr="00C33786">
        <w:rPr>
          <w:lang w:val="en-US"/>
        </w:rPr>
        <w:t>Henshall</w:t>
      </w:r>
      <w:proofErr w:type="spellEnd"/>
      <w:r w:rsidRPr="00C33786">
        <w:rPr>
          <w:lang w:val="en-US"/>
        </w:rPr>
        <w:t xml:space="preserve"> </w:t>
      </w:r>
      <w:proofErr w:type="spellStart"/>
      <w:r w:rsidRPr="00C33786">
        <w:rPr>
          <w:lang w:val="en-US"/>
        </w:rPr>
        <w:t>Momsen</w:t>
      </w:r>
      <w:proofErr w:type="spellEnd"/>
      <w:r w:rsidRPr="00C33786">
        <w:rPr>
          <w:lang w:val="en-US"/>
        </w:rPr>
        <w:t xml:space="preserve">, Janet in 2017, </w:t>
      </w:r>
      <w:r w:rsidRPr="00C33786">
        <w:rPr>
          <w:rFonts w:ascii="Times New Roman" w:hAnsi="Times New Roman"/>
          <w:szCs w:val="24"/>
          <w:lang w:val="en-US"/>
        </w:rPr>
        <w:t>examines</w:t>
      </w:r>
      <w:r w:rsidRPr="00C33786">
        <w:rPr>
          <w:rFonts w:ascii="Times New Roman" w:hAnsi="Times New Roman"/>
          <w:spacing w:val="-20"/>
          <w:szCs w:val="24"/>
          <w:lang w:val="en-US"/>
        </w:rPr>
        <w:t xml:space="preserve"> </w:t>
      </w:r>
      <w:r w:rsidRPr="00C33786">
        <w:rPr>
          <w:rFonts w:ascii="Times New Roman" w:hAnsi="Times New Roman"/>
          <w:szCs w:val="24"/>
          <w:lang w:val="en-US"/>
        </w:rPr>
        <w:t>the</w:t>
      </w:r>
      <w:r w:rsidRPr="00C33786">
        <w:rPr>
          <w:rFonts w:ascii="Times New Roman" w:hAnsi="Times New Roman"/>
          <w:spacing w:val="-20"/>
          <w:szCs w:val="24"/>
          <w:lang w:val="en-US"/>
        </w:rPr>
        <w:t xml:space="preserve"> </w:t>
      </w:r>
      <w:r w:rsidRPr="00C33786">
        <w:rPr>
          <w:rFonts w:ascii="Times New Roman" w:hAnsi="Times New Roman"/>
          <w:szCs w:val="24"/>
          <w:lang w:val="en-US"/>
        </w:rPr>
        <w:t>development</w:t>
      </w:r>
      <w:r w:rsidRPr="00C33786">
        <w:rPr>
          <w:rFonts w:ascii="Times New Roman" w:hAnsi="Times New Roman"/>
          <w:spacing w:val="-21"/>
          <w:szCs w:val="24"/>
          <w:lang w:val="en-US"/>
        </w:rPr>
        <w:t xml:space="preserve"> </w:t>
      </w:r>
      <w:r w:rsidRPr="00C33786">
        <w:rPr>
          <w:rFonts w:ascii="Times New Roman" w:hAnsi="Times New Roman"/>
          <w:szCs w:val="24"/>
          <w:lang w:val="en-US"/>
        </w:rPr>
        <w:t>of</w:t>
      </w:r>
      <w:r w:rsidRPr="00C33786">
        <w:rPr>
          <w:rFonts w:ascii="Times New Roman" w:hAnsi="Times New Roman"/>
          <w:spacing w:val="-21"/>
          <w:szCs w:val="24"/>
          <w:lang w:val="en-US"/>
        </w:rPr>
        <w:t xml:space="preserve"> </w:t>
      </w:r>
      <w:r w:rsidRPr="00C33786">
        <w:rPr>
          <w:rFonts w:ascii="Times New Roman" w:hAnsi="Times New Roman"/>
          <w:szCs w:val="24"/>
          <w:lang w:val="en-US"/>
        </w:rPr>
        <w:t>our</w:t>
      </w:r>
      <w:r w:rsidRPr="00C33786">
        <w:rPr>
          <w:rFonts w:ascii="Times New Roman" w:hAnsi="Times New Roman"/>
          <w:spacing w:val="-21"/>
          <w:szCs w:val="24"/>
          <w:lang w:val="en-US"/>
        </w:rPr>
        <w:t xml:space="preserve"> </w:t>
      </w:r>
      <w:r w:rsidRPr="00C33786">
        <w:rPr>
          <w:rFonts w:ascii="Times New Roman" w:hAnsi="Times New Roman"/>
          <w:szCs w:val="24"/>
          <w:lang w:val="en-US"/>
        </w:rPr>
        <w:t>commission</w:t>
      </w:r>
      <w:r w:rsidRPr="00C33786">
        <w:rPr>
          <w:rFonts w:ascii="Times New Roman" w:hAnsi="Times New Roman"/>
          <w:spacing w:val="-21"/>
          <w:szCs w:val="24"/>
          <w:lang w:val="en-US"/>
        </w:rPr>
        <w:t xml:space="preserve"> </w:t>
      </w:r>
      <w:r w:rsidRPr="00C33786">
        <w:rPr>
          <w:rFonts w:ascii="Times New Roman" w:hAnsi="Times New Roman"/>
          <w:szCs w:val="24"/>
          <w:lang w:val="en-US"/>
        </w:rPr>
        <w:t>over</w:t>
      </w:r>
      <w:r w:rsidRPr="00C33786">
        <w:rPr>
          <w:rFonts w:ascii="Times New Roman" w:hAnsi="Times New Roman"/>
          <w:spacing w:val="-20"/>
          <w:szCs w:val="24"/>
          <w:lang w:val="en-US"/>
        </w:rPr>
        <w:t xml:space="preserve"> </w:t>
      </w:r>
      <w:r w:rsidRPr="00C33786">
        <w:rPr>
          <w:rFonts w:ascii="Times New Roman" w:hAnsi="Times New Roman"/>
          <w:szCs w:val="24"/>
          <w:lang w:val="en-US"/>
        </w:rPr>
        <w:t>the</w:t>
      </w:r>
      <w:r w:rsidRPr="00C33786">
        <w:rPr>
          <w:rFonts w:ascii="Times New Roman" w:hAnsi="Times New Roman"/>
          <w:spacing w:val="-19"/>
          <w:szCs w:val="24"/>
          <w:lang w:val="en-US"/>
        </w:rPr>
        <w:t xml:space="preserve"> </w:t>
      </w:r>
      <w:r w:rsidRPr="00C33786">
        <w:rPr>
          <w:rFonts w:ascii="Times New Roman" w:hAnsi="Times New Roman"/>
          <w:szCs w:val="24"/>
          <w:lang w:val="en-US"/>
        </w:rPr>
        <w:t>last</w:t>
      </w:r>
      <w:r w:rsidRPr="00C33786">
        <w:rPr>
          <w:rFonts w:ascii="Times New Roman" w:hAnsi="Times New Roman"/>
          <w:spacing w:val="-22"/>
          <w:szCs w:val="24"/>
          <w:lang w:val="en-US"/>
        </w:rPr>
        <w:t xml:space="preserve"> </w:t>
      </w:r>
      <w:r w:rsidRPr="00C33786">
        <w:rPr>
          <w:rFonts w:ascii="Times New Roman" w:hAnsi="Times New Roman"/>
          <w:szCs w:val="24"/>
          <w:lang w:val="en-US"/>
        </w:rPr>
        <w:t>three</w:t>
      </w:r>
      <w:r w:rsidRPr="00C33786">
        <w:rPr>
          <w:rFonts w:ascii="Times New Roman" w:hAnsi="Times New Roman"/>
          <w:spacing w:val="-20"/>
          <w:szCs w:val="24"/>
          <w:lang w:val="en-US"/>
        </w:rPr>
        <w:t xml:space="preserve"> </w:t>
      </w:r>
      <w:r w:rsidRPr="00C33786">
        <w:rPr>
          <w:rFonts w:ascii="Times New Roman" w:hAnsi="Times New Roman"/>
          <w:szCs w:val="24"/>
          <w:lang w:val="en-US"/>
        </w:rPr>
        <w:t>decades.</w:t>
      </w:r>
      <w:r w:rsidRPr="00C33786">
        <w:rPr>
          <w:rFonts w:ascii="Times New Roman" w:hAnsi="Times New Roman"/>
          <w:spacing w:val="-17"/>
          <w:szCs w:val="24"/>
          <w:lang w:val="en-US"/>
        </w:rPr>
        <w:t xml:space="preserve"> </w:t>
      </w:r>
      <w:r w:rsidRPr="00C33786">
        <w:rPr>
          <w:rFonts w:ascii="Times New Roman" w:hAnsi="Times New Roman"/>
          <w:szCs w:val="24"/>
          <w:lang w:val="en-US"/>
        </w:rPr>
        <w:t>The article documents paternalistic hierarchies, neoliberalism, corporatization, and inequalities in publishing</w:t>
      </w:r>
      <w:r w:rsidRPr="00C33786">
        <w:rPr>
          <w:rFonts w:ascii="Times New Roman" w:hAnsi="Times New Roman"/>
          <w:spacing w:val="-16"/>
          <w:szCs w:val="24"/>
          <w:lang w:val="en-US"/>
        </w:rPr>
        <w:t xml:space="preserve"> </w:t>
      </w:r>
      <w:r w:rsidRPr="00C33786">
        <w:rPr>
          <w:rFonts w:ascii="Times New Roman" w:hAnsi="Times New Roman"/>
          <w:szCs w:val="24"/>
          <w:lang w:val="en-US"/>
        </w:rPr>
        <w:t>across</w:t>
      </w:r>
      <w:r w:rsidRPr="00C33786">
        <w:rPr>
          <w:rFonts w:ascii="Times New Roman" w:hAnsi="Times New Roman"/>
          <w:spacing w:val="-15"/>
          <w:szCs w:val="24"/>
          <w:lang w:val="en-US"/>
        </w:rPr>
        <w:t xml:space="preserve"> </w:t>
      </w:r>
      <w:r w:rsidRPr="00C33786">
        <w:rPr>
          <w:rFonts w:ascii="Times New Roman" w:hAnsi="Times New Roman"/>
          <w:szCs w:val="24"/>
          <w:lang w:val="en-US"/>
        </w:rPr>
        <w:t>space</w:t>
      </w:r>
      <w:r w:rsidRPr="00C33786">
        <w:rPr>
          <w:rFonts w:ascii="Times New Roman" w:hAnsi="Times New Roman"/>
          <w:spacing w:val="-13"/>
          <w:szCs w:val="24"/>
          <w:lang w:val="en-US"/>
        </w:rPr>
        <w:t xml:space="preserve"> </w:t>
      </w:r>
      <w:r w:rsidRPr="00C33786">
        <w:rPr>
          <w:rFonts w:ascii="Times New Roman" w:hAnsi="Times New Roman"/>
          <w:szCs w:val="24"/>
          <w:lang w:val="en-US"/>
        </w:rPr>
        <w:t>and</w:t>
      </w:r>
      <w:r w:rsidRPr="00C33786">
        <w:rPr>
          <w:rFonts w:ascii="Times New Roman" w:hAnsi="Times New Roman"/>
          <w:spacing w:val="-15"/>
          <w:szCs w:val="24"/>
          <w:lang w:val="en-US"/>
        </w:rPr>
        <w:t xml:space="preserve"> </w:t>
      </w:r>
      <w:r w:rsidRPr="00C33786">
        <w:rPr>
          <w:rFonts w:ascii="Times New Roman" w:hAnsi="Times New Roman"/>
          <w:szCs w:val="24"/>
          <w:lang w:val="en-US"/>
        </w:rPr>
        <w:t>place.</w:t>
      </w:r>
    </w:p>
    <w:p w:rsidR="00B851D9" w:rsidRDefault="00B851D9" w:rsidP="007A520F">
      <w:pPr>
        <w:ind w:right="-235"/>
        <w:jc w:val="both"/>
        <w:rPr>
          <w:rFonts w:ascii="Times New Roman" w:hAnsi="Times New Roman"/>
          <w:szCs w:val="24"/>
          <w:lang w:val="en-US"/>
        </w:rPr>
      </w:pPr>
      <w:r w:rsidRPr="00B851D9">
        <w:rPr>
          <w:rFonts w:ascii="Times New Roman" w:hAnsi="Times New Roman"/>
          <w:szCs w:val="24"/>
          <w:lang w:val="en-US"/>
        </w:rPr>
        <w:t>As noted above, all</w:t>
      </w:r>
      <w:r w:rsidRPr="00B851D9">
        <w:rPr>
          <w:rFonts w:ascii="Times New Roman" w:hAnsi="Times New Roman"/>
          <w:spacing w:val="-12"/>
          <w:szCs w:val="24"/>
          <w:lang w:val="en-US"/>
        </w:rPr>
        <w:t xml:space="preserve"> </w:t>
      </w:r>
      <w:r w:rsidRPr="00B851D9">
        <w:rPr>
          <w:rFonts w:ascii="Times New Roman" w:hAnsi="Times New Roman"/>
          <w:szCs w:val="24"/>
          <w:lang w:val="en-US"/>
        </w:rPr>
        <w:t>issues</w:t>
      </w:r>
      <w:r w:rsidRPr="00B851D9">
        <w:rPr>
          <w:rFonts w:ascii="Times New Roman" w:hAnsi="Times New Roman"/>
          <w:spacing w:val="-12"/>
          <w:szCs w:val="24"/>
          <w:lang w:val="en-US"/>
        </w:rPr>
        <w:t xml:space="preserve"> </w:t>
      </w:r>
      <w:r w:rsidRPr="00B851D9">
        <w:rPr>
          <w:rFonts w:ascii="Times New Roman" w:hAnsi="Times New Roman"/>
          <w:szCs w:val="24"/>
          <w:lang w:val="en-US"/>
        </w:rPr>
        <w:t>of</w:t>
      </w:r>
      <w:r w:rsidRPr="00B851D9">
        <w:rPr>
          <w:rFonts w:ascii="Times New Roman" w:hAnsi="Times New Roman"/>
          <w:spacing w:val="-13"/>
          <w:szCs w:val="24"/>
          <w:lang w:val="en-US"/>
        </w:rPr>
        <w:t xml:space="preserve"> </w:t>
      </w:r>
      <w:r w:rsidRPr="00B851D9">
        <w:rPr>
          <w:rFonts w:ascii="Times New Roman" w:hAnsi="Times New Roman"/>
          <w:szCs w:val="24"/>
          <w:lang w:val="en-US"/>
        </w:rPr>
        <w:t>the</w:t>
      </w:r>
      <w:r w:rsidRPr="00B851D9">
        <w:rPr>
          <w:rFonts w:ascii="Times New Roman" w:hAnsi="Times New Roman"/>
          <w:spacing w:val="-12"/>
          <w:szCs w:val="24"/>
          <w:lang w:val="en-US"/>
        </w:rPr>
        <w:t xml:space="preserve"> </w:t>
      </w:r>
      <w:r w:rsidRPr="00B851D9">
        <w:rPr>
          <w:rFonts w:ascii="Times New Roman" w:hAnsi="Times New Roman"/>
          <w:szCs w:val="24"/>
          <w:lang w:val="en-US"/>
        </w:rPr>
        <w:t>IGU</w:t>
      </w:r>
      <w:r w:rsidRPr="00B851D9">
        <w:rPr>
          <w:rFonts w:ascii="Times New Roman" w:hAnsi="Times New Roman"/>
          <w:spacing w:val="-13"/>
          <w:szCs w:val="24"/>
          <w:lang w:val="en-US"/>
        </w:rPr>
        <w:t xml:space="preserve"> </w:t>
      </w:r>
      <w:r w:rsidRPr="00B851D9">
        <w:rPr>
          <w:rFonts w:ascii="Times New Roman" w:hAnsi="Times New Roman"/>
          <w:szCs w:val="24"/>
          <w:lang w:val="en-US"/>
        </w:rPr>
        <w:t>Gender</w:t>
      </w:r>
      <w:r w:rsidRPr="00B851D9">
        <w:rPr>
          <w:rFonts w:ascii="Times New Roman" w:hAnsi="Times New Roman"/>
          <w:spacing w:val="-14"/>
          <w:szCs w:val="24"/>
          <w:lang w:val="en-US"/>
        </w:rPr>
        <w:t xml:space="preserve"> </w:t>
      </w:r>
      <w:r w:rsidRPr="00B851D9">
        <w:rPr>
          <w:rFonts w:ascii="Times New Roman" w:hAnsi="Times New Roman"/>
          <w:szCs w:val="24"/>
          <w:lang w:val="en-US"/>
        </w:rPr>
        <w:t>Commission’s</w:t>
      </w:r>
      <w:r w:rsidRPr="00B851D9">
        <w:rPr>
          <w:rFonts w:ascii="Times New Roman" w:hAnsi="Times New Roman"/>
          <w:spacing w:val="-11"/>
          <w:szCs w:val="24"/>
          <w:lang w:val="en-US"/>
        </w:rPr>
        <w:t xml:space="preserve"> </w:t>
      </w:r>
      <w:r w:rsidRPr="00B851D9">
        <w:rPr>
          <w:rFonts w:ascii="Times New Roman" w:hAnsi="Times New Roman"/>
          <w:szCs w:val="24"/>
          <w:lang w:val="en-US"/>
        </w:rPr>
        <w:t>newsletters,</w:t>
      </w:r>
      <w:r w:rsidRPr="00B851D9">
        <w:rPr>
          <w:rFonts w:ascii="Times New Roman" w:hAnsi="Times New Roman"/>
          <w:spacing w:val="-13"/>
          <w:szCs w:val="24"/>
          <w:lang w:val="en-US"/>
        </w:rPr>
        <w:t xml:space="preserve"> </w:t>
      </w:r>
      <w:r w:rsidRPr="00B851D9">
        <w:rPr>
          <w:rFonts w:ascii="Times New Roman" w:hAnsi="Times New Roman"/>
          <w:szCs w:val="24"/>
          <w:lang w:val="en-US"/>
        </w:rPr>
        <w:t>beginning</w:t>
      </w:r>
      <w:r>
        <w:rPr>
          <w:rFonts w:ascii="Times New Roman" w:hAnsi="Times New Roman"/>
          <w:szCs w:val="24"/>
          <w:lang w:val="en-US"/>
        </w:rPr>
        <w:t xml:space="preserve"> with n.1 (1988), </w:t>
      </w:r>
      <w:r w:rsidRPr="00B851D9">
        <w:rPr>
          <w:rFonts w:ascii="Times New Roman" w:hAnsi="Times New Roman"/>
          <w:szCs w:val="24"/>
          <w:lang w:val="en-US"/>
        </w:rPr>
        <w:t>may</w:t>
      </w:r>
      <w:r w:rsidRPr="00B851D9">
        <w:rPr>
          <w:rFonts w:ascii="Times New Roman" w:hAnsi="Times New Roman"/>
          <w:spacing w:val="-21"/>
          <w:szCs w:val="24"/>
          <w:lang w:val="en-US"/>
        </w:rPr>
        <w:t xml:space="preserve"> </w:t>
      </w:r>
      <w:r w:rsidRPr="00B851D9">
        <w:rPr>
          <w:rFonts w:ascii="Times New Roman" w:hAnsi="Times New Roman"/>
          <w:szCs w:val="24"/>
          <w:lang w:val="en-US"/>
        </w:rPr>
        <w:t>be</w:t>
      </w:r>
      <w:r w:rsidRPr="00B851D9">
        <w:rPr>
          <w:rFonts w:ascii="Times New Roman" w:hAnsi="Times New Roman"/>
          <w:spacing w:val="-20"/>
          <w:szCs w:val="24"/>
          <w:lang w:val="en-US"/>
        </w:rPr>
        <w:t xml:space="preserve"> </w:t>
      </w:r>
      <w:r w:rsidRPr="00B851D9">
        <w:rPr>
          <w:rFonts w:ascii="Times New Roman" w:hAnsi="Times New Roman"/>
          <w:szCs w:val="24"/>
          <w:lang w:val="en-US"/>
        </w:rPr>
        <w:t>downloaded directly</w:t>
      </w:r>
      <w:r w:rsidRPr="00B851D9">
        <w:rPr>
          <w:rFonts w:ascii="Times New Roman" w:hAnsi="Times New Roman"/>
          <w:spacing w:val="-22"/>
          <w:szCs w:val="24"/>
          <w:lang w:val="en-US"/>
        </w:rPr>
        <w:t xml:space="preserve"> </w:t>
      </w:r>
      <w:r w:rsidRPr="00B851D9">
        <w:rPr>
          <w:rFonts w:ascii="Times New Roman" w:hAnsi="Times New Roman"/>
          <w:szCs w:val="24"/>
          <w:lang w:val="en-US"/>
        </w:rPr>
        <w:t>from</w:t>
      </w:r>
      <w:r w:rsidRPr="00B851D9">
        <w:rPr>
          <w:rFonts w:ascii="Times New Roman" w:hAnsi="Times New Roman"/>
          <w:spacing w:val="-22"/>
          <w:szCs w:val="24"/>
          <w:lang w:val="en-US"/>
        </w:rPr>
        <w:t xml:space="preserve"> </w:t>
      </w:r>
      <w:r w:rsidRPr="00B851D9">
        <w:rPr>
          <w:rFonts w:ascii="Times New Roman" w:hAnsi="Times New Roman"/>
          <w:szCs w:val="24"/>
          <w:lang w:val="en-US"/>
        </w:rPr>
        <w:t>the</w:t>
      </w:r>
      <w:r w:rsidRPr="00B851D9">
        <w:rPr>
          <w:rFonts w:ascii="Times New Roman" w:hAnsi="Times New Roman"/>
          <w:spacing w:val="-22"/>
          <w:szCs w:val="24"/>
          <w:lang w:val="en-US"/>
        </w:rPr>
        <w:t xml:space="preserve"> </w:t>
      </w:r>
      <w:r w:rsidRPr="00B851D9">
        <w:rPr>
          <w:rFonts w:ascii="Times New Roman" w:hAnsi="Times New Roman"/>
          <w:szCs w:val="24"/>
          <w:lang w:val="en-US"/>
        </w:rPr>
        <w:t>Commission’s</w:t>
      </w:r>
      <w:r w:rsidRPr="00B851D9">
        <w:rPr>
          <w:rFonts w:ascii="Times New Roman" w:hAnsi="Times New Roman"/>
          <w:spacing w:val="-22"/>
          <w:szCs w:val="24"/>
          <w:lang w:val="en-US"/>
        </w:rPr>
        <w:t xml:space="preserve"> </w:t>
      </w:r>
      <w:r w:rsidRPr="00B851D9">
        <w:rPr>
          <w:rFonts w:ascii="Times New Roman" w:hAnsi="Times New Roman"/>
          <w:szCs w:val="24"/>
          <w:lang w:val="en-US"/>
        </w:rPr>
        <w:t>web</w:t>
      </w:r>
      <w:r w:rsidRPr="00B851D9">
        <w:rPr>
          <w:rFonts w:ascii="Times New Roman" w:hAnsi="Times New Roman"/>
          <w:spacing w:val="-22"/>
          <w:szCs w:val="24"/>
          <w:lang w:val="en-US"/>
        </w:rPr>
        <w:t xml:space="preserve"> </w:t>
      </w:r>
      <w:r w:rsidRPr="00B851D9">
        <w:rPr>
          <w:rFonts w:ascii="Times New Roman" w:hAnsi="Times New Roman"/>
          <w:szCs w:val="24"/>
          <w:lang w:val="en-US"/>
        </w:rPr>
        <w:t>site</w:t>
      </w:r>
      <w:r>
        <w:rPr>
          <w:rFonts w:ascii="Times New Roman" w:hAnsi="Times New Roman"/>
          <w:szCs w:val="24"/>
          <w:lang w:val="en-US"/>
        </w:rPr>
        <w:t>.</w:t>
      </w:r>
    </w:p>
    <w:p w:rsidR="00B851D9" w:rsidRPr="009D6E5A" w:rsidRDefault="00B851D9" w:rsidP="007A520F">
      <w:pPr>
        <w:ind w:right="-235"/>
        <w:jc w:val="both"/>
        <w:rPr>
          <w:rFonts w:ascii="Times New Roman" w:hAnsi="Times New Roman"/>
          <w:i/>
          <w:szCs w:val="24"/>
          <w:lang w:val="en-US"/>
        </w:rPr>
      </w:pPr>
      <w:r w:rsidRPr="009D6E5A">
        <w:rPr>
          <w:rFonts w:ascii="Times New Roman" w:hAnsi="Times New Roman"/>
          <w:i/>
          <w:szCs w:val="24"/>
          <w:lang w:val="en-US"/>
        </w:rPr>
        <w:t xml:space="preserve">Report prepared by Professor Lynda </w:t>
      </w:r>
      <w:proofErr w:type="spellStart"/>
      <w:r w:rsidRPr="009D6E5A">
        <w:rPr>
          <w:rFonts w:ascii="Times New Roman" w:hAnsi="Times New Roman"/>
          <w:i/>
          <w:szCs w:val="24"/>
          <w:lang w:val="en-US"/>
        </w:rPr>
        <w:t>Johnstone</w:t>
      </w:r>
      <w:proofErr w:type="spellEnd"/>
      <w:r w:rsidRPr="009D6E5A">
        <w:rPr>
          <w:rFonts w:ascii="Times New Roman" w:hAnsi="Times New Roman"/>
          <w:i/>
          <w:szCs w:val="24"/>
          <w:lang w:val="en-US"/>
        </w:rPr>
        <w:t xml:space="preserve"> in consultation with all Steering Group members.</w:t>
      </w:r>
    </w:p>
    <w:p w:rsidR="002003FC" w:rsidRDefault="002003FC" w:rsidP="00495E59">
      <w:pPr>
        <w:ind w:right="-235"/>
        <w:jc w:val="both"/>
        <w:rPr>
          <w:rFonts w:ascii="Times New Roman" w:hAnsi="Times New Roman"/>
          <w:b/>
          <w:noProof/>
          <w:sz w:val="28"/>
          <w:szCs w:val="28"/>
          <w:lang w:val="en-GB"/>
        </w:rPr>
      </w:pPr>
    </w:p>
    <w:p w:rsidR="00B851D9" w:rsidRDefault="00B851D9" w:rsidP="00495E59">
      <w:pPr>
        <w:ind w:right="-235"/>
        <w:jc w:val="both"/>
        <w:rPr>
          <w:rFonts w:ascii="Times New Roman" w:hAnsi="Times New Roman"/>
          <w:b/>
          <w:noProof/>
          <w:sz w:val="28"/>
          <w:szCs w:val="28"/>
          <w:lang w:val="en-GB"/>
        </w:rPr>
      </w:pPr>
    </w:p>
    <w:p w:rsidR="009E30E1" w:rsidRDefault="009E30E1" w:rsidP="00495E59">
      <w:pPr>
        <w:ind w:right="-235"/>
        <w:jc w:val="both"/>
        <w:rPr>
          <w:rFonts w:ascii="Times New Roman" w:hAnsi="Times New Roman"/>
          <w:b/>
          <w:noProof/>
          <w:sz w:val="28"/>
          <w:szCs w:val="28"/>
          <w:lang w:val="en-GB"/>
        </w:rPr>
      </w:pPr>
    </w:p>
    <w:p w:rsidR="00495E59" w:rsidRPr="005B383B" w:rsidRDefault="0086474B" w:rsidP="00495E59">
      <w:pPr>
        <w:ind w:right="-235"/>
        <w:jc w:val="both"/>
        <w:rPr>
          <w:rFonts w:ascii="Times New Roman" w:hAnsi="Times New Roman"/>
          <w:b/>
          <w:noProof/>
          <w:sz w:val="28"/>
          <w:szCs w:val="28"/>
          <w:lang w:val="en-GB"/>
        </w:rPr>
      </w:pPr>
      <w:r>
        <w:rPr>
          <w:rFonts w:ascii="Times New Roman" w:hAnsi="Times New Roman"/>
          <w:b/>
          <w:noProof/>
          <w:sz w:val="28"/>
          <w:szCs w:val="28"/>
          <w:lang w:val="en-GB"/>
        </w:rPr>
        <w:t>7</w:t>
      </w:r>
      <w:r w:rsidR="00146ACF">
        <w:rPr>
          <w:rFonts w:ascii="Times New Roman" w:hAnsi="Times New Roman"/>
          <w:b/>
          <w:noProof/>
          <w:sz w:val="28"/>
          <w:szCs w:val="28"/>
          <w:lang w:val="en-GB"/>
        </w:rPr>
        <w:t>.</w:t>
      </w:r>
      <w:r w:rsidR="009A72CF">
        <w:rPr>
          <w:rFonts w:ascii="Times New Roman" w:hAnsi="Times New Roman"/>
          <w:b/>
          <w:noProof/>
          <w:sz w:val="28"/>
          <w:szCs w:val="28"/>
          <w:lang w:val="en-GB"/>
        </w:rPr>
        <w:t>4</w:t>
      </w:r>
      <w:r w:rsidR="00146ACF">
        <w:rPr>
          <w:rFonts w:ascii="Times New Roman" w:hAnsi="Times New Roman"/>
          <w:b/>
          <w:noProof/>
          <w:sz w:val="28"/>
          <w:szCs w:val="28"/>
          <w:lang w:val="en-GB"/>
        </w:rPr>
        <w:t xml:space="preserve">) C16.10, GEOGRAPHICAL EDUCATION </w:t>
      </w:r>
    </w:p>
    <w:p w:rsidR="00146ACF" w:rsidRDefault="00146ACF" w:rsidP="00146ACF">
      <w:pPr>
        <w:pStyle w:val="Titolo2"/>
      </w:pPr>
      <w:bookmarkStart w:id="9" w:name="_Toc373155316"/>
      <w:r>
        <w:t>Commission on Geographical Education News</w:t>
      </w:r>
      <w:bookmarkEnd w:id="9"/>
      <w:r>
        <w:t xml:space="preserve"> </w:t>
      </w:r>
    </w:p>
    <w:p w:rsidR="00146ACF" w:rsidRPr="00146ACF" w:rsidRDefault="00146ACF" w:rsidP="00146ACF">
      <w:pPr>
        <w:shd w:val="clear" w:color="auto" w:fill="FFFFFF"/>
        <w:rPr>
          <w:rFonts w:ascii="Times New Roman" w:hAnsi="Times New Roman"/>
          <w:b/>
          <w:color w:val="000000" w:themeColor="text1"/>
          <w:szCs w:val="24"/>
          <w:lang w:val="en-US" w:eastAsia="en-US"/>
        </w:rPr>
      </w:pPr>
      <w:r w:rsidRPr="00146ACF">
        <w:rPr>
          <w:rFonts w:ascii="Times New Roman" w:hAnsi="Times New Roman"/>
          <w:b/>
          <w:color w:val="000000" w:themeColor="text1"/>
          <w:szCs w:val="24"/>
          <w:lang w:val="en-US" w:eastAsia="en-US"/>
        </w:rPr>
        <w:t>IGU-CGE now on Facebook</w:t>
      </w:r>
    </w:p>
    <w:p w:rsidR="00146ACF" w:rsidRPr="00146ACF" w:rsidRDefault="00E96640" w:rsidP="00146ACF">
      <w:pPr>
        <w:shd w:val="clear" w:color="auto" w:fill="FFFFFF"/>
        <w:rPr>
          <w:rFonts w:ascii="Times New Roman" w:hAnsi="Times New Roman"/>
          <w:color w:val="000000" w:themeColor="text1"/>
          <w:szCs w:val="24"/>
          <w:lang w:val="en-US" w:eastAsia="en-US"/>
        </w:rPr>
      </w:pPr>
      <w:r>
        <w:rPr>
          <w:rFonts w:ascii="Times New Roman" w:hAnsi="Times New Roman"/>
          <w:color w:val="000000" w:themeColor="text1"/>
          <w:szCs w:val="24"/>
          <w:lang w:val="en-US" w:eastAsia="en-US"/>
        </w:rPr>
        <w:t xml:space="preserve">We </w:t>
      </w:r>
      <w:r w:rsidR="00146ACF" w:rsidRPr="00146ACF">
        <w:rPr>
          <w:rFonts w:ascii="Times New Roman" w:hAnsi="Times New Roman"/>
          <w:color w:val="000000" w:themeColor="text1"/>
          <w:szCs w:val="24"/>
          <w:lang w:val="en-US" w:eastAsia="en-US"/>
        </w:rPr>
        <w:t>hop</w:t>
      </w:r>
      <w:r>
        <w:rPr>
          <w:rFonts w:ascii="Times New Roman" w:hAnsi="Times New Roman"/>
          <w:color w:val="000000" w:themeColor="text1"/>
          <w:szCs w:val="24"/>
          <w:lang w:val="en-US" w:eastAsia="en-US"/>
        </w:rPr>
        <w:t>e</w:t>
      </w:r>
      <w:r w:rsidR="00146ACF" w:rsidRPr="00146ACF">
        <w:rPr>
          <w:rFonts w:ascii="Times New Roman" w:hAnsi="Times New Roman"/>
          <w:color w:val="000000" w:themeColor="text1"/>
          <w:szCs w:val="24"/>
          <w:lang w:val="en-US" w:eastAsia="en-US"/>
        </w:rPr>
        <w:t xml:space="preserve"> to reach out to geographers all over the world. As a start, the page will be used to post relevant news from IGU-CGE about conferences, activities and journals. We are planning to investigate the possibilities of the social media platform.</w:t>
      </w:r>
      <w:r w:rsidR="00146ACF" w:rsidRPr="00146ACF">
        <w:rPr>
          <w:rFonts w:ascii="Times New Roman" w:hAnsi="Times New Roman"/>
          <w:color w:val="000000" w:themeColor="text1"/>
          <w:szCs w:val="24"/>
          <w:lang w:val="en-US" w:eastAsia="ko-KR"/>
        </w:rPr>
        <w:t xml:space="preserve"> </w:t>
      </w:r>
      <w:r w:rsidR="00146ACF" w:rsidRPr="00146ACF">
        <w:rPr>
          <w:rFonts w:ascii="Times New Roman" w:hAnsi="Times New Roman"/>
          <w:color w:val="000000" w:themeColor="text1"/>
          <w:szCs w:val="24"/>
          <w:lang w:val="en-US" w:eastAsia="en-US"/>
        </w:rPr>
        <w:t>You can find it here:</w:t>
      </w:r>
      <w:r w:rsidR="00146ACF" w:rsidRPr="00146ACF">
        <w:rPr>
          <w:rFonts w:ascii="Times New Roman" w:hAnsi="Times New Roman"/>
          <w:color w:val="000000" w:themeColor="text1"/>
          <w:szCs w:val="24"/>
          <w:lang w:val="en-US" w:eastAsia="ko-KR"/>
        </w:rPr>
        <w:t xml:space="preserve"> </w:t>
      </w:r>
      <w:hyperlink r:id="rId63" w:tgtFrame="_blank" w:history="1">
        <w:r w:rsidR="00146ACF" w:rsidRPr="00146ACF">
          <w:rPr>
            <w:rFonts w:ascii="Times New Roman" w:hAnsi="Times New Roman"/>
            <w:color w:val="000000" w:themeColor="text1"/>
            <w:szCs w:val="24"/>
            <w:lang w:val="en-US" w:eastAsia="en-US"/>
          </w:rPr>
          <w:t>https://www.facebook.com/igucge/</w:t>
        </w:r>
      </w:hyperlink>
    </w:p>
    <w:p w:rsidR="00146ACF" w:rsidRPr="00146ACF" w:rsidRDefault="00146ACF" w:rsidP="00146ACF">
      <w:pPr>
        <w:pStyle w:val="Titolo2"/>
        <w:rPr>
          <w:rFonts w:ascii="Times New Roman" w:eastAsia="Batang" w:hAnsi="Times New Roman"/>
          <w:bCs w:val="0"/>
          <w:szCs w:val="24"/>
          <w:lang w:val="en-US"/>
        </w:rPr>
      </w:pPr>
      <w:bookmarkStart w:id="10" w:name="_Toc373155317"/>
      <w:r w:rsidRPr="00146ACF">
        <w:rPr>
          <w:rFonts w:ascii="Times New Roman" w:eastAsia="Batang" w:hAnsi="Times New Roman"/>
          <w:bCs w:val="0"/>
          <w:szCs w:val="24"/>
          <w:lang w:val="en-US"/>
        </w:rPr>
        <w:lastRenderedPageBreak/>
        <w:t>IGU-CGE Treasurer’s report</w:t>
      </w:r>
      <w:bookmarkEnd w:id="10"/>
      <w:r w:rsidRPr="00146ACF">
        <w:rPr>
          <w:rFonts w:ascii="Times New Roman" w:eastAsia="Batang" w:hAnsi="Times New Roman"/>
          <w:bCs w:val="0"/>
          <w:szCs w:val="24"/>
          <w:lang w:val="en-US"/>
        </w:rPr>
        <w:t xml:space="preserve"> </w:t>
      </w:r>
    </w:p>
    <w:p w:rsidR="00146ACF" w:rsidRPr="00146ACF" w:rsidRDefault="00146ACF" w:rsidP="00146ACF">
      <w:pPr>
        <w:pStyle w:val="Default"/>
        <w:rPr>
          <w:color w:val="auto"/>
          <w:lang w:val="en-US"/>
        </w:rPr>
      </w:pPr>
      <w:r w:rsidRPr="00146ACF">
        <w:rPr>
          <w:color w:val="auto"/>
          <w:lang w:val="en-US"/>
        </w:rPr>
        <w:t xml:space="preserve">As Commission Treasurer, Michael </w:t>
      </w:r>
      <w:proofErr w:type="spellStart"/>
      <w:r w:rsidRPr="00146ACF">
        <w:rPr>
          <w:color w:val="auto"/>
          <w:lang w:val="en-US"/>
        </w:rPr>
        <w:t>Solem</w:t>
      </w:r>
      <w:proofErr w:type="spellEnd"/>
      <w:r w:rsidRPr="00146ACF">
        <w:rPr>
          <w:color w:val="auto"/>
          <w:lang w:val="en-US"/>
        </w:rPr>
        <w:t xml:space="preserve"> manages a checking account held at Wells Fargo Bank in Washington, DC. On November 1, 2017, the account balance was USD </w:t>
      </w:r>
      <w:r w:rsidRPr="00146ACF">
        <w:rPr>
          <w:bCs/>
          <w:color w:val="auto"/>
          <w:lang w:val="en-US"/>
        </w:rPr>
        <w:t>5,004.21</w:t>
      </w:r>
      <w:r w:rsidRPr="00146ACF">
        <w:rPr>
          <w:color w:val="auto"/>
          <w:lang w:val="en-US"/>
        </w:rPr>
        <w:t xml:space="preserve">. </w:t>
      </w:r>
    </w:p>
    <w:p w:rsidR="00146ACF" w:rsidRPr="00146ACF" w:rsidRDefault="00146ACF" w:rsidP="00146ACF">
      <w:pPr>
        <w:rPr>
          <w:rFonts w:ascii="Times New Roman" w:hAnsi="Times New Roman"/>
          <w:b/>
          <w:color w:val="000000" w:themeColor="text1"/>
          <w:szCs w:val="24"/>
          <w:lang w:val="en-US"/>
        </w:rPr>
      </w:pPr>
      <w:r w:rsidRPr="00146ACF">
        <w:rPr>
          <w:rFonts w:ascii="Times New Roman" w:hAnsi="Times New Roman"/>
          <w:b/>
          <w:color w:val="000000" w:themeColor="text1"/>
          <w:szCs w:val="24"/>
          <w:lang w:val="en-US"/>
        </w:rPr>
        <w:t>The new International Charter on Geographical Education for the 21st Century</w:t>
      </w:r>
    </w:p>
    <w:p w:rsidR="00146ACF" w:rsidRPr="00146ACF" w:rsidRDefault="00146ACF" w:rsidP="00146ACF">
      <w:pPr>
        <w:rPr>
          <w:rFonts w:ascii="Times New Roman" w:hAnsi="Times New Roman"/>
          <w:color w:val="000000" w:themeColor="text1"/>
          <w:szCs w:val="24"/>
          <w:lang w:val="en-US"/>
        </w:rPr>
      </w:pPr>
      <w:r w:rsidRPr="00146ACF">
        <w:rPr>
          <w:rFonts w:ascii="Times New Roman" w:hAnsi="Times New Roman"/>
          <w:color w:val="000000" w:themeColor="text1"/>
          <w:szCs w:val="24"/>
          <w:lang w:val="en-US"/>
        </w:rPr>
        <w:t>The Charter is now available on the website in English, Chinese and Spanish and there are plans to translate the Charter into other languages. The Commission will continue to sustain its efforts in disseminating the Charter. If you are interested in translating the Charter into your language, please contact Danny (daniela.schmeinck@uni-koeln.de).</w:t>
      </w:r>
    </w:p>
    <w:p w:rsidR="00146ACF" w:rsidRPr="00146ACF" w:rsidRDefault="00146ACF" w:rsidP="00146ACF">
      <w:pPr>
        <w:rPr>
          <w:rFonts w:ascii="Times New Roman" w:hAnsi="Times New Roman"/>
          <w:b/>
          <w:color w:val="000000" w:themeColor="text1"/>
          <w:szCs w:val="24"/>
          <w:lang w:val="en-US"/>
        </w:rPr>
      </w:pPr>
      <w:r w:rsidRPr="00146ACF">
        <w:rPr>
          <w:rFonts w:ascii="Times New Roman" w:hAnsi="Times New Roman"/>
          <w:b/>
          <w:color w:val="000000" w:themeColor="text1"/>
          <w:szCs w:val="24"/>
          <w:lang w:val="en-US"/>
        </w:rPr>
        <w:t>History of the Commission</w:t>
      </w:r>
    </w:p>
    <w:p w:rsidR="00146ACF" w:rsidRPr="00146ACF" w:rsidRDefault="00146ACF" w:rsidP="00146ACF">
      <w:pPr>
        <w:rPr>
          <w:rFonts w:ascii="Times New Roman" w:hAnsi="Times New Roman"/>
          <w:color w:val="000000" w:themeColor="text1"/>
          <w:szCs w:val="24"/>
          <w:lang w:val="en-US"/>
        </w:rPr>
      </w:pPr>
      <w:r w:rsidRPr="00146ACF">
        <w:rPr>
          <w:rFonts w:ascii="Times New Roman" w:hAnsi="Times New Roman"/>
          <w:color w:val="000000" w:themeColor="text1"/>
          <w:szCs w:val="24"/>
          <w:lang w:val="en-US"/>
        </w:rPr>
        <w:t xml:space="preserve">The Commission started an initiative to document its historical development. Norman Graves &amp; Joseph </w:t>
      </w:r>
      <w:proofErr w:type="spellStart"/>
      <w:r w:rsidRPr="00146ACF">
        <w:rPr>
          <w:rFonts w:ascii="Times New Roman" w:hAnsi="Times New Roman"/>
          <w:color w:val="000000" w:themeColor="text1"/>
          <w:szCs w:val="24"/>
          <w:lang w:val="en-US"/>
        </w:rPr>
        <w:t>Stoltman</w:t>
      </w:r>
      <w:proofErr w:type="spellEnd"/>
      <w:r w:rsidRPr="00146ACF">
        <w:rPr>
          <w:rFonts w:ascii="Times New Roman" w:hAnsi="Times New Roman"/>
          <w:color w:val="000000" w:themeColor="text1"/>
          <w:szCs w:val="24"/>
          <w:lang w:val="en-US"/>
        </w:rPr>
        <w:t xml:space="preserve"> made a first draft of a history of the IGU Commission on Geography Education. The Commission </w:t>
      </w:r>
      <w:proofErr w:type="spellStart"/>
      <w:r w:rsidRPr="00146ACF">
        <w:rPr>
          <w:rFonts w:ascii="Times New Roman" w:hAnsi="Times New Roman"/>
          <w:color w:val="000000" w:themeColor="text1"/>
          <w:szCs w:val="24"/>
          <w:lang w:val="en-US"/>
        </w:rPr>
        <w:t>recognises</w:t>
      </w:r>
      <w:proofErr w:type="spellEnd"/>
      <w:r w:rsidRPr="00146ACF">
        <w:rPr>
          <w:rFonts w:ascii="Times New Roman" w:hAnsi="Times New Roman"/>
          <w:color w:val="000000" w:themeColor="text1"/>
          <w:szCs w:val="24"/>
          <w:lang w:val="en-US"/>
        </w:rPr>
        <w:t xml:space="preserve"> that as with any historical account, it is subjected to multiple interpretations. The document has been hosted on the website (see </w:t>
      </w:r>
      <w:hyperlink r:id="rId64" w:history="1">
        <w:r w:rsidRPr="00146ACF">
          <w:rPr>
            <w:rFonts w:ascii="Times New Roman" w:hAnsi="Times New Roman"/>
            <w:color w:val="000000" w:themeColor="text1"/>
            <w:szCs w:val="24"/>
            <w:lang w:val="en-US"/>
          </w:rPr>
          <w:t>www.igu-cge.org</w:t>
        </w:r>
      </w:hyperlink>
      <w:r w:rsidRPr="00146ACF">
        <w:rPr>
          <w:rFonts w:ascii="Times New Roman" w:hAnsi="Times New Roman"/>
          <w:color w:val="000000" w:themeColor="text1"/>
          <w:szCs w:val="24"/>
          <w:lang w:val="en-US"/>
        </w:rPr>
        <w:t xml:space="preserve">) and further input from members are invited. </w:t>
      </w:r>
    </w:p>
    <w:p w:rsidR="00146ACF" w:rsidRPr="00146ACF" w:rsidRDefault="00146ACF" w:rsidP="00146ACF">
      <w:pPr>
        <w:rPr>
          <w:rFonts w:ascii="Times New Roman" w:hAnsi="Times New Roman"/>
          <w:b/>
          <w:color w:val="000000" w:themeColor="text1"/>
          <w:szCs w:val="24"/>
          <w:lang w:val="en-US"/>
        </w:rPr>
      </w:pPr>
      <w:r w:rsidRPr="00146ACF">
        <w:rPr>
          <w:rFonts w:ascii="Times New Roman" w:hAnsi="Times New Roman"/>
          <w:b/>
          <w:color w:val="000000" w:themeColor="text1"/>
          <w:szCs w:val="24"/>
          <w:lang w:val="en-US"/>
        </w:rPr>
        <w:t>Research in Geography Education</w:t>
      </w:r>
    </w:p>
    <w:p w:rsidR="00146ACF" w:rsidRPr="00146ACF" w:rsidRDefault="00146ACF" w:rsidP="00146ACF">
      <w:pPr>
        <w:rPr>
          <w:rFonts w:ascii="Times New Roman" w:hAnsi="Times New Roman"/>
          <w:color w:val="000000" w:themeColor="text1"/>
          <w:szCs w:val="24"/>
          <w:lang w:val="en-US"/>
        </w:rPr>
      </w:pPr>
      <w:r w:rsidRPr="00146ACF">
        <w:rPr>
          <w:rFonts w:ascii="Times New Roman" w:hAnsi="Times New Roman"/>
          <w:color w:val="000000" w:themeColor="text1"/>
          <w:szCs w:val="24"/>
          <w:lang w:val="en-US"/>
        </w:rPr>
        <w:t xml:space="preserve">A reminder also for any new research in geography education to be added to our web-based template to collect and collate information on Geography Education MA, MEd, EDD and PhD theses around the world. Creating this collection will greatly enhance our knowledge about geographical and environmental education. The on-line spreadsheet can then be made available for researchers through the IGU-CGE website. We hope that all geography educators with the help of the regional representatives would be able to contribute information on the existing Geography Education theses. </w:t>
      </w:r>
      <w:r w:rsidRPr="00146ACF">
        <w:rPr>
          <w:rFonts w:ascii="Times New Roman" w:hAnsi="Times New Roman"/>
          <w:color w:val="000000" w:themeColor="text1"/>
          <w:szCs w:val="24"/>
          <w:lang w:val="en-SG"/>
        </w:rPr>
        <w:t xml:space="preserve">(Geography Education Collection: </w:t>
      </w:r>
      <w:hyperlink r:id="rId65" w:history="1">
        <w:r w:rsidRPr="00146ACF">
          <w:rPr>
            <w:rStyle w:val="Collegamentoipertestuale"/>
            <w:rFonts w:ascii="Times New Roman" w:hAnsi="Times New Roman"/>
            <w:color w:val="000000" w:themeColor="text1"/>
            <w:szCs w:val="24"/>
            <w:lang w:val="en-SG"/>
          </w:rPr>
          <w:t>https://docs.google.com/forms/d/1nrbVzveqZWDWWdouJfnKAK-ctHDdKwOdt7xxt34mee8/viewform?usp=send_form</w:t>
        </w:r>
      </w:hyperlink>
      <w:r w:rsidRPr="00146ACF">
        <w:rPr>
          <w:rFonts w:ascii="Times New Roman" w:hAnsi="Times New Roman"/>
          <w:color w:val="000000" w:themeColor="text1"/>
          <w:szCs w:val="24"/>
          <w:lang w:val="en-SG"/>
        </w:rPr>
        <w:t>)</w:t>
      </w:r>
    </w:p>
    <w:p w:rsidR="00146ACF" w:rsidRPr="00146ACF" w:rsidRDefault="00146ACF" w:rsidP="00146ACF">
      <w:pPr>
        <w:pStyle w:val="Titolo2"/>
        <w:rPr>
          <w:rFonts w:ascii="Times New Roman" w:hAnsi="Times New Roman"/>
          <w:szCs w:val="24"/>
        </w:rPr>
      </w:pPr>
      <w:bookmarkStart w:id="11" w:name="_Toc373155318"/>
      <w:r w:rsidRPr="00146ACF">
        <w:rPr>
          <w:rFonts w:ascii="Times New Roman" w:hAnsi="Times New Roman"/>
          <w:szCs w:val="24"/>
        </w:rPr>
        <w:t>IGU CGE Conference News</w:t>
      </w:r>
      <w:bookmarkEnd w:id="11"/>
      <w:r w:rsidRPr="00146ACF">
        <w:rPr>
          <w:rFonts w:ascii="Times New Roman" w:hAnsi="Times New Roman"/>
          <w:szCs w:val="24"/>
        </w:rPr>
        <w:t xml:space="preserve"> </w:t>
      </w:r>
    </w:p>
    <w:p w:rsidR="00146ACF" w:rsidRPr="00146ACF" w:rsidRDefault="00146ACF" w:rsidP="00146ACF">
      <w:pPr>
        <w:rPr>
          <w:rFonts w:ascii="Times New Roman" w:hAnsi="Times New Roman"/>
          <w:b/>
          <w:color w:val="000000" w:themeColor="text1"/>
          <w:szCs w:val="24"/>
          <w:lang w:val="en-US"/>
        </w:rPr>
      </w:pPr>
      <w:r w:rsidRPr="00146ACF">
        <w:rPr>
          <w:rFonts w:ascii="Times New Roman" w:hAnsi="Times New Roman"/>
          <w:b/>
          <w:color w:val="000000" w:themeColor="text1"/>
          <w:szCs w:val="24"/>
          <w:lang w:val="en-US"/>
        </w:rPr>
        <w:t xml:space="preserve">Quebec City 6-10 August 2018 IGU-CAG-NCGE conference </w:t>
      </w:r>
    </w:p>
    <w:p w:rsidR="00146ACF" w:rsidRDefault="00146ACF" w:rsidP="00146ACF">
      <w:pPr>
        <w:widowControl w:val="0"/>
        <w:autoSpaceDE w:val="0"/>
        <w:autoSpaceDN w:val="0"/>
        <w:adjustRightInd w:val="0"/>
        <w:rPr>
          <w:rFonts w:ascii="Times New Roman" w:hAnsi="Times New Roman"/>
          <w:szCs w:val="24"/>
          <w:lang w:val="en-SG"/>
        </w:rPr>
      </w:pPr>
      <w:r w:rsidRPr="00146ACF">
        <w:rPr>
          <w:rFonts w:ascii="Times New Roman" w:hAnsi="Times New Roman"/>
          <w:szCs w:val="24"/>
          <w:lang w:val="en-SG"/>
        </w:rPr>
        <w:t xml:space="preserve">The 2018 International Geographical Union (IGU) – the Canadian Association of Geographers (CAG) – National Council for Geographic Education (NCGE) conference will be held in Quebec City from August 6 to 10 2018. The theme of the conference is ‘Appreciating Difference / </w:t>
      </w:r>
      <w:proofErr w:type="spellStart"/>
      <w:r w:rsidRPr="00146ACF">
        <w:rPr>
          <w:rFonts w:ascii="Times New Roman" w:hAnsi="Times New Roman"/>
          <w:szCs w:val="24"/>
          <w:lang w:val="en-SG"/>
        </w:rPr>
        <w:t>Apprécier</w:t>
      </w:r>
      <w:proofErr w:type="spellEnd"/>
      <w:r w:rsidRPr="00146ACF">
        <w:rPr>
          <w:rFonts w:ascii="Times New Roman" w:hAnsi="Times New Roman"/>
          <w:szCs w:val="24"/>
          <w:lang w:val="en-SG"/>
        </w:rPr>
        <w:t xml:space="preserve"> la difference.’ Registration and abstract submissions for the conference will be open online November 8th continuing until March 15th 2018. For more information, please see: </w:t>
      </w:r>
      <w:hyperlink r:id="rId66" w:tgtFrame="_blank" w:history="1">
        <w:r w:rsidRPr="00146ACF">
          <w:rPr>
            <w:rFonts w:ascii="Times New Roman" w:hAnsi="Times New Roman"/>
            <w:szCs w:val="24"/>
            <w:lang w:val="en-SG"/>
          </w:rPr>
          <w:t>http://igu2018.ulaval.ca</w:t>
        </w:r>
      </w:hyperlink>
      <w:r w:rsidR="00EF51B2">
        <w:rPr>
          <w:rFonts w:ascii="Times New Roman" w:hAnsi="Times New Roman"/>
          <w:szCs w:val="24"/>
          <w:lang w:val="en-SG"/>
        </w:rPr>
        <w:t>.</w:t>
      </w:r>
    </w:p>
    <w:p w:rsidR="00146ACF" w:rsidRPr="0025159A" w:rsidRDefault="00146ACF" w:rsidP="00146ACF">
      <w:pPr>
        <w:rPr>
          <w:szCs w:val="24"/>
          <w:lang w:val="en-SG"/>
        </w:rPr>
      </w:pPr>
      <w:r>
        <w:rPr>
          <w:color w:val="000000" w:themeColor="text1"/>
          <w:lang w:val="en-US"/>
        </w:rPr>
        <w:t xml:space="preserve">The Commission will also organize the pre-conference symposium from </w:t>
      </w:r>
      <w:r w:rsidRPr="00123018">
        <w:rPr>
          <w:b/>
          <w:szCs w:val="24"/>
          <w:lang w:val="en-SG"/>
        </w:rPr>
        <w:t>3-5 August</w:t>
      </w:r>
      <w:r>
        <w:rPr>
          <w:szCs w:val="24"/>
          <w:lang w:val="en-SG"/>
        </w:rPr>
        <w:t xml:space="preserve"> 2018 in Quebec City </w:t>
      </w:r>
      <w:r w:rsidRPr="0025159A">
        <w:rPr>
          <w:szCs w:val="24"/>
          <w:lang w:val="en-SG"/>
        </w:rPr>
        <w:t>that uniquely brings together researchers and practitioners. While there will be sessions that are specifically research focused, there will also be opportunities for practitioners to attend these sessions.</w:t>
      </w:r>
    </w:p>
    <w:p w:rsidR="00146ACF" w:rsidRPr="007D4D79" w:rsidRDefault="00146ACF" w:rsidP="00146ACF">
      <w:pPr>
        <w:rPr>
          <w:b/>
          <w:lang w:val="en-US"/>
        </w:rPr>
      </w:pPr>
      <w:r w:rsidRPr="007D4D79">
        <w:rPr>
          <w:b/>
          <w:lang w:val="en-US"/>
        </w:rPr>
        <w:t xml:space="preserve">London 15-17 2019 CGE Meeting </w:t>
      </w:r>
    </w:p>
    <w:p w:rsidR="00146ACF" w:rsidRDefault="00146ACF" w:rsidP="00146ACF">
      <w:pPr>
        <w:rPr>
          <w:szCs w:val="24"/>
          <w:lang w:val="en-SG"/>
        </w:rPr>
      </w:pPr>
      <w:r w:rsidRPr="007D4D79">
        <w:rPr>
          <w:szCs w:val="24"/>
          <w:lang w:val="en-SG"/>
        </w:rPr>
        <w:t xml:space="preserve">The Commission is working with the UK Committee for IGU-CGE to organise the 2019 meeting, the theme of which will be </w:t>
      </w:r>
      <w:r>
        <w:rPr>
          <w:szCs w:val="24"/>
          <w:lang w:val="en-SG"/>
        </w:rPr>
        <w:t>‘</w:t>
      </w:r>
      <w:proofErr w:type="spellStart"/>
      <w:r w:rsidRPr="007D4D79">
        <w:rPr>
          <w:szCs w:val="24"/>
          <w:lang w:val="en-SG"/>
        </w:rPr>
        <w:t>Recontextualising</w:t>
      </w:r>
      <w:proofErr w:type="spellEnd"/>
      <w:r w:rsidRPr="007D4D79">
        <w:rPr>
          <w:szCs w:val="24"/>
          <w:lang w:val="en-SG"/>
        </w:rPr>
        <w:t xml:space="preserve"> Geography</w:t>
      </w:r>
      <w:r>
        <w:rPr>
          <w:szCs w:val="24"/>
          <w:lang w:val="en-SG"/>
        </w:rPr>
        <w:t>’</w:t>
      </w:r>
      <w:r w:rsidRPr="007D4D79">
        <w:rPr>
          <w:szCs w:val="24"/>
          <w:lang w:val="en-SG"/>
        </w:rPr>
        <w:t>. The collaboration between the Commission, the UK Committee and the UCL Institute of Education is likel</w:t>
      </w:r>
      <w:r>
        <w:rPr>
          <w:szCs w:val="24"/>
          <w:lang w:val="en-SG"/>
        </w:rPr>
        <w:t xml:space="preserve">y to take place in April 2019. </w:t>
      </w:r>
      <w:r w:rsidRPr="007D4D79">
        <w:rPr>
          <w:szCs w:val="24"/>
          <w:lang w:val="en-SG"/>
        </w:rPr>
        <w:t>More information will be available in due course.</w:t>
      </w:r>
    </w:p>
    <w:p w:rsidR="00146ACF" w:rsidRDefault="00586B16" w:rsidP="00146ACF">
      <w:pPr>
        <w:rPr>
          <w:b/>
          <w:szCs w:val="24"/>
          <w:lang w:val="en-SG"/>
        </w:rPr>
      </w:pPr>
      <w:r w:rsidRPr="00586B16">
        <w:rPr>
          <w:b/>
          <w:szCs w:val="24"/>
          <w:lang w:val="en-SG"/>
        </w:rPr>
        <w:t xml:space="preserve">Claire Brooks and </w:t>
      </w:r>
      <w:proofErr w:type="spellStart"/>
      <w:r w:rsidR="00575CEF" w:rsidRPr="00586B16">
        <w:rPr>
          <w:b/>
          <w:szCs w:val="24"/>
          <w:lang w:val="en-SG"/>
        </w:rPr>
        <w:t>Jongwon</w:t>
      </w:r>
      <w:proofErr w:type="spellEnd"/>
      <w:r w:rsidR="00575CEF" w:rsidRPr="00586B16">
        <w:rPr>
          <w:b/>
          <w:szCs w:val="24"/>
          <w:lang w:val="en-SG"/>
        </w:rPr>
        <w:t xml:space="preserve"> Lee </w:t>
      </w:r>
    </w:p>
    <w:p w:rsidR="0086474B" w:rsidRDefault="0086474B" w:rsidP="00146ACF">
      <w:pPr>
        <w:rPr>
          <w:b/>
          <w:color w:val="FF0000"/>
          <w:szCs w:val="24"/>
          <w:lang w:val="en-SG"/>
        </w:rPr>
      </w:pPr>
    </w:p>
    <w:p w:rsidR="009E30E1" w:rsidRDefault="009E30E1" w:rsidP="00146ACF">
      <w:pPr>
        <w:rPr>
          <w:b/>
          <w:color w:val="FF0000"/>
          <w:szCs w:val="24"/>
          <w:lang w:val="en-SG"/>
        </w:rPr>
      </w:pPr>
    </w:p>
    <w:p w:rsidR="009E30E1" w:rsidRDefault="009E30E1" w:rsidP="00146ACF">
      <w:pPr>
        <w:rPr>
          <w:b/>
          <w:color w:val="FF0000"/>
          <w:szCs w:val="24"/>
          <w:lang w:val="en-SG"/>
        </w:rPr>
      </w:pPr>
    </w:p>
    <w:p w:rsidR="009E30E1" w:rsidRPr="00586B16" w:rsidRDefault="009E30E1" w:rsidP="00146ACF">
      <w:pPr>
        <w:rPr>
          <w:b/>
          <w:color w:val="FF0000"/>
          <w:szCs w:val="24"/>
          <w:lang w:val="en-SG"/>
        </w:rPr>
      </w:pPr>
    </w:p>
    <w:p w:rsidR="00655A4C" w:rsidRDefault="0086474B" w:rsidP="00D96440">
      <w:pPr>
        <w:suppressAutoHyphens/>
        <w:rPr>
          <w:rFonts w:ascii="Times New Roman" w:hAnsi="Times New Roman"/>
          <w:b/>
          <w:sz w:val="26"/>
          <w:szCs w:val="26"/>
          <w:lang w:val="en-US"/>
        </w:rPr>
      </w:pPr>
      <w:r>
        <w:rPr>
          <w:rFonts w:ascii="Times New Roman" w:hAnsi="Times New Roman"/>
          <w:b/>
          <w:sz w:val="26"/>
          <w:szCs w:val="26"/>
          <w:lang w:val="en-US"/>
        </w:rPr>
        <w:lastRenderedPageBreak/>
        <w:t>7</w:t>
      </w:r>
      <w:r w:rsidR="00326F01">
        <w:rPr>
          <w:rFonts w:ascii="Times New Roman" w:hAnsi="Times New Roman"/>
          <w:b/>
          <w:sz w:val="26"/>
          <w:szCs w:val="26"/>
          <w:lang w:val="en-US"/>
        </w:rPr>
        <w:t>.</w:t>
      </w:r>
      <w:r w:rsidR="00B851D9">
        <w:rPr>
          <w:rFonts w:ascii="Times New Roman" w:hAnsi="Times New Roman"/>
          <w:b/>
          <w:sz w:val="26"/>
          <w:szCs w:val="26"/>
          <w:lang w:val="en-US"/>
        </w:rPr>
        <w:t>5</w:t>
      </w:r>
      <w:r w:rsidR="00655A4C">
        <w:rPr>
          <w:rFonts w:ascii="Times New Roman" w:hAnsi="Times New Roman"/>
          <w:b/>
          <w:sz w:val="26"/>
          <w:szCs w:val="26"/>
          <w:lang w:val="en-US"/>
        </w:rPr>
        <w:t>) C16.18 GLOBAL UNDERSTANDING</w:t>
      </w:r>
    </w:p>
    <w:p w:rsidR="00655A4C" w:rsidRPr="00B85A95" w:rsidRDefault="00655A4C" w:rsidP="00655A4C">
      <w:pPr>
        <w:spacing w:line="241" w:lineRule="auto"/>
        <w:jc w:val="both"/>
        <w:rPr>
          <w:szCs w:val="24"/>
          <w:lang w:val="en-US"/>
        </w:rPr>
      </w:pPr>
      <w:r w:rsidRPr="00B85A95">
        <w:rPr>
          <w:rFonts w:eastAsia="Arial"/>
          <w:szCs w:val="24"/>
          <w:lang w:val="en-US"/>
        </w:rPr>
        <w:t xml:space="preserve">The International Geographical Union’s commission C16.18 “Global Understanding” was established at the 33rd IGC in Beijing to further harvest the achievements of the 2016 International Year of Global Understanding. This major IGU initiative has promoted Geography’s role in sustainability research and greatly enhanced inter- and </w:t>
      </w:r>
      <w:proofErr w:type="spellStart"/>
      <w:r w:rsidRPr="00B85A95">
        <w:rPr>
          <w:rFonts w:eastAsia="Arial"/>
          <w:szCs w:val="24"/>
          <w:lang w:val="en-US"/>
        </w:rPr>
        <w:t>transdisciplinary</w:t>
      </w:r>
      <w:proofErr w:type="spellEnd"/>
      <w:r w:rsidRPr="00B85A95">
        <w:rPr>
          <w:rFonts w:eastAsia="Arial"/>
          <w:szCs w:val="24"/>
          <w:lang w:val="en-US"/>
        </w:rPr>
        <w:t xml:space="preserve"> approaches in the field. The commission was founded during the central stage of the IYGU triennium – preparatory year (2015), international year (2016), harvest year (2017) – as a means to accompany and support IYGU’s work within the geographical community and build up enduring cooperation with other IGU commissions. It serves as a central link between the IYGU secretariat and the Regional Action </w:t>
      </w:r>
      <w:proofErr w:type="spellStart"/>
      <w:r w:rsidRPr="00B85A95">
        <w:rPr>
          <w:rFonts w:eastAsia="Arial"/>
          <w:szCs w:val="24"/>
          <w:lang w:val="en-US"/>
        </w:rPr>
        <w:t>Centres</w:t>
      </w:r>
      <w:proofErr w:type="spellEnd"/>
      <w:r w:rsidRPr="00B85A95">
        <w:rPr>
          <w:rFonts w:eastAsia="Arial"/>
          <w:szCs w:val="24"/>
          <w:lang w:val="en-US"/>
        </w:rPr>
        <w:t xml:space="preserve"> on the one hand, and the geographical community on the other. The commission’s steering committee is comprised of researchers from both the Global North and South, as well as seasoned and younger scholars. Together with its partners from the IYGU-network, the steering committee will organize and support the initiative to transform IYGU into a global science decade. This possible “2020’s Science Decade for Global Understanding” (SDGU) will not only foster the discipline as a key bridge builder between different scientific cultures and initiate new research on current global challenges, but it will also develop new paradigms for geographical education in schools, colleges and universities. The commission C16.18 will thus intensify IYGU’s collaboration with the commission on geographical education and seek close cooperation with other agents from the education sector in order to promote the idea of a 2020’s science decade. Together with IYGU’s Regional Action </w:t>
      </w:r>
      <w:proofErr w:type="spellStart"/>
      <w:r w:rsidRPr="00B85A95">
        <w:rPr>
          <w:rFonts w:eastAsia="Arial"/>
          <w:szCs w:val="24"/>
          <w:lang w:val="en-US"/>
        </w:rPr>
        <w:t>Centres</w:t>
      </w:r>
      <w:proofErr w:type="spellEnd"/>
      <w:r w:rsidRPr="00B85A95">
        <w:rPr>
          <w:rFonts w:eastAsia="Arial"/>
          <w:szCs w:val="24"/>
          <w:lang w:val="en-US"/>
        </w:rPr>
        <w:t xml:space="preserve">, the commission will furthermore initiate and support school and university courses on Global Understanding. Two initial steps have been made with an international seminar in </w:t>
      </w:r>
      <w:proofErr w:type="spellStart"/>
      <w:r w:rsidRPr="00B85A95">
        <w:rPr>
          <w:rFonts w:eastAsia="Arial"/>
          <w:szCs w:val="24"/>
          <w:lang w:val="en-US"/>
        </w:rPr>
        <w:t>Maçao</w:t>
      </w:r>
      <w:proofErr w:type="spellEnd"/>
      <w:r w:rsidRPr="00B85A95">
        <w:rPr>
          <w:rFonts w:eastAsia="Arial"/>
          <w:szCs w:val="24"/>
          <w:lang w:val="en-US"/>
        </w:rPr>
        <w:t xml:space="preserve"> (Portugal) in early 2017, and a winter school in Santiago de Chile in </w:t>
      </w:r>
      <w:proofErr w:type="spellStart"/>
      <w:r w:rsidRPr="00B85A95">
        <w:rPr>
          <w:rFonts w:eastAsia="Arial"/>
          <w:szCs w:val="24"/>
          <w:lang w:val="en-US"/>
        </w:rPr>
        <w:t>mid 2017</w:t>
      </w:r>
      <w:proofErr w:type="spellEnd"/>
      <w:r w:rsidRPr="00B85A95">
        <w:rPr>
          <w:rFonts w:eastAsia="Arial"/>
          <w:szCs w:val="24"/>
          <w:lang w:val="en-US"/>
        </w:rPr>
        <w:t>. After the IYGU’s great success we hope the commission will become a central hub for promoting geographical research and teaching on Global Understanding.</w:t>
      </w:r>
    </w:p>
    <w:p w:rsidR="00655A4C" w:rsidRPr="002B70DE" w:rsidRDefault="00655A4C" w:rsidP="00655A4C">
      <w:pPr>
        <w:rPr>
          <w:rFonts w:eastAsia="Arial"/>
          <w:szCs w:val="24"/>
          <w:lang w:val="en-US"/>
        </w:rPr>
      </w:pPr>
      <w:proofErr w:type="spellStart"/>
      <w:r w:rsidRPr="002B70DE">
        <w:rPr>
          <w:rFonts w:eastAsia="Arial"/>
          <w:szCs w:val="24"/>
          <w:lang w:val="en-US"/>
        </w:rPr>
        <w:t>Benno</w:t>
      </w:r>
      <w:proofErr w:type="spellEnd"/>
      <w:r w:rsidRPr="002B70DE">
        <w:rPr>
          <w:rFonts w:eastAsia="Arial"/>
          <w:szCs w:val="24"/>
          <w:lang w:val="en-US"/>
        </w:rPr>
        <w:t xml:space="preserve"> </w:t>
      </w:r>
      <w:proofErr w:type="spellStart"/>
      <w:r w:rsidRPr="002B70DE">
        <w:rPr>
          <w:rFonts w:eastAsia="Arial"/>
          <w:szCs w:val="24"/>
          <w:lang w:val="en-US"/>
        </w:rPr>
        <w:t>Werlen</w:t>
      </w:r>
      <w:proofErr w:type="spellEnd"/>
      <w:r w:rsidRPr="002B70DE">
        <w:rPr>
          <w:rFonts w:eastAsia="Arial"/>
          <w:szCs w:val="24"/>
          <w:lang w:val="en-US"/>
        </w:rPr>
        <w:t xml:space="preserve"> (Chair)</w:t>
      </w:r>
    </w:p>
    <w:p w:rsidR="00655A4C" w:rsidRPr="00B85A95" w:rsidRDefault="00655A4C" w:rsidP="00655A4C">
      <w:pPr>
        <w:rPr>
          <w:szCs w:val="24"/>
          <w:lang w:val="en-US"/>
        </w:rPr>
      </w:pPr>
      <w:r w:rsidRPr="00B85A95">
        <w:rPr>
          <w:rFonts w:eastAsia="Arial"/>
          <w:b/>
          <w:bCs/>
          <w:szCs w:val="24"/>
          <w:lang w:val="en-US"/>
        </w:rPr>
        <w:t>Meetings</w:t>
      </w:r>
    </w:p>
    <w:p w:rsidR="00655A4C" w:rsidRPr="00B85A95" w:rsidRDefault="00655A4C" w:rsidP="00655A4C">
      <w:pPr>
        <w:ind w:right="280"/>
        <w:rPr>
          <w:szCs w:val="24"/>
          <w:lang w:val="en-US"/>
        </w:rPr>
      </w:pPr>
      <w:r w:rsidRPr="00B85A95">
        <w:rPr>
          <w:rFonts w:eastAsia="Arial"/>
          <w:b/>
          <w:bCs/>
          <w:szCs w:val="24"/>
          <w:lang w:val="en-US"/>
        </w:rPr>
        <w:t xml:space="preserve">International Seminar “Education, training and communication in the cultural management of landscapes”, March 29–April 8, 2017, </w:t>
      </w:r>
      <w:proofErr w:type="spellStart"/>
      <w:r w:rsidRPr="00B85A95">
        <w:rPr>
          <w:rFonts w:eastAsia="Arial"/>
          <w:b/>
          <w:bCs/>
          <w:szCs w:val="24"/>
          <w:lang w:val="en-US"/>
        </w:rPr>
        <w:t>Maçao</w:t>
      </w:r>
      <w:proofErr w:type="spellEnd"/>
      <w:r w:rsidRPr="00B85A95">
        <w:rPr>
          <w:rFonts w:eastAsia="Arial"/>
          <w:b/>
          <w:bCs/>
          <w:szCs w:val="24"/>
          <w:lang w:val="en-US"/>
        </w:rPr>
        <w:t xml:space="preserve"> (Portugal)</w:t>
      </w:r>
    </w:p>
    <w:p w:rsidR="00655A4C" w:rsidRPr="00B85A95" w:rsidRDefault="00655A4C" w:rsidP="00655A4C">
      <w:pPr>
        <w:jc w:val="both"/>
        <w:rPr>
          <w:szCs w:val="24"/>
          <w:lang w:val="en-US"/>
        </w:rPr>
      </w:pPr>
      <w:r w:rsidRPr="00B85A95">
        <w:rPr>
          <w:rFonts w:eastAsia="Arial"/>
          <w:szCs w:val="24"/>
          <w:lang w:val="en-US"/>
        </w:rPr>
        <w:t xml:space="preserve">Together with Prof. </w:t>
      </w:r>
      <w:proofErr w:type="spellStart"/>
      <w:r w:rsidRPr="00B85A95">
        <w:rPr>
          <w:rFonts w:eastAsia="Arial"/>
          <w:szCs w:val="24"/>
          <w:lang w:val="en-US"/>
        </w:rPr>
        <w:t>Luiz</w:t>
      </w:r>
      <w:proofErr w:type="spellEnd"/>
      <w:r w:rsidRPr="00B85A95">
        <w:rPr>
          <w:rFonts w:eastAsia="Arial"/>
          <w:szCs w:val="24"/>
          <w:lang w:val="en-US"/>
        </w:rPr>
        <w:t xml:space="preserve"> </w:t>
      </w:r>
      <w:proofErr w:type="spellStart"/>
      <w:r w:rsidRPr="00B85A95">
        <w:rPr>
          <w:rFonts w:eastAsia="Arial"/>
          <w:szCs w:val="24"/>
          <w:lang w:val="en-US"/>
        </w:rPr>
        <w:t>Oosterbeek</w:t>
      </w:r>
      <w:proofErr w:type="spellEnd"/>
      <w:r w:rsidRPr="00B85A95">
        <w:rPr>
          <w:rFonts w:eastAsia="Arial"/>
          <w:szCs w:val="24"/>
          <w:lang w:val="en-US"/>
        </w:rPr>
        <w:t xml:space="preserve"> (</w:t>
      </w:r>
      <w:proofErr w:type="spellStart"/>
      <w:r w:rsidRPr="00B85A95">
        <w:rPr>
          <w:rFonts w:eastAsia="Arial"/>
          <w:szCs w:val="24"/>
          <w:lang w:val="en-US"/>
        </w:rPr>
        <w:t>Instituto</w:t>
      </w:r>
      <w:proofErr w:type="spellEnd"/>
      <w:r w:rsidRPr="00B85A95">
        <w:rPr>
          <w:rFonts w:eastAsia="Arial"/>
          <w:szCs w:val="24"/>
          <w:lang w:val="en-US"/>
        </w:rPr>
        <w:t xml:space="preserve"> </w:t>
      </w:r>
      <w:proofErr w:type="spellStart"/>
      <w:r w:rsidRPr="00B85A95">
        <w:rPr>
          <w:rFonts w:eastAsia="Arial"/>
          <w:szCs w:val="24"/>
          <w:lang w:val="en-US"/>
        </w:rPr>
        <w:t>Politécnico</w:t>
      </w:r>
      <w:proofErr w:type="spellEnd"/>
      <w:r w:rsidRPr="00B85A95">
        <w:rPr>
          <w:rFonts w:eastAsia="Arial"/>
          <w:szCs w:val="24"/>
          <w:lang w:val="en-US"/>
        </w:rPr>
        <w:t xml:space="preserve"> de </w:t>
      </w:r>
      <w:proofErr w:type="spellStart"/>
      <w:r w:rsidRPr="00B85A95">
        <w:rPr>
          <w:rFonts w:eastAsia="Arial"/>
          <w:szCs w:val="24"/>
          <w:lang w:val="en-US"/>
        </w:rPr>
        <w:t>Tomar</w:t>
      </w:r>
      <w:proofErr w:type="spellEnd"/>
      <w:r w:rsidRPr="00B85A95">
        <w:rPr>
          <w:rFonts w:eastAsia="Arial"/>
          <w:szCs w:val="24"/>
          <w:lang w:val="en-US"/>
        </w:rPr>
        <w:t>/Portugal and general secretary of CIPSH) and the “</w:t>
      </w:r>
      <w:proofErr w:type="spellStart"/>
      <w:r w:rsidRPr="00B85A95">
        <w:rPr>
          <w:rFonts w:eastAsia="Arial"/>
          <w:szCs w:val="24"/>
          <w:lang w:val="en-US"/>
        </w:rPr>
        <w:t>Apheleia</w:t>
      </w:r>
      <w:proofErr w:type="spellEnd"/>
      <w:r w:rsidRPr="00B85A95">
        <w:rPr>
          <w:rFonts w:eastAsia="Arial"/>
          <w:szCs w:val="24"/>
          <w:lang w:val="en-US"/>
        </w:rPr>
        <w:t>” program “Integrated cultural landscape management for local and global sustainability” an international seminar on “Education, training and communication in the cultural management of land-</w:t>
      </w:r>
      <w:proofErr w:type="spellStart"/>
      <w:r w:rsidRPr="00B85A95">
        <w:rPr>
          <w:rFonts w:eastAsia="Arial"/>
          <w:szCs w:val="24"/>
          <w:lang w:val="en-US"/>
        </w:rPr>
        <w:t>scapes</w:t>
      </w:r>
      <w:proofErr w:type="spellEnd"/>
      <w:r w:rsidRPr="00B85A95">
        <w:rPr>
          <w:rFonts w:eastAsia="Arial"/>
          <w:szCs w:val="24"/>
          <w:lang w:val="en-US"/>
        </w:rPr>
        <w:t xml:space="preserve">” was organized in March 2017. Through generous support by the European Erasmus+ funding program, more than 50 students from universities all across Europe (e.g., Czech Republic, France, Germany, Italy, Lithuania, Portugal, Spain) were given the opportunity to participate and engage in debates on topics such as knowledge and sustainability in early societies, learning beyond schools, outreach strategies for sustainability programs, or intercultural difference in education </w:t>
      </w:r>
      <w:proofErr w:type="spellStart"/>
      <w:r w:rsidRPr="00B85A95">
        <w:rPr>
          <w:rFonts w:eastAsia="Arial"/>
          <w:szCs w:val="24"/>
          <w:lang w:val="en-US"/>
        </w:rPr>
        <w:t>proces-ses</w:t>
      </w:r>
      <w:proofErr w:type="spellEnd"/>
      <w:r w:rsidRPr="00B85A95">
        <w:rPr>
          <w:rFonts w:eastAsia="Arial"/>
          <w:szCs w:val="24"/>
          <w:lang w:val="en-US"/>
        </w:rPr>
        <w:t>. The commission will strongly advocate the initiative for a follow-up funding and support the further development of the program.</w:t>
      </w:r>
    </w:p>
    <w:p w:rsidR="00655A4C" w:rsidRPr="00B85A95" w:rsidRDefault="00655A4C" w:rsidP="00655A4C">
      <w:pPr>
        <w:rPr>
          <w:szCs w:val="24"/>
          <w:lang w:val="en-US"/>
        </w:rPr>
      </w:pPr>
      <w:r w:rsidRPr="00B85A95">
        <w:rPr>
          <w:rFonts w:eastAsia="Arial"/>
          <w:b/>
          <w:bCs/>
          <w:szCs w:val="24"/>
          <w:lang w:val="en-US"/>
        </w:rPr>
        <w:t>World Humanities Conference (WHC), August 6–11, 2017, Liège (Belgium)</w:t>
      </w:r>
    </w:p>
    <w:p w:rsidR="00655A4C" w:rsidRDefault="00655A4C" w:rsidP="00655A4C">
      <w:pPr>
        <w:spacing w:line="241" w:lineRule="auto"/>
        <w:jc w:val="both"/>
        <w:rPr>
          <w:rFonts w:eastAsia="Arial"/>
          <w:szCs w:val="24"/>
          <w:lang w:val="en-US"/>
        </w:rPr>
      </w:pPr>
      <w:r w:rsidRPr="00B85A95">
        <w:rPr>
          <w:rFonts w:eastAsia="Arial"/>
          <w:szCs w:val="24"/>
          <w:lang w:val="en-US"/>
        </w:rPr>
        <w:t xml:space="preserve">In collaboration with the IYGU network the commission organized two sessions at the 2017 World Humanities Conference in Liège (Belgium). Both events focused on discussing the approach of Global Understanding and mobilizing wider audiences from the humanities for the International Year and the respective follow-up projects. The first session was titled “The Program of the IYGU as a Lever for Sustainability” and included the following speakers and </w:t>
      </w:r>
      <w:r w:rsidRPr="00B85A95">
        <w:rPr>
          <w:rFonts w:eastAsia="Arial"/>
          <w:szCs w:val="24"/>
          <w:lang w:val="en-US"/>
        </w:rPr>
        <w:lastRenderedPageBreak/>
        <w:t xml:space="preserve">topics: </w:t>
      </w:r>
      <w:proofErr w:type="spellStart"/>
      <w:r w:rsidRPr="00B85A95">
        <w:rPr>
          <w:rFonts w:eastAsia="Arial"/>
          <w:szCs w:val="24"/>
          <w:lang w:val="en-US"/>
        </w:rPr>
        <w:t>Benno</w:t>
      </w:r>
      <w:proofErr w:type="spellEnd"/>
      <w:r w:rsidRPr="00B85A95">
        <w:rPr>
          <w:rFonts w:eastAsia="Arial"/>
          <w:szCs w:val="24"/>
          <w:lang w:val="en-US"/>
        </w:rPr>
        <w:t xml:space="preserve"> </w:t>
      </w:r>
      <w:proofErr w:type="spellStart"/>
      <w:r w:rsidRPr="00B85A95">
        <w:rPr>
          <w:rFonts w:eastAsia="Arial"/>
          <w:szCs w:val="24"/>
          <w:lang w:val="en-US"/>
        </w:rPr>
        <w:t>Werlen</w:t>
      </w:r>
      <w:proofErr w:type="spellEnd"/>
      <w:r w:rsidRPr="00B85A95">
        <w:rPr>
          <w:rFonts w:eastAsia="Arial"/>
          <w:szCs w:val="24"/>
          <w:lang w:val="en-US"/>
        </w:rPr>
        <w:t xml:space="preserve"> (commission chair, IYGU Executive Director) on “The program of IYGU as a lever for sustainability”, Vladimir </w:t>
      </w:r>
      <w:proofErr w:type="spellStart"/>
      <w:r w:rsidRPr="00B85A95">
        <w:rPr>
          <w:rFonts w:eastAsia="Arial"/>
          <w:szCs w:val="24"/>
          <w:lang w:val="en-US"/>
        </w:rPr>
        <w:t>Kolossov</w:t>
      </w:r>
      <w:proofErr w:type="spellEnd"/>
      <w:r w:rsidRPr="00B85A95">
        <w:rPr>
          <w:rFonts w:eastAsia="Arial"/>
          <w:szCs w:val="24"/>
          <w:lang w:val="en-US"/>
        </w:rPr>
        <w:t xml:space="preserve"> (Past-President of the International Geographical Union and IYGU Steering Committee member) on “The IYGU and the transition to the green develop-</w:t>
      </w:r>
      <w:proofErr w:type="spellStart"/>
      <w:r w:rsidRPr="00B85A95">
        <w:rPr>
          <w:rFonts w:eastAsia="Arial"/>
          <w:szCs w:val="24"/>
          <w:lang w:val="en-US"/>
        </w:rPr>
        <w:t>ment</w:t>
      </w:r>
      <w:proofErr w:type="spellEnd"/>
      <w:r w:rsidRPr="00B85A95">
        <w:rPr>
          <w:rFonts w:eastAsia="Arial"/>
          <w:szCs w:val="24"/>
          <w:lang w:val="en-US"/>
        </w:rPr>
        <w:t xml:space="preserve">”, and Karl </w:t>
      </w:r>
      <w:proofErr w:type="spellStart"/>
      <w:r w:rsidRPr="00B85A95">
        <w:rPr>
          <w:rFonts w:eastAsia="Arial"/>
          <w:szCs w:val="24"/>
          <w:lang w:val="en-US"/>
        </w:rPr>
        <w:t>Donert</w:t>
      </w:r>
      <w:proofErr w:type="spellEnd"/>
      <w:r w:rsidRPr="00B85A95">
        <w:rPr>
          <w:rFonts w:eastAsia="Arial"/>
          <w:szCs w:val="24"/>
          <w:lang w:val="en-US"/>
        </w:rPr>
        <w:t xml:space="preserve"> (President of European Geographers Association and IYGU Outreach Panel member) on “Open geographic information and people politics”. The second session was titled “Reflecting and Reviewing IYGU” and took the format of a roundtable discussion. The participants of the round table were </w:t>
      </w:r>
      <w:proofErr w:type="spellStart"/>
      <w:r w:rsidRPr="00B85A95">
        <w:rPr>
          <w:rFonts w:eastAsia="Arial"/>
          <w:szCs w:val="24"/>
          <w:lang w:val="en-US"/>
        </w:rPr>
        <w:t>Luiz</w:t>
      </w:r>
      <w:proofErr w:type="spellEnd"/>
      <w:r w:rsidRPr="00B85A95">
        <w:rPr>
          <w:rFonts w:eastAsia="Arial"/>
          <w:szCs w:val="24"/>
          <w:lang w:val="en-US"/>
        </w:rPr>
        <w:t xml:space="preserve"> </w:t>
      </w:r>
      <w:proofErr w:type="spellStart"/>
      <w:r w:rsidRPr="00B85A95">
        <w:rPr>
          <w:rFonts w:eastAsia="Arial"/>
          <w:szCs w:val="24"/>
          <w:lang w:val="en-US"/>
        </w:rPr>
        <w:t>Oosterbeek</w:t>
      </w:r>
      <w:proofErr w:type="spellEnd"/>
      <w:r w:rsidRPr="00B85A95">
        <w:rPr>
          <w:rFonts w:eastAsia="Arial"/>
          <w:szCs w:val="24"/>
          <w:lang w:val="en-US"/>
        </w:rPr>
        <w:t xml:space="preserve">, Vladimir </w:t>
      </w:r>
      <w:proofErr w:type="spellStart"/>
      <w:r w:rsidRPr="00B85A95">
        <w:rPr>
          <w:rFonts w:eastAsia="Arial"/>
          <w:szCs w:val="24"/>
          <w:lang w:val="en-US"/>
        </w:rPr>
        <w:t>Kolossov</w:t>
      </w:r>
      <w:proofErr w:type="spellEnd"/>
      <w:r w:rsidRPr="00B85A95">
        <w:rPr>
          <w:rFonts w:eastAsia="Arial"/>
          <w:szCs w:val="24"/>
          <w:lang w:val="en-US"/>
        </w:rPr>
        <w:t xml:space="preserve">, </w:t>
      </w:r>
      <w:proofErr w:type="spellStart"/>
      <w:r w:rsidRPr="00B85A95">
        <w:rPr>
          <w:rFonts w:eastAsia="Arial"/>
          <w:szCs w:val="24"/>
          <w:lang w:val="en-US"/>
        </w:rPr>
        <w:t>Inguelore</w:t>
      </w:r>
      <w:proofErr w:type="spellEnd"/>
      <w:r w:rsidRPr="00B85A95">
        <w:rPr>
          <w:rFonts w:eastAsia="Arial"/>
          <w:szCs w:val="24"/>
          <w:lang w:val="en-US"/>
        </w:rPr>
        <w:t xml:space="preserve"> </w:t>
      </w:r>
      <w:proofErr w:type="spellStart"/>
      <w:r w:rsidRPr="00B85A95">
        <w:rPr>
          <w:rFonts w:eastAsia="Arial"/>
          <w:szCs w:val="24"/>
          <w:lang w:val="en-US"/>
        </w:rPr>
        <w:t>Scheunemann</w:t>
      </w:r>
      <w:proofErr w:type="spellEnd"/>
      <w:r w:rsidRPr="00B85A95">
        <w:rPr>
          <w:rFonts w:eastAsia="Arial"/>
          <w:szCs w:val="24"/>
          <w:lang w:val="en-US"/>
        </w:rPr>
        <w:t xml:space="preserve">, </w:t>
      </w:r>
      <w:proofErr w:type="spellStart"/>
      <w:r w:rsidRPr="00B85A95">
        <w:rPr>
          <w:rFonts w:eastAsia="Arial"/>
          <w:szCs w:val="24"/>
          <w:lang w:val="en-US"/>
        </w:rPr>
        <w:t>Benno</w:t>
      </w:r>
      <w:proofErr w:type="spellEnd"/>
      <w:r w:rsidRPr="00B85A95">
        <w:rPr>
          <w:rFonts w:eastAsia="Arial"/>
          <w:szCs w:val="24"/>
          <w:lang w:val="en-US"/>
        </w:rPr>
        <w:t xml:space="preserve"> </w:t>
      </w:r>
      <w:proofErr w:type="spellStart"/>
      <w:r w:rsidRPr="00B85A95">
        <w:rPr>
          <w:rFonts w:eastAsia="Arial"/>
          <w:szCs w:val="24"/>
          <w:lang w:val="en-US"/>
        </w:rPr>
        <w:t>Werlen</w:t>
      </w:r>
      <w:proofErr w:type="spellEnd"/>
      <w:r w:rsidRPr="00B85A95">
        <w:rPr>
          <w:rFonts w:eastAsia="Arial"/>
          <w:szCs w:val="24"/>
          <w:lang w:val="en-US"/>
        </w:rPr>
        <w:t xml:space="preserve">, Karl </w:t>
      </w:r>
      <w:proofErr w:type="spellStart"/>
      <w:r w:rsidRPr="00B85A95">
        <w:rPr>
          <w:rFonts w:eastAsia="Arial"/>
          <w:szCs w:val="24"/>
          <w:lang w:val="en-US"/>
        </w:rPr>
        <w:t>Donert</w:t>
      </w:r>
      <w:proofErr w:type="spellEnd"/>
      <w:r w:rsidRPr="00B85A95">
        <w:rPr>
          <w:rFonts w:eastAsia="Arial"/>
          <w:szCs w:val="24"/>
          <w:lang w:val="en-US"/>
        </w:rPr>
        <w:t xml:space="preserve">, and </w:t>
      </w:r>
      <w:proofErr w:type="spellStart"/>
      <w:r w:rsidRPr="00B85A95">
        <w:rPr>
          <w:rFonts w:eastAsia="Arial"/>
          <w:szCs w:val="24"/>
          <w:lang w:val="en-US"/>
        </w:rPr>
        <w:t>Marga</w:t>
      </w:r>
      <w:proofErr w:type="spellEnd"/>
      <w:r w:rsidRPr="00B85A95">
        <w:rPr>
          <w:rFonts w:eastAsia="Arial"/>
          <w:szCs w:val="24"/>
          <w:lang w:val="en-US"/>
        </w:rPr>
        <w:t xml:space="preserve">-lit </w:t>
      </w:r>
      <w:proofErr w:type="spellStart"/>
      <w:r w:rsidRPr="00B85A95">
        <w:rPr>
          <w:rFonts w:eastAsia="Arial"/>
          <w:szCs w:val="24"/>
          <w:lang w:val="en-US"/>
        </w:rPr>
        <w:t>Berriet</w:t>
      </w:r>
      <w:proofErr w:type="spellEnd"/>
      <w:r w:rsidRPr="00B85A95">
        <w:rPr>
          <w:rFonts w:eastAsia="Arial"/>
          <w:szCs w:val="24"/>
          <w:lang w:val="en-US"/>
        </w:rPr>
        <w:t xml:space="preserve">. The round table not only sketched possible futures of IYGU as an </w:t>
      </w:r>
      <w:proofErr w:type="spellStart"/>
      <w:r w:rsidRPr="00B85A95">
        <w:rPr>
          <w:rFonts w:eastAsia="Arial"/>
          <w:szCs w:val="24"/>
          <w:lang w:val="en-US"/>
        </w:rPr>
        <w:t>interna-tional</w:t>
      </w:r>
      <w:proofErr w:type="spellEnd"/>
      <w:r w:rsidRPr="00B85A95">
        <w:rPr>
          <w:rFonts w:eastAsia="Arial"/>
          <w:szCs w:val="24"/>
          <w:lang w:val="en-US"/>
        </w:rPr>
        <w:t xml:space="preserve"> science decade (potentially proclaimed by ICSU/ISSC, and CIPSH), but also argued for a stronger integration of the arts in promoting Global Understanding. With regard to the institutional structure of the International Year, the commission C16.18 was presented as a IYGU’s central hub in the geographical community. Furthermore, the submitted UNESCO chair “Global Understanding for Sustainability” (in case of positive evaluation located at the Friedrich Schiller University Jena/Germany) was discussed as a means to further anchor the concept of Global Understanding in the scientific debate and promote respective research.</w:t>
      </w:r>
    </w:p>
    <w:p w:rsidR="00655A4C" w:rsidRPr="00B85A95" w:rsidRDefault="00655A4C" w:rsidP="00A848AC">
      <w:pPr>
        <w:ind w:right="340"/>
        <w:rPr>
          <w:szCs w:val="24"/>
          <w:lang w:val="en-US"/>
        </w:rPr>
      </w:pPr>
      <w:bookmarkStart w:id="12" w:name="page5"/>
      <w:bookmarkEnd w:id="12"/>
      <w:r w:rsidRPr="00B85A95">
        <w:rPr>
          <w:rFonts w:eastAsia="Arial"/>
          <w:b/>
          <w:bCs/>
          <w:szCs w:val="24"/>
          <w:lang w:val="en-US"/>
        </w:rPr>
        <w:t>Winter School “Patagonia’s geographical imagination. Language, discourse, and everyday regionalization”, September 4–15, 2017, Santiago de Chile</w:t>
      </w:r>
    </w:p>
    <w:p w:rsidR="00655A4C" w:rsidRPr="00B85A95" w:rsidRDefault="00655A4C" w:rsidP="00A848AC">
      <w:pPr>
        <w:jc w:val="both"/>
        <w:rPr>
          <w:szCs w:val="24"/>
          <w:lang w:val="en-US"/>
        </w:rPr>
      </w:pPr>
      <w:r w:rsidRPr="00B85A95">
        <w:rPr>
          <w:rFonts w:eastAsia="Arial"/>
          <w:szCs w:val="24"/>
          <w:lang w:val="en-US"/>
        </w:rPr>
        <w:t xml:space="preserve">Succeeding the highly thriving Summer School “Political Ecology and the Spatial Turn. From ‘Living Spaces’ to Global Understanding”, held in </w:t>
      </w:r>
      <w:proofErr w:type="spellStart"/>
      <w:r w:rsidRPr="00B85A95">
        <w:rPr>
          <w:rFonts w:eastAsia="Arial"/>
          <w:szCs w:val="24"/>
          <w:lang w:val="en-US"/>
        </w:rPr>
        <w:t>mid 2016</w:t>
      </w:r>
      <w:proofErr w:type="spellEnd"/>
      <w:r w:rsidRPr="00B85A95">
        <w:rPr>
          <w:rFonts w:eastAsia="Arial"/>
          <w:szCs w:val="24"/>
          <w:lang w:val="en-US"/>
        </w:rPr>
        <w:t xml:space="preserve"> at the University of Jena, several members of the commission’s steering committee organized the international Winter School “Patagonia’s geographical imagination. Language, discourse, and everyday regionalization”, held from September 4–15, 2017 at the Universidad de Chile (Santiago de Chile). The event was organized under the auspices of Enrique </w:t>
      </w:r>
      <w:proofErr w:type="spellStart"/>
      <w:r w:rsidRPr="00B85A95">
        <w:rPr>
          <w:rFonts w:eastAsia="Arial"/>
          <w:szCs w:val="24"/>
          <w:lang w:val="en-US"/>
        </w:rPr>
        <w:t>Aliste</w:t>
      </w:r>
      <w:proofErr w:type="spellEnd"/>
      <w:r w:rsidRPr="00B85A95">
        <w:rPr>
          <w:rFonts w:eastAsia="Arial"/>
          <w:szCs w:val="24"/>
          <w:lang w:val="en-US"/>
        </w:rPr>
        <w:t xml:space="preserve"> and </w:t>
      </w:r>
      <w:proofErr w:type="spellStart"/>
      <w:r w:rsidRPr="00B85A95">
        <w:rPr>
          <w:rFonts w:eastAsia="Arial"/>
          <w:szCs w:val="24"/>
          <w:lang w:val="en-US"/>
        </w:rPr>
        <w:t>Benno</w:t>
      </w:r>
      <w:proofErr w:type="spellEnd"/>
      <w:r w:rsidRPr="00B85A95">
        <w:rPr>
          <w:rFonts w:eastAsia="Arial"/>
          <w:szCs w:val="24"/>
          <w:lang w:val="en-US"/>
        </w:rPr>
        <w:t xml:space="preserve"> </w:t>
      </w:r>
      <w:proofErr w:type="spellStart"/>
      <w:r w:rsidRPr="00B85A95">
        <w:rPr>
          <w:rFonts w:eastAsia="Arial"/>
          <w:szCs w:val="24"/>
          <w:lang w:val="en-US"/>
        </w:rPr>
        <w:t>Werlen</w:t>
      </w:r>
      <w:proofErr w:type="spellEnd"/>
      <w:r w:rsidRPr="00B85A95">
        <w:rPr>
          <w:rFonts w:eastAsia="Arial"/>
          <w:szCs w:val="24"/>
          <w:lang w:val="en-US"/>
        </w:rPr>
        <w:t xml:space="preserve">, supported by </w:t>
      </w:r>
      <w:proofErr w:type="spellStart"/>
      <w:r w:rsidRPr="00B85A95">
        <w:rPr>
          <w:rFonts w:eastAsia="Arial"/>
          <w:szCs w:val="24"/>
          <w:lang w:val="en-US"/>
        </w:rPr>
        <w:t>Verónica</w:t>
      </w:r>
      <w:proofErr w:type="spellEnd"/>
      <w:r w:rsidRPr="00B85A95">
        <w:rPr>
          <w:rFonts w:eastAsia="Arial"/>
          <w:szCs w:val="24"/>
          <w:lang w:val="en-US"/>
        </w:rPr>
        <w:t xml:space="preserve"> </w:t>
      </w:r>
      <w:proofErr w:type="spellStart"/>
      <w:r w:rsidRPr="00B85A95">
        <w:rPr>
          <w:rFonts w:eastAsia="Arial"/>
          <w:szCs w:val="24"/>
          <w:lang w:val="en-US"/>
        </w:rPr>
        <w:t>Hollman</w:t>
      </w:r>
      <w:proofErr w:type="spellEnd"/>
      <w:r w:rsidRPr="00B85A95">
        <w:rPr>
          <w:rFonts w:eastAsia="Arial"/>
          <w:szCs w:val="24"/>
          <w:lang w:val="en-US"/>
        </w:rPr>
        <w:t xml:space="preserve"> and </w:t>
      </w:r>
      <w:proofErr w:type="spellStart"/>
      <w:r w:rsidRPr="00B85A95">
        <w:rPr>
          <w:rFonts w:eastAsia="Arial"/>
          <w:szCs w:val="24"/>
          <w:lang w:val="en-US"/>
        </w:rPr>
        <w:t>Karsten</w:t>
      </w:r>
      <w:proofErr w:type="spellEnd"/>
      <w:r w:rsidRPr="00B85A95">
        <w:rPr>
          <w:rFonts w:eastAsia="Arial"/>
          <w:szCs w:val="24"/>
          <w:lang w:val="en-US"/>
        </w:rPr>
        <w:t xml:space="preserve"> </w:t>
      </w:r>
      <w:proofErr w:type="spellStart"/>
      <w:r w:rsidRPr="00B85A95">
        <w:rPr>
          <w:rFonts w:eastAsia="Arial"/>
          <w:szCs w:val="24"/>
          <w:lang w:val="en-US"/>
        </w:rPr>
        <w:t>Gaebler</w:t>
      </w:r>
      <w:proofErr w:type="spellEnd"/>
      <w:r w:rsidRPr="00B85A95">
        <w:rPr>
          <w:rFonts w:eastAsia="Arial"/>
          <w:szCs w:val="24"/>
          <w:lang w:val="en-US"/>
        </w:rPr>
        <w:t>. During the classes and field trips a group of 13 students and young researchers from Germany and Chile investigated the historical and contemporary construction of Patagonia as a frontier land, a supplier of energy and resources, or as a politically contested region. The students and young researchers intensively debated the challenges and pitfalls of regionalism and regional identity under globalized conditions. During a five-day field trip to Northern Patagonia (</w:t>
      </w:r>
      <w:proofErr w:type="spellStart"/>
      <w:r w:rsidRPr="00B85A95">
        <w:rPr>
          <w:rFonts w:eastAsia="Arial"/>
          <w:szCs w:val="24"/>
          <w:lang w:val="en-US"/>
        </w:rPr>
        <w:t>Huinay</w:t>
      </w:r>
      <w:proofErr w:type="spellEnd"/>
      <w:r w:rsidRPr="00B85A95">
        <w:rPr>
          <w:rFonts w:eastAsia="Arial"/>
          <w:szCs w:val="24"/>
          <w:lang w:val="en-US"/>
        </w:rPr>
        <w:t xml:space="preserve"> research station) the German participants received first-hand insights into current environmental conflicts in Patagonia and different strategies of representation. The Winter School proved to be a highly worthwhile experience in </w:t>
      </w:r>
      <w:proofErr w:type="spellStart"/>
      <w:r w:rsidRPr="00B85A95">
        <w:rPr>
          <w:rFonts w:eastAsia="Arial"/>
          <w:szCs w:val="24"/>
          <w:lang w:val="en-US"/>
        </w:rPr>
        <w:t>transdisciplinary</w:t>
      </w:r>
      <w:proofErr w:type="spellEnd"/>
      <w:r w:rsidRPr="00B85A95">
        <w:rPr>
          <w:rFonts w:eastAsia="Arial"/>
          <w:szCs w:val="24"/>
          <w:lang w:val="en-US"/>
        </w:rPr>
        <w:t>, transcultural teaching and research, and will be a prototype for future events on Global Understanding.</w:t>
      </w:r>
    </w:p>
    <w:p w:rsidR="00655A4C" w:rsidRDefault="00655A4C" w:rsidP="00655A4C">
      <w:pPr>
        <w:rPr>
          <w:szCs w:val="24"/>
          <w:lang w:val="en-US"/>
        </w:rPr>
      </w:pPr>
    </w:p>
    <w:p w:rsidR="009E30E1" w:rsidRDefault="009E30E1" w:rsidP="00655A4C">
      <w:pPr>
        <w:rPr>
          <w:szCs w:val="24"/>
          <w:lang w:val="en-US"/>
        </w:rPr>
      </w:pPr>
    </w:p>
    <w:p w:rsidR="005B33DF" w:rsidRDefault="005B33DF" w:rsidP="00655A4C">
      <w:pPr>
        <w:rPr>
          <w:szCs w:val="24"/>
          <w:lang w:val="en-US"/>
        </w:rPr>
      </w:pPr>
    </w:p>
    <w:p w:rsidR="00363D30" w:rsidRDefault="0086474B" w:rsidP="00655A4C">
      <w:pPr>
        <w:rPr>
          <w:szCs w:val="24"/>
          <w:lang w:val="en-US"/>
        </w:rPr>
      </w:pPr>
      <w:r>
        <w:rPr>
          <w:rFonts w:ascii="Times New Roman" w:hAnsi="Times New Roman"/>
          <w:b/>
          <w:sz w:val="28"/>
          <w:szCs w:val="28"/>
          <w:lang w:val="en-US"/>
        </w:rPr>
        <w:t>7</w:t>
      </w:r>
      <w:r w:rsidR="00363D30" w:rsidRPr="00D63D2E">
        <w:rPr>
          <w:rFonts w:ascii="Times New Roman" w:hAnsi="Times New Roman"/>
          <w:b/>
          <w:sz w:val="28"/>
          <w:szCs w:val="28"/>
          <w:lang w:val="en-US"/>
        </w:rPr>
        <w:t>.</w:t>
      </w:r>
      <w:r w:rsidR="00363D30">
        <w:rPr>
          <w:rFonts w:ascii="Times New Roman" w:hAnsi="Times New Roman"/>
          <w:b/>
          <w:sz w:val="28"/>
          <w:szCs w:val="28"/>
          <w:lang w:val="en-US"/>
        </w:rPr>
        <w:t>6</w:t>
      </w:r>
      <w:r w:rsidR="005F081E">
        <w:rPr>
          <w:rFonts w:ascii="Times New Roman" w:hAnsi="Times New Roman"/>
          <w:b/>
          <w:sz w:val="28"/>
          <w:szCs w:val="28"/>
          <w:lang w:val="en-US"/>
        </w:rPr>
        <w:t>)</w:t>
      </w:r>
      <w:r w:rsidR="00363D30" w:rsidRPr="00D63D2E">
        <w:rPr>
          <w:rFonts w:ascii="Times New Roman" w:hAnsi="Times New Roman"/>
          <w:b/>
          <w:sz w:val="28"/>
          <w:szCs w:val="28"/>
          <w:lang w:val="en-US"/>
        </w:rPr>
        <w:t xml:space="preserve"> C16.2</w:t>
      </w:r>
      <w:r w:rsidR="00363D30">
        <w:rPr>
          <w:rFonts w:ascii="Times New Roman" w:hAnsi="Times New Roman"/>
          <w:b/>
          <w:sz w:val="28"/>
          <w:szCs w:val="28"/>
          <w:lang w:val="en-US"/>
        </w:rPr>
        <w:t>6</w:t>
      </w:r>
      <w:r w:rsidR="00363D30" w:rsidRPr="00D63D2E">
        <w:rPr>
          <w:rFonts w:ascii="Times New Roman" w:hAnsi="Times New Roman"/>
          <w:b/>
          <w:sz w:val="28"/>
          <w:szCs w:val="28"/>
          <w:lang w:val="en-US"/>
        </w:rPr>
        <w:t>,</w:t>
      </w:r>
      <w:r w:rsidR="00363D30" w:rsidRPr="00D63D2E">
        <w:rPr>
          <w:rFonts w:ascii="Times New Roman" w:hAnsi="Times New Roman"/>
          <w:szCs w:val="24"/>
          <w:lang w:val="en-US"/>
        </w:rPr>
        <w:t xml:space="preserve"> </w:t>
      </w:r>
      <w:r w:rsidR="00363D30">
        <w:rPr>
          <w:rFonts w:ascii="Times New Roman" w:hAnsi="Times New Roman"/>
          <w:b/>
          <w:noProof/>
          <w:sz w:val="28"/>
          <w:szCs w:val="28"/>
          <w:lang w:val="en-GB"/>
        </w:rPr>
        <w:t>LAND USE/COVER CHANGE</w:t>
      </w:r>
    </w:p>
    <w:p w:rsidR="00363D30" w:rsidRDefault="00363D30" w:rsidP="00655A4C">
      <w:pPr>
        <w:rPr>
          <w:szCs w:val="24"/>
          <w:lang w:val="en-US"/>
        </w:rPr>
      </w:pPr>
    </w:p>
    <w:p w:rsidR="00363D30" w:rsidRPr="00363D30" w:rsidRDefault="00363D30" w:rsidP="00655A4C">
      <w:pPr>
        <w:rPr>
          <w:b/>
          <w:szCs w:val="24"/>
          <w:lang w:val="en-US"/>
        </w:rPr>
      </w:pPr>
      <w:proofErr w:type="spellStart"/>
      <w:r w:rsidRPr="00363D30">
        <w:rPr>
          <w:b/>
          <w:szCs w:val="24"/>
          <w:lang w:val="en-US"/>
        </w:rPr>
        <w:t>Matej</w:t>
      </w:r>
      <w:proofErr w:type="spellEnd"/>
      <w:r w:rsidRPr="00363D30">
        <w:rPr>
          <w:b/>
          <w:szCs w:val="24"/>
          <w:lang w:val="en-US"/>
        </w:rPr>
        <w:t xml:space="preserve"> </w:t>
      </w:r>
      <w:proofErr w:type="spellStart"/>
      <w:r w:rsidRPr="00363D30">
        <w:rPr>
          <w:b/>
          <w:szCs w:val="24"/>
          <w:lang w:val="en-US"/>
        </w:rPr>
        <w:t>Gabrovec</w:t>
      </w:r>
      <w:proofErr w:type="spellEnd"/>
      <w:r w:rsidRPr="00363D30">
        <w:rPr>
          <w:b/>
          <w:szCs w:val="24"/>
          <w:lang w:val="en-US"/>
        </w:rPr>
        <w:t xml:space="preserve"> (Chair)</w:t>
      </w:r>
    </w:p>
    <w:p w:rsidR="00363D30" w:rsidRDefault="00363D30" w:rsidP="00363D30">
      <w:pPr>
        <w:rPr>
          <w:rFonts w:ascii="Times New Roman" w:hAnsi="Times New Roman"/>
          <w:b/>
          <w:lang w:val="en-GB"/>
        </w:rPr>
      </w:pPr>
      <w:proofErr w:type="spellStart"/>
      <w:r w:rsidRPr="00034A04">
        <w:rPr>
          <w:rFonts w:ascii="Times New Roman" w:hAnsi="Times New Roman"/>
          <w:b/>
          <w:lang w:val="en-GB"/>
        </w:rPr>
        <w:t>Ján</w:t>
      </w:r>
      <w:proofErr w:type="spellEnd"/>
      <w:r w:rsidRPr="00034A04">
        <w:rPr>
          <w:rFonts w:ascii="Times New Roman" w:hAnsi="Times New Roman"/>
          <w:b/>
          <w:lang w:val="en-GB"/>
        </w:rPr>
        <w:t xml:space="preserve"> </w:t>
      </w:r>
      <w:proofErr w:type="spellStart"/>
      <w:r w:rsidRPr="00034A04">
        <w:rPr>
          <w:rFonts w:ascii="Times New Roman" w:hAnsi="Times New Roman"/>
          <w:b/>
          <w:lang w:val="en-GB"/>
        </w:rPr>
        <w:t>Feranec</w:t>
      </w:r>
      <w:proofErr w:type="spellEnd"/>
      <w:r w:rsidRPr="00034A04">
        <w:rPr>
          <w:rFonts w:ascii="Times New Roman" w:hAnsi="Times New Roman"/>
          <w:b/>
          <w:lang w:val="en-GB"/>
        </w:rPr>
        <w:t xml:space="preserve"> (vice-chair)</w:t>
      </w:r>
    </w:p>
    <w:p w:rsidR="0004237B" w:rsidRDefault="00363D30" w:rsidP="0004237B">
      <w:pPr>
        <w:rPr>
          <w:rFonts w:ascii="Times New Roman" w:hAnsi="Times New Roman"/>
          <w:b/>
          <w:lang w:val="en-GB"/>
        </w:rPr>
      </w:pPr>
      <w:r w:rsidRPr="0004237B">
        <w:rPr>
          <w:rFonts w:ascii="Times New Roman" w:hAnsi="Times New Roman"/>
          <w:b/>
          <w:szCs w:val="28"/>
          <w:lang w:val="en-GB"/>
        </w:rPr>
        <w:t xml:space="preserve">Members: Monica </w:t>
      </w:r>
      <w:proofErr w:type="spellStart"/>
      <w:r w:rsidRPr="0004237B">
        <w:rPr>
          <w:rFonts w:ascii="Times New Roman" w:hAnsi="Times New Roman"/>
          <w:b/>
          <w:szCs w:val="28"/>
          <w:lang w:val="en-GB"/>
        </w:rPr>
        <w:t>Stefania</w:t>
      </w:r>
      <w:proofErr w:type="spellEnd"/>
      <w:r w:rsidRPr="0004237B">
        <w:rPr>
          <w:rFonts w:ascii="Times New Roman" w:hAnsi="Times New Roman"/>
          <w:b/>
          <w:szCs w:val="28"/>
          <w:lang w:val="en-GB"/>
        </w:rPr>
        <w:t xml:space="preserve"> </w:t>
      </w:r>
      <w:proofErr w:type="spellStart"/>
      <w:r w:rsidRPr="0004237B">
        <w:rPr>
          <w:rFonts w:ascii="Times New Roman" w:hAnsi="Times New Roman"/>
          <w:b/>
          <w:szCs w:val="28"/>
          <w:lang w:val="en-GB"/>
        </w:rPr>
        <w:t>Dumitrascu</w:t>
      </w:r>
      <w:proofErr w:type="spellEnd"/>
      <w:r w:rsidRPr="0004237B">
        <w:rPr>
          <w:rFonts w:ascii="Times New Roman" w:hAnsi="Times New Roman"/>
          <w:b/>
          <w:szCs w:val="28"/>
          <w:lang w:val="en-GB"/>
        </w:rPr>
        <w:t xml:space="preserve">; </w:t>
      </w:r>
      <w:proofErr w:type="spellStart"/>
      <w:r w:rsidRPr="0004237B">
        <w:rPr>
          <w:rFonts w:ascii="Times New Roman" w:hAnsi="Times New Roman"/>
          <w:b/>
          <w:szCs w:val="28"/>
          <w:lang w:val="en-GB"/>
        </w:rPr>
        <w:t>Mehtab</w:t>
      </w:r>
      <w:proofErr w:type="spellEnd"/>
      <w:r w:rsidRPr="0004237B">
        <w:rPr>
          <w:rFonts w:ascii="Times New Roman" w:hAnsi="Times New Roman"/>
          <w:b/>
          <w:szCs w:val="28"/>
          <w:lang w:val="en-GB"/>
        </w:rPr>
        <w:t xml:space="preserve"> </w:t>
      </w:r>
      <w:proofErr w:type="spellStart"/>
      <w:r w:rsidRPr="0004237B">
        <w:rPr>
          <w:rFonts w:ascii="Times New Roman" w:hAnsi="Times New Roman"/>
          <w:b/>
          <w:szCs w:val="28"/>
          <w:lang w:val="en-GB"/>
        </w:rPr>
        <w:t>Sing;Ernan</w:t>
      </w:r>
      <w:proofErr w:type="spellEnd"/>
      <w:r w:rsidRPr="0004237B">
        <w:rPr>
          <w:rFonts w:ascii="Times New Roman" w:hAnsi="Times New Roman"/>
          <w:b/>
          <w:szCs w:val="28"/>
          <w:lang w:val="en-GB"/>
        </w:rPr>
        <w:t xml:space="preserve"> </w:t>
      </w:r>
      <w:proofErr w:type="spellStart"/>
      <w:r w:rsidRPr="0004237B">
        <w:rPr>
          <w:rFonts w:ascii="Times New Roman" w:hAnsi="Times New Roman"/>
          <w:b/>
          <w:szCs w:val="28"/>
          <w:lang w:val="en-GB"/>
        </w:rPr>
        <w:t>Rustiadi</w:t>
      </w:r>
      <w:proofErr w:type="spellEnd"/>
      <w:r w:rsidRPr="0004237B">
        <w:rPr>
          <w:rFonts w:ascii="Times New Roman" w:hAnsi="Times New Roman"/>
          <w:b/>
          <w:szCs w:val="28"/>
          <w:lang w:val="en-GB"/>
        </w:rPr>
        <w:t xml:space="preserve">; Koichi Kimoto; </w:t>
      </w:r>
      <w:proofErr w:type="spellStart"/>
      <w:r w:rsidRPr="0004237B">
        <w:rPr>
          <w:rFonts w:ascii="Times New Roman" w:hAnsi="Times New Roman"/>
          <w:b/>
          <w:lang w:val="en-GB"/>
        </w:rPr>
        <w:t>Uragoda</w:t>
      </w:r>
      <w:proofErr w:type="spellEnd"/>
      <w:r w:rsidRPr="0004237B">
        <w:rPr>
          <w:rFonts w:ascii="Times New Roman" w:hAnsi="Times New Roman"/>
          <w:b/>
          <w:lang w:val="en-GB"/>
        </w:rPr>
        <w:t xml:space="preserve"> </w:t>
      </w:r>
      <w:proofErr w:type="spellStart"/>
      <w:r w:rsidRPr="0004237B">
        <w:rPr>
          <w:rFonts w:ascii="Times New Roman" w:hAnsi="Times New Roman"/>
          <w:b/>
          <w:lang w:val="en-GB"/>
        </w:rPr>
        <w:t>Appuhamilage</w:t>
      </w:r>
      <w:proofErr w:type="spellEnd"/>
      <w:r w:rsidRPr="0004237B">
        <w:rPr>
          <w:rFonts w:ascii="Times New Roman" w:hAnsi="Times New Roman"/>
          <w:b/>
          <w:lang w:val="en-GB"/>
        </w:rPr>
        <w:t xml:space="preserve"> </w:t>
      </w:r>
      <w:proofErr w:type="spellStart"/>
      <w:r w:rsidRPr="0004237B">
        <w:rPr>
          <w:rFonts w:ascii="Times New Roman" w:hAnsi="Times New Roman"/>
          <w:b/>
          <w:lang w:val="en-GB"/>
        </w:rPr>
        <w:t>Chandrasena</w:t>
      </w:r>
      <w:proofErr w:type="spellEnd"/>
      <w:r w:rsidRPr="0004237B">
        <w:rPr>
          <w:rFonts w:ascii="Times New Roman" w:hAnsi="Times New Roman"/>
          <w:b/>
          <w:lang w:val="en-GB"/>
        </w:rPr>
        <w:t xml:space="preserve">; Luca Simone Rizzo; </w:t>
      </w:r>
      <w:proofErr w:type="spellStart"/>
      <w:r w:rsidRPr="0004237B">
        <w:rPr>
          <w:rFonts w:ascii="Times New Roman" w:hAnsi="Times New Roman"/>
          <w:b/>
          <w:lang w:val="en-GB"/>
        </w:rPr>
        <w:t>Lucie</w:t>
      </w:r>
      <w:proofErr w:type="spellEnd"/>
      <w:r w:rsidRPr="0004237B">
        <w:rPr>
          <w:rFonts w:ascii="Times New Roman" w:hAnsi="Times New Roman"/>
          <w:b/>
          <w:lang w:val="en-GB"/>
        </w:rPr>
        <w:t xml:space="preserve"> </w:t>
      </w:r>
      <w:proofErr w:type="spellStart"/>
      <w:r w:rsidRPr="0004237B">
        <w:rPr>
          <w:rFonts w:ascii="Times New Roman" w:hAnsi="Times New Roman"/>
          <w:b/>
          <w:lang w:val="en-GB"/>
        </w:rPr>
        <w:t>Kupková</w:t>
      </w:r>
      <w:proofErr w:type="spellEnd"/>
      <w:r w:rsidR="0004237B" w:rsidRPr="0004237B">
        <w:rPr>
          <w:rFonts w:ascii="Times New Roman" w:hAnsi="Times New Roman"/>
          <w:b/>
          <w:lang w:val="en-GB"/>
        </w:rPr>
        <w:t xml:space="preserve">; </w:t>
      </w:r>
      <w:r w:rsidR="0004237B" w:rsidRPr="00034A04">
        <w:rPr>
          <w:rFonts w:ascii="Times New Roman" w:hAnsi="Times New Roman"/>
          <w:b/>
          <w:lang w:val="en-GB"/>
        </w:rPr>
        <w:t xml:space="preserve">Bernd </w:t>
      </w:r>
      <w:proofErr w:type="spellStart"/>
      <w:r w:rsidR="0004237B" w:rsidRPr="00034A04">
        <w:rPr>
          <w:rFonts w:ascii="Times New Roman" w:hAnsi="Times New Roman"/>
          <w:b/>
          <w:lang w:val="en-GB"/>
        </w:rPr>
        <w:t>Cyffka</w:t>
      </w:r>
      <w:proofErr w:type="spellEnd"/>
      <w:r w:rsidR="0004237B">
        <w:rPr>
          <w:rFonts w:ascii="Times New Roman" w:hAnsi="Times New Roman"/>
          <w:b/>
          <w:lang w:val="en-GB"/>
        </w:rPr>
        <w:t xml:space="preserve">; </w:t>
      </w:r>
      <w:r w:rsidR="0004237B" w:rsidRPr="00034A04">
        <w:rPr>
          <w:rFonts w:ascii="Times New Roman" w:hAnsi="Times New Roman"/>
          <w:b/>
          <w:lang w:val="en-GB"/>
        </w:rPr>
        <w:t xml:space="preserve">Nicolai </w:t>
      </w:r>
      <w:proofErr w:type="spellStart"/>
      <w:r w:rsidR="0004237B" w:rsidRPr="00034A04">
        <w:rPr>
          <w:rFonts w:ascii="Times New Roman" w:hAnsi="Times New Roman"/>
          <w:b/>
          <w:lang w:val="en-GB"/>
        </w:rPr>
        <w:t>Dronin</w:t>
      </w:r>
      <w:proofErr w:type="spellEnd"/>
      <w:r w:rsidR="0004237B">
        <w:rPr>
          <w:rFonts w:ascii="Times New Roman" w:hAnsi="Times New Roman"/>
          <w:b/>
          <w:lang w:val="en-GB"/>
        </w:rPr>
        <w:t xml:space="preserve">. </w:t>
      </w:r>
    </w:p>
    <w:p w:rsidR="0004237B" w:rsidRDefault="0004237B" w:rsidP="0004237B">
      <w:pPr>
        <w:rPr>
          <w:rFonts w:ascii="Times New Roman" w:hAnsi="Times New Roman"/>
          <w:lang w:val="en-GB"/>
        </w:rPr>
      </w:pPr>
      <w:r w:rsidRPr="0004237B">
        <w:rPr>
          <w:rFonts w:ascii="Times New Roman" w:hAnsi="Times New Roman"/>
          <w:lang w:val="en-GB"/>
        </w:rPr>
        <w:t xml:space="preserve">Secretary and web page Administrator: </w:t>
      </w:r>
      <w:proofErr w:type="spellStart"/>
      <w:r w:rsidRPr="0004237B">
        <w:rPr>
          <w:rFonts w:ascii="Times New Roman" w:hAnsi="Times New Roman"/>
          <w:b/>
          <w:lang w:val="en-GB"/>
        </w:rPr>
        <w:t>Matjaž</w:t>
      </w:r>
      <w:proofErr w:type="spellEnd"/>
      <w:r w:rsidRPr="0004237B">
        <w:rPr>
          <w:rFonts w:ascii="Times New Roman" w:hAnsi="Times New Roman"/>
          <w:b/>
          <w:lang w:val="en-GB"/>
        </w:rPr>
        <w:t xml:space="preserve"> </w:t>
      </w:r>
      <w:proofErr w:type="spellStart"/>
      <w:r w:rsidRPr="0004237B">
        <w:rPr>
          <w:rFonts w:ascii="Times New Roman" w:hAnsi="Times New Roman"/>
          <w:b/>
          <w:lang w:val="en-GB"/>
        </w:rPr>
        <w:t>Geršič</w:t>
      </w:r>
      <w:proofErr w:type="spellEnd"/>
      <w:r>
        <w:rPr>
          <w:rFonts w:ascii="Times New Roman" w:hAnsi="Times New Roman"/>
          <w:lang w:val="en-GB"/>
        </w:rPr>
        <w:t xml:space="preserve">. e-mail: </w:t>
      </w:r>
      <w:hyperlink r:id="rId67" w:history="1">
        <w:r w:rsidRPr="00034A04">
          <w:rPr>
            <w:rFonts w:ascii="Times New Roman" w:hAnsi="Times New Roman"/>
            <w:lang w:val="en-GB"/>
          </w:rPr>
          <w:t>lucc@zrc-sazu.si</w:t>
        </w:r>
      </w:hyperlink>
      <w:r>
        <w:rPr>
          <w:rFonts w:ascii="Times New Roman" w:hAnsi="Times New Roman"/>
          <w:lang w:val="en-GB"/>
        </w:rPr>
        <w:t>.</w:t>
      </w:r>
    </w:p>
    <w:p w:rsidR="0004237B" w:rsidRDefault="0004237B" w:rsidP="0004237B">
      <w:pPr>
        <w:rPr>
          <w:rFonts w:ascii="Times New Roman" w:hAnsi="Times New Roman"/>
          <w:lang w:val="en-GB"/>
        </w:rPr>
      </w:pPr>
    </w:p>
    <w:p w:rsidR="0004237B" w:rsidRDefault="0004237B" w:rsidP="0004237B">
      <w:pPr>
        <w:contextualSpacing/>
        <w:rPr>
          <w:rFonts w:ascii="Times New Roman" w:hAnsi="Times New Roman"/>
          <w:b/>
          <w:lang w:val="en-GB"/>
        </w:rPr>
      </w:pPr>
      <w:r>
        <w:rPr>
          <w:rFonts w:ascii="Times New Roman" w:hAnsi="Times New Roman"/>
          <w:b/>
          <w:lang w:val="en-GB"/>
        </w:rPr>
        <w:lastRenderedPageBreak/>
        <w:t xml:space="preserve">Last Meetings: </w:t>
      </w:r>
      <w:r w:rsidRPr="00034A04">
        <w:rPr>
          <w:rFonts w:ascii="Times New Roman" w:hAnsi="Times New Roman"/>
          <w:b/>
          <w:lang w:val="en-GB"/>
        </w:rPr>
        <w:t xml:space="preserve">INDIA, </w:t>
      </w:r>
      <w:r>
        <w:rPr>
          <w:rFonts w:ascii="Times New Roman" w:hAnsi="Times New Roman"/>
          <w:b/>
          <w:lang w:val="en-GB"/>
        </w:rPr>
        <w:t>H</w:t>
      </w:r>
      <w:r w:rsidRPr="00034A04">
        <w:rPr>
          <w:rFonts w:ascii="Times New Roman" w:hAnsi="Times New Roman"/>
          <w:b/>
          <w:lang w:val="en-GB"/>
        </w:rPr>
        <w:t>yderabad, 17–19. 3. 2017</w:t>
      </w:r>
    </w:p>
    <w:p w:rsidR="0004237B" w:rsidRDefault="0004237B" w:rsidP="0004237B">
      <w:pPr>
        <w:contextualSpacing/>
        <w:rPr>
          <w:rFonts w:ascii="Times New Roman" w:hAnsi="Times New Roman"/>
          <w:lang w:val="en-GB"/>
        </w:rPr>
      </w:pPr>
      <w:r w:rsidRPr="00034A04">
        <w:rPr>
          <w:rFonts w:ascii="Times New Roman" w:hAnsi="Times New Roman"/>
          <w:b/>
          <w:lang w:val="en-GB"/>
        </w:rPr>
        <w:t xml:space="preserve">ROMANIA, Bucharest, </w:t>
      </w:r>
      <w:proofErr w:type="spellStart"/>
      <w:r w:rsidRPr="00034A04">
        <w:rPr>
          <w:rFonts w:ascii="Times New Roman" w:hAnsi="Times New Roman"/>
          <w:b/>
          <w:lang w:val="en-GB"/>
        </w:rPr>
        <w:t>Tulcea</w:t>
      </w:r>
      <w:proofErr w:type="spellEnd"/>
      <w:r w:rsidRPr="00034A04">
        <w:rPr>
          <w:rFonts w:ascii="Times New Roman" w:hAnsi="Times New Roman"/>
          <w:b/>
          <w:lang w:val="en-GB"/>
        </w:rPr>
        <w:t>, 11–15. 9. 2017</w:t>
      </w:r>
      <w:r>
        <w:rPr>
          <w:rFonts w:ascii="Times New Roman" w:hAnsi="Times New Roman"/>
          <w:b/>
          <w:lang w:val="en-GB"/>
        </w:rPr>
        <w:t xml:space="preserve">. </w:t>
      </w:r>
      <w:r w:rsidRPr="00034A04">
        <w:rPr>
          <w:rFonts w:ascii="Times New Roman" w:hAnsi="Times New Roman"/>
          <w:lang w:val="en-GB"/>
        </w:rPr>
        <w:t xml:space="preserve">The main rationale of the </w:t>
      </w:r>
      <w:r w:rsidRPr="00034A04">
        <w:rPr>
          <w:rFonts w:ascii="Times New Roman" w:hAnsi="Times New Roman"/>
          <w:i/>
          <w:lang w:val="en-GB"/>
        </w:rPr>
        <w:t xml:space="preserve">IGU Thematic Conference </w:t>
      </w:r>
      <w:r w:rsidRPr="00034A04">
        <w:rPr>
          <w:rFonts w:ascii="Times New Roman" w:hAnsi="Times New Roman"/>
          <w:lang w:val="en-GB"/>
        </w:rPr>
        <w:t>was to bring together scientists and stakeholders from various connecting fields in order to address different effects of ecosystems changes, to set-up mitigation and adaptation strategies and contribute with scientific information to local/regional land use, planning and environmental policies</w:t>
      </w:r>
      <w:r>
        <w:rPr>
          <w:rFonts w:ascii="Times New Roman" w:hAnsi="Times New Roman"/>
          <w:lang w:val="en-GB"/>
        </w:rPr>
        <w:t xml:space="preserve">. </w:t>
      </w:r>
      <w:r w:rsidRPr="00034A04">
        <w:rPr>
          <w:rFonts w:ascii="Times New Roman" w:hAnsi="Times New Roman"/>
          <w:lang w:val="en-GB"/>
        </w:rPr>
        <w:t>The IGU-LUCC Commission organized two sessions (10 oral presentations/3 posters) on September 12</w:t>
      </w:r>
      <w:r w:rsidRPr="00034A04">
        <w:rPr>
          <w:rFonts w:ascii="Times New Roman" w:hAnsi="Times New Roman"/>
          <w:vertAlign w:val="superscript"/>
          <w:lang w:val="en-GB"/>
        </w:rPr>
        <w:t>th</w:t>
      </w:r>
      <w:r w:rsidRPr="00034A04">
        <w:rPr>
          <w:rFonts w:ascii="Times New Roman" w:hAnsi="Times New Roman"/>
          <w:lang w:val="en-GB"/>
        </w:rPr>
        <w:t>.</w:t>
      </w:r>
      <w:r>
        <w:rPr>
          <w:rFonts w:ascii="Times New Roman" w:hAnsi="Times New Roman"/>
          <w:lang w:val="en-GB"/>
        </w:rPr>
        <w:t xml:space="preserve"> </w:t>
      </w:r>
      <w:r w:rsidRPr="00034A04">
        <w:rPr>
          <w:rFonts w:ascii="Times New Roman" w:hAnsi="Times New Roman"/>
          <w:lang w:val="en-GB"/>
        </w:rPr>
        <w:t>Overall, the main scope of the IGU Thematic Conference was to connect land use and biodiversity in order to understand the relationships between ecosystems and socio-economic systems, ecosystem services, and the potential risks and benefits to regional development and human health and welfare.</w:t>
      </w:r>
    </w:p>
    <w:p w:rsidR="00C863DD" w:rsidRDefault="00C863DD" w:rsidP="0004237B">
      <w:pPr>
        <w:contextualSpacing/>
        <w:rPr>
          <w:rFonts w:ascii="Times New Roman" w:hAnsi="Times New Roman"/>
          <w:lang w:val="en-GB"/>
        </w:rPr>
      </w:pPr>
    </w:p>
    <w:p w:rsidR="0004237B" w:rsidRPr="00034A04" w:rsidRDefault="0004237B" w:rsidP="0004237B">
      <w:pPr>
        <w:contextualSpacing/>
        <w:rPr>
          <w:rFonts w:ascii="Times New Roman" w:hAnsi="Times New Roman"/>
          <w:lang w:val="en-GB"/>
        </w:rPr>
      </w:pPr>
      <w:r>
        <w:rPr>
          <w:rFonts w:ascii="Times New Roman" w:hAnsi="Times New Roman"/>
          <w:lang w:val="en-GB"/>
        </w:rPr>
        <w:t xml:space="preserve">In 2018 the </w:t>
      </w:r>
      <w:proofErr w:type="spellStart"/>
      <w:r>
        <w:rPr>
          <w:rFonts w:ascii="Times New Roman" w:hAnsi="Times New Roman"/>
          <w:lang w:val="en-GB"/>
        </w:rPr>
        <w:t>Commissiojn</w:t>
      </w:r>
      <w:proofErr w:type="spellEnd"/>
      <w:r>
        <w:rPr>
          <w:rFonts w:ascii="Times New Roman" w:hAnsi="Times New Roman"/>
          <w:lang w:val="en-GB"/>
        </w:rPr>
        <w:t xml:space="preserve"> </w:t>
      </w:r>
      <w:proofErr w:type="spellStart"/>
      <w:r>
        <w:rPr>
          <w:rFonts w:ascii="Times New Roman" w:hAnsi="Times New Roman"/>
          <w:lang w:val="en-GB"/>
        </w:rPr>
        <w:t>wil</w:t>
      </w:r>
      <w:proofErr w:type="spellEnd"/>
      <w:r>
        <w:rPr>
          <w:rFonts w:ascii="Times New Roman" w:hAnsi="Times New Roman"/>
          <w:lang w:val="en-GB"/>
        </w:rPr>
        <w:t xml:space="preserve"> be present in: </w:t>
      </w:r>
    </w:p>
    <w:p w:rsidR="0004237B" w:rsidRDefault="00534536" w:rsidP="00534536">
      <w:pPr>
        <w:pStyle w:val="Corpotesto"/>
        <w:rPr>
          <w:rFonts w:eastAsia="Times New Roman"/>
          <w:iCs/>
          <w:lang w:val="en-GB"/>
        </w:rPr>
      </w:pPr>
      <w:r w:rsidRPr="009F2E13">
        <w:rPr>
          <w:b/>
          <w:lang w:val="it-IT"/>
        </w:rPr>
        <w:t xml:space="preserve">INDIA, Guwahati, 8.–10. 2. 2018; </w:t>
      </w:r>
      <w:r w:rsidRPr="009F2E13">
        <w:rPr>
          <w:rFonts w:eastAsiaTheme="minorHAnsi"/>
          <w:b/>
          <w:kern w:val="24"/>
          <w:lang w:val="it-IT" w:eastAsia="sl-SI"/>
          <w14:ligatures w14:val="standardContextual"/>
        </w:rPr>
        <w:t xml:space="preserve">RUSSIA, </w:t>
      </w:r>
      <w:proofErr w:type="spellStart"/>
      <w:r w:rsidRPr="009F2E13">
        <w:rPr>
          <w:rFonts w:eastAsiaTheme="minorHAnsi"/>
          <w:b/>
          <w:kern w:val="24"/>
          <w:lang w:val="it-IT" w:eastAsia="sl-SI"/>
          <w14:ligatures w14:val="standardContextual"/>
        </w:rPr>
        <w:t>Moscow</w:t>
      </w:r>
      <w:proofErr w:type="spellEnd"/>
      <w:r w:rsidRPr="009F2E13">
        <w:rPr>
          <w:rFonts w:eastAsiaTheme="minorHAnsi"/>
          <w:b/>
          <w:kern w:val="24"/>
          <w:lang w:val="it-IT" w:eastAsia="sl-SI"/>
          <w14:ligatures w14:val="standardContextual"/>
        </w:rPr>
        <w:t xml:space="preserve">, 4.–6. 6. 2018; </w:t>
      </w:r>
      <w:r w:rsidRPr="009F2E13">
        <w:rPr>
          <w:b/>
          <w:lang w:val="it-IT"/>
        </w:rPr>
        <w:t xml:space="preserve">CANADA, Québec, 6.–10. </w:t>
      </w:r>
      <w:r w:rsidRPr="00844E7A">
        <w:rPr>
          <w:b/>
          <w:lang w:val="en-GB"/>
        </w:rPr>
        <w:t>8. 2018</w:t>
      </w:r>
      <w:r>
        <w:rPr>
          <w:b/>
          <w:lang w:val="en-GB"/>
        </w:rPr>
        <w:t xml:space="preserve">; </w:t>
      </w:r>
      <w:r w:rsidRPr="00844E7A">
        <w:rPr>
          <w:b/>
          <w:lang w:val="en-GB"/>
        </w:rPr>
        <w:t xml:space="preserve">SLOVENIA, </w:t>
      </w:r>
      <w:proofErr w:type="spellStart"/>
      <w:r w:rsidRPr="00844E7A">
        <w:rPr>
          <w:b/>
          <w:lang w:val="en-GB"/>
        </w:rPr>
        <w:t>Koper</w:t>
      </w:r>
      <w:proofErr w:type="spellEnd"/>
      <w:r w:rsidRPr="00844E7A">
        <w:rPr>
          <w:b/>
          <w:lang w:val="en-GB"/>
        </w:rPr>
        <w:t>, September 2019</w:t>
      </w:r>
      <w:r>
        <w:rPr>
          <w:b/>
          <w:lang w:val="en-GB"/>
        </w:rPr>
        <w:t xml:space="preserve"> (</w:t>
      </w:r>
      <w:r>
        <w:rPr>
          <w:b/>
          <w:i/>
          <w:lang w:val="en-GB"/>
        </w:rPr>
        <w:t xml:space="preserve">Commissions </w:t>
      </w:r>
      <w:r w:rsidR="00E96640">
        <w:rPr>
          <w:b/>
          <w:i/>
          <w:lang w:val="en-GB"/>
        </w:rPr>
        <w:t xml:space="preserve">on </w:t>
      </w:r>
      <w:proofErr w:type="spellStart"/>
      <w:r w:rsidRPr="00EE19E7">
        <w:rPr>
          <w:rFonts w:eastAsia="Times New Roman"/>
          <w:i/>
          <w:iCs/>
          <w:lang w:val="en-GB"/>
        </w:rPr>
        <w:t>Development</w:t>
      </w:r>
      <w:r w:rsidR="00F5695C">
        <w:rPr>
          <w:rFonts w:eastAsia="Times New Roman"/>
          <w:i/>
          <w:iCs/>
          <w:lang w:val="en-GB"/>
        </w:rPr>
        <w:t>in</w:t>
      </w:r>
      <w:proofErr w:type="spellEnd"/>
      <w:r w:rsidR="00F5695C">
        <w:rPr>
          <w:rFonts w:eastAsia="Times New Roman"/>
          <w:i/>
          <w:iCs/>
          <w:lang w:val="en-GB"/>
        </w:rPr>
        <w:t xml:space="preserve"> </w:t>
      </w:r>
      <w:r w:rsidRPr="00EE19E7">
        <w:rPr>
          <w:rFonts w:eastAsia="Times New Roman"/>
          <w:i/>
          <w:iCs/>
          <w:lang w:val="en-GB"/>
        </w:rPr>
        <w:t xml:space="preserve"> </w:t>
      </w:r>
      <w:r w:rsidRPr="00844E7A">
        <w:rPr>
          <w:rFonts w:eastAsia="Times New Roman"/>
          <w:i/>
          <w:iCs/>
          <w:lang w:val="en-GB"/>
        </w:rPr>
        <w:t>Mediterranean Basin</w:t>
      </w:r>
      <w:r w:rsidRPr="00844E7A">
        <w:rPr>
          <w:rFonts w:eastAsia="Times New Roman"/>
          <w:lang w:val="en-GB"/>
        </w:rPr>
        <w:t xml:space="preserve"> and on </w:t>
      </w:r>
      <w:r w:rsidRPr="00844E7A">
        <w:rPr>
          <w:rFonts w:eastAsia="Times New Roman"/>
          <w:i/>
          <w:iCs/>
          <w:lang w:val="en-GB"/>
        </w:rPr>
        <w:t>Biogeography and Biodiversity</w:t>
      </w:r>
      <w:r>
        <w:rPr>
          <w:rFonts w:eastAsia="Times New Roman"/>
          <w:iCs/>
          <w:lang w:val="en-GB"/>
        </w:rPr>
        <w:t xml:space="preserve"> agreed to participate).</w:t>
      </w:r>
    </w:p>
    <w:p w:rsidR="00C863DD" w:rsidRDefault="00C863DD" w:rsidP="00534536">
      <w:pPr>
        <w:pStyle w:val="Corpotesto"/>
        <w:rPr>
          <w:rFonts w:eastAsia="Times New Roman"/>
          <w:iCs/>
          <w:lang w:val="en-GB"/>
        </w:rPr>
      </w:pPr>
    </w:p>
    <w:p w:rsidR="00C863DD" w:rsidRDefault="00C863DD" w:rsidP="00534536">
      <w:pPr>
        <w:pStyle w:val="Corpotesto"/>
        <w:rPr>
          <w:rFonts w:eastAsiaTheme="minorHAnsi"/>
          <w:b/>
          <w:kern w:val="24"/>
          <w:lang w:val="en-GB" w:eastAsia="sl-SI"/>
          <w14:ligatures w14:val="standardContextual"/>
        </w:rPr>
      </w:pPr>
      <w:r w:rsidRPr="00C863DD">
        <w:rPr>
          <w:rFonts w:eastAsiaTheme="minorHAnsi"/>
          <w:b/>
          <w:kern w:val="24"/>
          <w:lang w:val="en-GB" w:eastAsia="sl-SI"/>
          <w14:ligatures w14:val="standardContextual"/>
        </w:rPr>
        <w:t>Publications</w:t>
      </w:r>
    </w:p>
    <w:p w:rsidR="00C863DD" w:rsidRDefault="00C863DD" w:rsidP="00534536">
      <w:pPr>
        <w:pStyle w:val="Corpotesto"/>
        <w:rPr>
          <w:lang w:val="en-GB"/>
        </w:rPr>
      </w:pPr>
      <w:proofErr w:type="spellStart"/>
      <w:r w:rsidRPr="00AA2F5F">
        <w:t>Dumitraşcu</w:t>
      </w:r>
      <w:proofErr w:type="spellEnd"/>
      <w:r w:rsidRPr="00AA2F5F">
        <w:t xml:space="preserve">, M., </w:t>
      </w:r>
      <w:proofErr w:type="spellStart"/>
      <w:r w:rsidRPr="00AA2F5F">
        <w:t>Grigorescu</w:t>
      </w:r>
      <w:proofErr w:type="spellEnd"/>
      <w:r w:rsidRPr="00AA2F5F">
        <w:t xml:space="preserve">, I., </w:t>
      </w:r>
      <w:proofErr w:type="spellStart"/>
      <w:r w:rsidRPr="00AA2F5F">
        <w:t>Dumitrache</w:t>
      </w:r>
      <w:proofErr w:type="spellEnd"/>
      <w:r w:rsidRPr="00AA2F5F">
        <w:t>, L. (</w:t>
      </w:r>
      <w:proofErr w:type="spellStart"/>
      <w:r w:rsidRPr="00AA2F5F">
        <w:t>eds</w:t>
      </w:r>
      <w:proofErr w:type="spellEnd"/>
      <w:r w:rsidRPr="00AA2F5F">
        <w:t xml:space="preserve">) 2017: </w:t>
      </w:r>
      <w:r w:rsidRPr="00AA2F5F">
        <w:rPr>
          <w:lang w:val="en-GB"/>
        </w:rPr>
        <w:t>IGU Thematic Conference on Land Use/Cover Changes, Biodiversity, Health and Environment, Local and Regional Development</w:t>
      </w:r>
      <w:r>
        <w:rPr>
          <w:lang w:val="en-GB"/>
        </w:rPr>
        <w:t xml:space="preserve">: Programme, book of abstracts, field guidebook. </w:t>
      </w:r>
      <w:proofErr w:type="spellStart"/>
      <w:r>
        <w:rPr>
          <w:lang w:val="en-GB"/>
        </w:rPr>
        <w:t>Bucureşti</w:t>
      </w:r>
      <w:proofErr w:type="spellEnd"/>
      <w:r>
        <w:rPr>
          <w:lang w:val="en-GB"/>
        </w:rPr>
        <w:t>: CD PRESS.</w:t>
      </w:r>
    </w:p>
    <w:p w:rsidR="00C863DD" w:rsidRDefault="00C863DD" w:rsidP="00C863DD">
      <w:pPr>
        <w:pStyle w:val="Corpotesto"/>
        <w:rPr>
          <w:b/>
          <w:lang w:val="en-GB"/>
        </w:rPr>
      </w:pPr>
      <w:r>
        <w:rPr>
          <w:b/>
          <w:lang w:val="en-GB"/>
        </w:rPr>
        <w:t>IGU LUCC Commission Newsletter No. 19</w:t>
      </w:r>
    </w:p>
    <w:p w:rsidR="00C863DD" w:rsidRDefault="00C863DD" w:rsidP="00C863DD">
      <w:pPr>
        <w:pStyle w:val="Corpotesto"/>
        <w:rPr>
          <w:sz w:val="22"/>
          <w:lang w:val="en-GB"/>
        </w:rPr>
      </w:pPr>
      <w:r>
        <w:rPr>
          <w:lang w:val="en-GB"/>
        </w:rPr>
        <w:t xml:space="preserve">All Publications available at our URL: </w:t>
      </w:r>
      <w:hyperlink r:id="rId68" w:history="1">
        <w:r w:rsidRPr="00A04CC4">
          <w:rPr>
            <w:rStyle w:val="Collegamentoipertestuale"/>
            <w:sz w:val="22"/>
            <w:lang w:val="en-GB"/>
          </w:rPr>
          <w:t>http://lucc.zrc-sazu.si/</w:t>
        </w:r>
      </w:hyperlink>
    </w:p>
    <w:p w:rsidR="00363D30" w:rsidRDefault="00363D30" w:rsidP="00655A4C">
      <w:pPr>
        <w:rPr>
          <w:rFonts w:ascii="Times New Roman" w:hAnsi="Times New Roman"/>
          <w:b/>
          <w:sz w:val="28"/>
          <w:szCs w:val="28"/>
          <w:lang w:val="en-GB"/>
        </w:rPr>
      </w:pPr>
    </w:p>
    <w:p w:rsidR="009E30E1" w:rsidRPr="0004237B" w:rsidRDefault="009E30E1" w:rsidP="00655A4C">
      <w:pPr>
        <w:rPr>
          <w:rFonts w:ascii="Times New Roman" w:hAnsi="Times New Roman"/>
          <w:b/>
          <w:sz w:val="28"/>
          <w:szCs w:val="28"/>
          <w:lang w:val="en-GB"/>
        </w:rPr>
      </w:pPr>
    </w:p>
    <w:p w:rsidR="00363D30" w:rsidRPr="0004237B" w:rsidRDefault="00363D30" w:rsidP="00655A4C">
      <w:pPr>
        <w:rPr>
          <w:rFonts w:ascii="Times New Roman" w:hAnsi="Times New Roman"/>
          <w:b/>
          <w:sz w:val="28"/>
          <w:szCs w:val="28"/>
          <w:lang w:val="en-GB"/>
        </w:rPr>
      </w:pPr>
    </w:p>
    <w:p w:rsidR="003C4648" w:rsidRPr="00D63D2E" w:rsidRDefault="0086474B" w:rsidP="00655A4C">
      <w:pPr>
        <w:rPr>
          <w:rFonts w:ascii="Times New Roman" w:hAnsi="Times New Roman"/>
          <w:szCs w:val="24"/>
          <w:lang w:val="en-US"/>
        </w:rPr>
      </w:pPr>
      <w:r>
        <w:rPr>
          <w:rFonts w:ascii="Times New Roman" w:hAnsi="Times New Roman"/>
          <w:b/>
          <w:sz w:val="28"/>
          <w:szCs w:val="28"/>
          <w:lang w:val="en-US"/>
        </w:rPr>
        <w:t>7</w:t>
      </w:r>
      <w:r w:rsidR="003C4648" w:rsidRPr="00D63D2E">
        <w:rPr>
          <w:rFonts w:ascii="Times New Roman" w:hAnsi="Times New Roman"/>
          <w:b/>
          <w:sz w:val="28"/>
          <w:szCs w:val="28"/>
          <w:lang w:val="en-US"/>
        </w:rPr>
        <w:t>.</w:t>
      </w:r>
      <w:r w:rsidR="001820B0">
        <w:rPr>
          <w:rFonts w:ascii="Times New Roman" w:hAnsi="Times New Roman"/>
          <w:b/>
          <w:sz w:val="28"/>
          <w:szCs w:val="28"/>
          <w:lang w:val="en-US"/>
        </w:rPr>
        <w:t>7)</w:t>
      </w:r>
      <w:r w:rsidR="003C4648" w:rsidRPr="00D63D2E">
        <w:rPr>
          <w:rFonts w:ascii="Times New Roman" w:hAnsi="Times New Roman"/>
          <w:b/>
          <w:sz w:val="28"/>
          <w:szCs w:val="28"/>
          <w:lang w:val="en-US"/>
        </w:rPr>
        <w:t xml:space="preserve"> C16</w:t>
      </w:r>
      <w:r w:rsidR="00DB0E54" w:rsidRPr="00D63D2E">
        <w:rPr>
          <w:rFonts w:ascii="Times New Roman" w:hAnsi="Times New Roman"/>
          <w:b/>
          <w:sz w:val="28"/>
          <w:szCs w:val="28"/>
          <w:lang w:val="en-US"/>
        </w:rPr>
        <w:t>.</w:t>
      </w:r>
      <w:r w:rsidR="003C4648" w:rsidRPr="00D63D2E">
        <w:rPr>
          <w:rFonts w:ascii="Times New Roman" w:hAnsi="Times New Roman"/>
          <w:b/>
          <w:sz w:val="28"/>
          <w:szCs w:val="28"/>
          <w:lang w:val="en-US"/>
        </w:rPr>
        <w:t>28</w:t>
      </w:r>
      <w:r w:rsidR="00DB0E54" w:rsidRPr="00D63D2E">
        <w:rPr>
          <w:rFonts w:ascii="Times New Roman" w:hAnsi="Times New Roman"/>
          <w:b/>
          <w:sz w:val="28"/>
          <w:szCs w:val="28"/>
          <w:lang w:val="en-US"/>
        </w:rPr>
        <w:t>,</w:t>
      </w:r>
      <w:r w:rsidR="00DB0E54" w:rsidRPr="00D63D2E">
        <w:rPr>
          <w:rFonts w:ascii="Times New Roman" w:hAnsi="Times New Roman"/>
          <w:szCs w:val="24"/>
          <w:lang w:val="en-US"/>
        </w:rPr>
        <w:t xml:space="preserve"> </w:t>
      </w:r>
      <w:r w:rsidR="00DB0E54" w:rsidRPr="00D63D2E">
        <w:rPr>
          <w:rFonts w:ascii="Times New Roman" w:hAnsi="Times New Roman"/>
          <w:b/>
          <w:noProof/>
          <w:sz w:val="28"/>
          <w:szCs w:val="28"/>
          <w:lang w:val="en-GB"/>
        </w:rPr>
        <w:t>COMMISSION ON LOCAL AND REG</w:t>
      </w:r>
      <w:r w:rsidR="00A8501D" w:rsidRPr="00D63D2E">
        <w:rPr>
          <w:rFonts w:ascii="Times New Roman" w:hAnsi="Times New Roman"/>
          <w:b/>
          <w:noProof/>
          <w:sz w:val="28"/>
          <w:szCs w:val="28"/>
          <w:lang w:val="en-GB"/>
        </w:rPr>
        <w:t>i</w:t>
      </w:r>
      <w:r w:rsidR="00DB0E54" w:rsidRPr="00D63D2E">
        <w:rPr>
          <w:rFonts w:ascii="Times New Roman" w:hAnsi="Times New Roman"/>
          <w:b/>
          <w:noProof/>
          <w:sz w:val="28"/>
          <w:szCs w:val="28"/>
          <w:lang w:val="en-GB"/>
        </w:rPr>
        <w:t>ONAL DEVELOPMENT</w:t>
      </w:r>
    </w:p>
    <w:p w:rsidR="003C4648" w:rsidRPr="00D63D2E" w:rsidRDefault="003C4648" w:rsidP="003C4648">
      <w:pPr>
        <w:autoSpaceDE w:val="0"/>
        <w:autoSpaceDN w:val="0"/>
        <w:adjustRightInd w:val="0"/>
        <w:rPr>
          <w:rFonts w:ascii="Times New Roman" w:hAnsi="Times New Roman"/>
          <w:i/>
          <w:iCs/>
          <w:sz w:val="32"/>
          <w:szCs w:val="32"/>
          <w:lang w:val="en-US"/>
        </w:rPr>
      </w:pPr>
      <w:r w:rsidRPr="00D63D2E">
        <w:rPr>
          <w:rFonts w:ascii="Times New Roman" w:hAnsi="Times New Roman"/>
          <w:i/>
          <w:iCs/>
          <w:sz w:val="32"/>
          <w:szCs w:val="32"/>
          <w:lang w:val="en-US"/>
        </w:rPr>
        <w:t>Report 2016-2017</w:t>
      </w:r>
    </w:p>
    <w:p w:rsidR="003C4648" w:rsidRPr="00D63D2E" w:rsidRDefault="003C4648" w:rsidP="003C4648">
      <w:pPr>
        <w:autoSpaceDE w:val="0"/>
        <w:autoSpaceDN w:val="0"/>
        <w:adjustRightInd w:val="0"/>
        <w:rPr>
          <w:rFonts w:ascii="Times New Roman" w:hAnsi="Times New Roman"/>
          <w:color w:val="000000"/>
          <w:szCs w:val="24"/>
          <w:lang w:val="en-US"/>
        </w:rPr>
      </w:pPr>
      <w:r w:rsidRPr="00D63D2E">
        <w:rPr>
          <w:rFonts w:ascii="Times New Roman" w:hAnsi="Times New Roman"/>
          <w:color w:val="000000"/>
          <w:szCs w:val="24"/>
          <w:lang w:val="en-US"/>
        </w:rPr>
        <w:t>1.1. Chairperson of the Commission</w:t>
      </w:r>
    </w:p>
    <w:p w:rsidR="003C4648" w:rsidRPr="00D63D2E" w:rsidRDefault="003C4648" w:rsidP="003C4648">
      <w:pPr>
        <w:autoSpaceDE w:val="0"/>
        <w:autoSpaceDN w:val="0"/>
        <w:adjustRightInd w:val="0"/>
        <w:rPr>
          <w:rFonts w:ascii="Times New Roman" w:hAnsi="Times New Roman"/>
          <w:color w:val="000000"/>
          <w:szCs w:val="24"/>
          <w:lang w:val="en-US"/>
        </w:rPr>
      </w:pPr>
      <w:r w:rsidRPr="00D63D2E">
        <w:rPr>
          <w:rFonts w:ascii="Times New Roman" w:hAnsi="Times New Roman"/>
          <w:b/>
          <w:bCs/>
          <w:color w:val="000000"/>
          <w:szCs w:val="24"/>
          <w:lang w:val="en-US"/>
        </w:rPr>
        <w:t xml:space="preserve">Jerzy </w:t>
      </w:r>
      <w:proofErr w:type="spellStart"/>
      <w:r w:rsidRPr="00D63D2E">
        <w:rPr>
          <w:rFonts w:ascii="Times New Roman" w:hAnsi="Times New Roman"/>
          <w:b/>
          <w:bCs/>
          <w:color w:val="000000"/>
          <w:szCs w:val="24"/>
          <w:lang w:val="en-US"/>
        </w:rPr>
        <w:t>Bański</w:t>
      </w:r>
      <w:proofErr w:type="spellEnd"/>
      <w:r w:rsidRPr="00D63D2E">
        <w:rPr>
          <w:rFonts w:ascii="Times New Roman" w:hAnsi="Times New Roman"/>
          <w:color w:val="000000"/>
          <w:szCs w:val="24"/>
          <w:lang w:val="en-US"/>
        </w:rPr>
        <w:t>, Institute of Geography and Spatial Organization, Polish Academy of</w:t>
      </w:r>
    </w:p>
    <w:p w:rsidR="003C4648" w:rsidRPr="00D63D2E" w:rsidRDefault="003C4648" w:rsidP="003C4648">
      <w:pPr>
        <w:autoSpaceDE w:val="0"/>
        <w:autoSpaceDN w:val="0"/>
        <w:adjustRightInd w:val="0"/>
        <w:rPr>
          <w:rFonts w:ascii="Times New Roman" w:hAnsi="Times New Roman"/>
          <w:color w:val="000000"/>
          <w:szCs w:val="24"/>
          <w:lang w:val="en-US"/>
        </w:rPr>
      </w:pPr>
      <w:r w:rsidRPr="00D63D2E">
        <w:rPr>
          <w:rFonts w:ascii="Times New Roman" w:hAnsi="Times New Roman"/>
          <w:color w:val="000000"/>
          <w:szCs w:val="24"/>
          <w:lang w:val="en-US"/>
        </w:rPr>
        <w:t xml:space="preserve">Sciences, 00-818 Warszawa, </w:t>
      </w:r>
      <w:proofErr w:type="spellStart"/>
      <w:r w:rsidRPr="00D63D2E">
        <w:rPr>
          <w:rFonts w:ascii="Times New Roman" w:hAnsi="Times New Roman"/>
          <w:color w:val="000000"/>
          <w:szCs w:val="24"/>
          <w:lang w:val="en-US"/>
        </w:rPr>
        <w:t>Twarda</w:t>
      </w:r>
      <w:proofErr w:type="spellEnd"/>
      <w:r w:rsidRPr="00D63D2E">
        <w:rPr>
          <w:rFonts w:ascii="Times New Roman" w:hAnsi="Times New Roman"/>
          <w:color w:val="000000"/>
          <w:szCs w:val="24"/>
          <w:lang w:val="en-US"/>
        </w:rPr>
        <w:t xml:space="preserve"> 51/55, POLAND, +48 602391453,</w:t>
      </w:r>
    </w:p>
    <w:p w:rsidR="003C4648" w:rsidRPr="00D63D2E" w:rsidRDefault="003C4648" w:rsidP="003C4648">
      <w:pPr>
        <w:autoSpaceDE w:val="0"/>
        <w:autoSpaceDN w:val="0"/>
        <w:adjustRightInd w:val="0"/>
        <w:rPr>
          <w:rFonts w:ascii="Times New Roman" w:hAnsi="Times New Roman"/>
          <w:color w:val="000000"/>
          <w:szCs w:val="24"/>
          <w:lang w:val="en-US"/>
        </w:rPr>
      </w:pPr>
      <w:r w:rsidRPr="00D63D2E">
        <w:rPr>
          <w:rFonts w:ascii="Times New Roman" w:hAnsi="Times New Roman"/>
          <w:color w:val="0000FF"/>
          <w:szCs w:val="24"/>
          <w:lang w:val="en-US"/>
        </w:rPr>
        <w:t>jbanski@twarda.pan.pl</w:t>
      </w:r>
      <w:r w:rsidRPr="00D63D2E">
        <w:rPr>
          <w:rFonts w:ascii="Times New Roman" w:hAnsi="Times New Roman"/>
          <w:color w:val="000000"/>
          <w:szCs w:val="24"/>
          <w:lang w:val="en-US"/>
        </w:rPr>
        <w:t>;</w:t>
      </w:r>
    </w:p>
    <w:p w:rsidR="003C4648" w:rsidRPr="009C487D" w:rsidRDefault="003C4648" w:rsidP="003C4648">
      <w:pPr>
        <w:autoSpaceDE w:val="0"/>
        <w:autoSpaceDN w:val="0"/>
        <w:adjustRightInd w:val="0"/>
        <w:rPr>
          <w:rFonts w:ascii="Times New Roman" w:hAnsi="Times New Roman"/>
          <w:color w:val="000000"/>
          <w:szCs w:val="24"/>
          <w:lang w:val="en-US"/>
        </w:rPr>
      </w:pPr>
      <w:r w:rsidRPr="009C487D">
        <w:rPr>
          <w:rFonts w:ascii="Times New Roman" w:hAnsi="Times New Roman"/>
          <w:color w:val="000000"/>
          <w:szCs w:val="24"/>
          <w:lang w:val="en-US"/>
        </w:rPr>
        <w:t>1.2. Vice Chair</w:t>
      </w:r>
    </w:p>
    <w:p w:rsidR="003C4648" w:rsidRPr="009C487D" w:rsidRDefault="003C4648" w:rsidP="003C4648">
      <w:pPr>
        <w:autoSpaceDE w:val="0"/>
        <w:autoSpaceDN w:val="0"/>
        <w:adjustRightInd w:val="0"/>
        <w:rPr>
          <w:rFonts w:ascii="Times New Roman" w:hAnsi="Times New Roman"/>
          <w:color w:val="000000"/>
          <w:szCs w:val="24"/>
          <w:lang w:val="en-US"/>
        </w:rPr>
      </w:pPr>
      <w:r w:rsidRPr="009C487D">
        <w:rPr>
          <w:rFonts w:ascii="Times New Roman" w:hAnsi="Times New Roman"/>
          <w:b/>
          <w:bCs/>
          <w:color w:val="000000"/>
          <w:szCs w:val="24"/>
          <w:lang w:val="en-US"/>
        </w:rPr>
        <w:t xml:space="preserve">Benjamin </w:t>
      </w:r>
      <w:proofErr w:type="spellStart"/>
      <w:r w:rsidRPr="009C487D">
        <w:rPr>
          <w:rFonts w:ascii="Times New Roman" w:hAnsi="Times New Roman"/>
          <w:b/>
          <w:bCs/>
          <w:color w:val="000000"/>
          <w:szCs w:val="24"/>
          <w:lang w:val="en-US"/>
        </w:rPr>
        <w:t>Ofori</w:t>
      </w:r>
      <w:proofErr w:type="spellEnd"/>
      <w:r w:rsidRPr="009C487D">
        <w:rPr>
          <w:rFonts w:ascii="Times New Roman" w:hAnsi="Times New Roman"/>
          <w:b/>
          <w:bCs/>
          <w:color w:val="000000"/>
          <w:szCs w:val="24"/>
          <w:lang w:val="en-US"/>
        </w:rPr>
        <w:t xml:space="preserve"> </w:t>
      </w:r>
      <w:proofErr w:type="spellStart"/>
      <w:r w:rsidRPr="009C487D">
        <w:rPr>
          <w:rFonts w:ascii="Times New Roman" w:hAnsi="Times New Roman"/>
          <w:b/>
          <w:bCs/>
          <w:color w:val="000000"/>
          <w:szCs w:val="24"/>
          <w:lang w:val="en-US"/>
        </w:rPr>
        <w:t>Amoah</w:t>
      </w:r>
      <w:proofErr w:type="spellEnd"/>
      <w:r w:rsidRPr="009C487D">
        <w:rPr>
          <w:rFonts w:ascii="Times New Roman" w:hAnsi="Times New Roman"/>
          <w:b/>
          <w:bCs/>
          <w:color w:val="000000"/>
          <w:szCs w:val="24"/>
          <w:lang w:val="en-US"/>
        </w:rPr>
        <w:t xml:space="preserve">, </w:t>
      </w:r>
      <w:r w:rsidRPr="009C487D">
        <w:rPr>
          <w:rFonts w:ascii="Times New Roman" w:hAnsi="Times New Roman"/>
          <w:color w:val="000000"/>
          <w:szCs w:val="24"/>
          <w:lang w:val="en-US"/>
        </w:rPr>
        <w:t>Department of Geography, Western Michigan University,</w:t>
      </w:r>
    </w:p>
    <w:p w:rsidR="003C4648" w:rsidRPr="009C487D" w:rsidRDefault="003C4648" w:rsidP="003C4648">
      <w:pPr>
        <w:rPr>
          <w:rFonts w:ascii="Times New Roman" w:hAnsi="Times New Roman"/>
          <w:color w:val="0000FF"/>
          <w:szCs w:val="24"/>
        </w:rPr>
      </w:pPr>
      <w:proofErr w:type="spellStart"/>
      <w:r w:rsidRPr="009C487D">
        <w:rPr>
          <w:rFonts w:ascii="Times New Roman" w:hAnsi="Times New Roman"/>
          <w:color w:val="000000"/>
          <w:szCs w:val="24"/>
        </w:rPr>
        <w:t>Kalamazoo</w:t>
      </w:r>
      <w:proofErr w:type="spellEnd"/>
      <w:r w:rsidRPr="009C487D">
        <w:rPr>
          <w:rFonts w:ascii="Times New Roman" w:hAnsi="Times New Roman"/>
          <w:color w:val="000000"/>
          <w:szCs w:val="24"/>
        </w:rPr>
        <w:t xml:space="preserve"> MI 49008-5433 USA, (269) 387-3410, </w:t>
      </w:r>
      <w:hyperlink r:id="rId69" w:history="1">
        <w:r w:rsidR="00DB0E54" w:rsidRPr="009C487D">
          <w:rPr>
            <w:rStyle w:val="Collegamentoipertestuale"/>
            <w:rFonts w:ascii="Times New Roman" w:hAnsi="Times New Roman"/>
            <w:szCs w:val="24"/>
          </w:rPr>
          <w:t>ben.ofori@wmich.edu</w:t>
        </w:r>
      </w:hyperlink>
      <w:r w:rsidRPr="009C487D">
        <w:rPr>
          <w:rFonts w:ascii="Times New Roman" w:hAnsi="Times New Roman"/>
          <w:color w:val="0000FF"/>
          <w:szCs w:val="24"/>
        </w:rPr>
        <w:t>;</w:t>
      </w:r>
    </w:p>
    <w:p w:rsidR="00DB0E54" w:rsidRPr="009C487D" w:rsidRDefault="00DB0E54" w:rsidP="00DB0E54">
      <w:pPr>
        <w:pStyle w:val="Paragrafoelenco"/>
        <w:numPr>
          <w:ilvl w:val="0"/>
          <w:numId w:val="15"/>
        </w:numPr>
        <w:autoSpaceDE w:val="0"/>
        <w:autoSpaceDN w:val="0"/>
        <w:adjustRightInd w:val="0"/>
        <w:rPr>
          <w:rFonts w:ascii="Times New Roman" w:hAnsi="Times New Roman"/>
          <w:b/>
          <w:bCs/>
          <w:szCs w:val="24"/>
          <w:lang w:val="en-US"/>
        </w:rPr>
      </w:pPr>
      <w:r w:rsidRPr="009C487D">
        <w:rPr>
          <w:rFonts w:ascii="Times New Roman" w:hAnsi="Times New Roman"/>
          <w:b/>
          <w:bCs/>
          <w:szCs w:val="24"/>
          <w:lang w:val="en-US"/>
        </w:rPr>
        <w:t>Annual meetings organized during the period 2016-2017</w:t>
      </w:r>
    </w:p>
    <w:p w:rsidR="00DB0E54" w:rsidRPr="009C487D" w:rsidRDefault="00DB0E54" w:rsidP="00DB0E54">
      <w:pPr>
        <w:autoSpaceDE w:val="0"/>
        <w:autoSpaceDN w:val="0"/>
        <w:adjustRightInd w:val="0"/>
        <w:rPr>
          <w:rFonts w:ascii="Times New Roman" w:hAnsi="Times New Roman"/>
          <w:b/>
          <w:bCs/>
          <w:szCs w:val="24"/>
          <w:lang w:val="en-US"/>
        </w:rPr>
      </w:pPr>
    </w:p>
    <w:p w:rsidR="00DB0E54" w:rsidRPr="009C487D" w:rsidRDefault="00362CC8" w:rsidP="00DB0E54">
      <w:pPr>
        <w:autoSpaceDE w:val="0"/>
        <w:autoSpaceDN w:val="0"/>
        <w:adjustRightInd w:val="0"/>
        <w:rPr>
          <w:rFonts w:ascii="Times New Roman" w:hAnsi="Times New Roman"/>
          <w:szCs w:val="24"/>
          <w:lang w:val="en-US"/>
        </w:rPr>
      </w:pPr>
      <w:r w:rsidRPr="009C487D">
        <w:rPr>
          <w:rFonts w:ascii="Times New Roman" w:hAnsi="Times New Roman"/>
          <w:szCs w:val="24"/>
          <w:lang w:val="en-US"/>
        </w:rPr>
        <w:t xml:space="preserve">      </w:t>
      </w:r>
      <w:r w:rsidR="00DB0E54" w:rsidRPr="009C487D">
        <w:rPr>
          <w:rFonts w:ascii="Times New Roman" w:hAnsi="Times New Roman"/>
          <w:szCs w:val="24"/>
          <w:lang w:val="en-US"/>
        </w:rPr>
        <w:t xml:space="preserve">Date </w:t>
      </w:r>
      <w:r w:rsidR="00DB0E54" w:rsidRPr="009C487D">
        <w:rPr>
          <w:rFonts w:ascii="Times New Roman" w:hAnsi="Times New Roman"/>
          <w:szCs w:val="24"/>
          <w:lang w:val="en-US"/>
        </w:rPr>
        <w:tab/>
      </w:r>
      <w:r w:rsidR="00DB0E54" w:rsidRPr="009C487D">
        <w:rPr>
          <w:rFonts w:ascii="Times New Roman" w:hAnsi="Times New Roman"/>
          <w:szCs w:val="24"/>
          <w:lang w:val="en-US"/>
        </w:rPr>
        <w:tab/>
      </w:r>
      <w:r w:rsidR="00DB0E54" w:rsidRPr="009C487D">
        <w:rPr>
          <w:rFonts w:ascii="Times New Roman" w:hAnsi="Times New Roman"/>
          <w:szCs w:val="24"/>
          <w:lang w:val="en-US"/>
        </w:rPr>
        <w:tab/>
      </w:r>
      <w:r w:rsidRPr="009C487D">
        <w:rPr>
          <w:rFonts w:ascii="Times New Roman" w:hAnsi="Times New Roman"/>
          <w:szCs w:val="24"/>
          <w:lang w:val="en-US"/>
        </w:rPr>
        <w:t xml:space="preserve">   </w:t>
      </w:r>
      <w:r w:rsidR="00DB0E54" w:rsidRPr="009C487D">
        <w:rPr>
          <w:rFonts w:ascii="Times New Roman" w:hAnsi="Times New Roman"/>
          <w:szCs w:val="24"/>
          <w:lang w:val="en-US"/>
        </w:rPr>
        <w:t xml:space="preserve">Title </w:t>
      </w:r>
      <w:r w:rsidR="00DB0E54" w:rsidRPr="009C487D">
        <w:rPr>
          <w:rFonts w:ascii="Times New Roman" w:hAnsi="Times New Roman"/>
          <w:szCs w:val="24"/>
          <w:lang w:val="en-US"/>
        </w:rPr>
        <w:tab/>
      </w:r>
      <w:r w:rsidR="00DB0E54" w:rsidRPr="009C487D">
        <w:rPr>
          <w:rFonts w:ascii="Times New Roman" w:hAnsi="Times New Roman"/>
          <w:szCs w:val="24"/>
          <w:lang w:val="en-US"/>
        </w:rPr>
        <w:tab/>
        <w:t xml:space="preserve">         </w:t>
      </w:r>
      <w:r w:rsidRPr="009C487D">
        <w:rPr>
          <w:rFonts w:ascii="Times New Roman" w:hAnsi="Times New Roman"/>
          <w:szCs w:val="24"/>
          <w:lang w:val="en-US"/>
        </w:rPr>
        <w:t xml:space="preserve">     </w:t>
      </w:r>
      <w:r w:rsidR="00DB0E54" w:rsidRPr="009C487D">
        <w:rPr>
          <w:rFonts w:ascii="Times New Roman" w:hAnsi="Times New Roman"/>
          <w:szCs w:val="24"/>
          <w:lang w:val="en-US"/>
        </w:rPr>
        <w:t>Place</w:t>
      </w:r>
      <w:r w:rsidR="00DB0E54" w:rsidRPr="009C487D">
        <w:rPr>
          <w:rFonts w:ascii="Times New Roman" w:hAnsi="Times New Roman"/>
          <w:szCs w:val="24"/>
          <w:lang w:val="en-US"/>
        </w:rPr>
        <w:tab/>
      </w:r>
      <w:r w:rsidRPr="009C487D">
        <w:rPr>
          <w:rFonts w:ascii="Times New Roman" w:hAnsi="Times New Roman"/>
          <w:szCs w:val="24"/>
          <w:lang w:val="en-US"/>
        </w:rPr>
        <w:t xml:space="preserve">         </w:t>
      </w:r>
      <w:r w:rsidR="00DB0E54" w:rsidRPr="009C487D">
        <w:rPr>
          <w:rFonts w:ascii="Times New Roman" w:hAnsi="Times New Roman"/>
          <w:szCs w:val="24"/>
          <w:lang w:val="en-US"/>
        </w:rPr>
        <w:t>sessions</w:t>
      </w:r>
      <w:r w:rsidR="00DB0E54" w:rsidRPr="009C487D">
        <w:rPr>
          <w:rFonts w:ascii="Times New Roman" w:hAnsi="Times New Roman"/>
          <w:szCs w:val="24"/>
          <w:lang w:val="en-US"/>
        </w:rPr>
        <w:tab/>
      </w:r>
      <w:r w:rsidRPr="009C487D">
        <w:rPr>
          <w:rFonts w:ascii="Times New Roman" w:hAnsi="Times New Roman"/>
          <w:szCs w:val="24"/>
          <w:lang w:val="en-US"/>
        </w:rPr>
        <w:t xml:space="preserve">    </w:t>
      </w:r>
      <w:r w:rsidR="00DB0E54" w:rsidRPr="009C487D">
        <w:rPr>
          <w:rFonts w:ascii="Times New Roman" w:hAnsi="Times New Roman"/>
          <w:szCs w:val="24"/>
          <w:lang w:val="en-US"/>
        </w:rPr>
        <w:t xml:space="preserve">papers   </w:t>
      </w:r>
      <w:r w:rsidRPr="009C487D">
        <w:rPr>
          <w:rFonts w:ascii="Times New Roman" w:hAnsi="Times New Roman"/>
          <w:szCs w:val="24"/>
          <w:lang w:val="en-US"/>
        </w:rPr>
        <w:t>participant</w:t>
      </w:r>
      <w:r w:rsidR="00DB0E54" w:rsidRPr="009C487D">
        <w:rPr>
          <w:rFonts w:ascii="Times New Roman" w:hAnsi="Times New Roman"/>
          <w:szCs w:val="24"/>
          <w:lang w:val="en-US"/>
        </w:rPr>
        <w:t>s</w:t>
      </w:r>
    </w:p>
    <w:p w:rsidR="00DB0E54" w:rsidRPr="009C487D" w:rsidRDefault="00DB0E54" w:rsidP="00DB0E54">
      <w:pPr>
        <w:autoSpaceDE w:val="0"/>
        <w:autoSpaceDN w:val="0"/>
        <w:adjustRightInd w:val="0"/>
        <w:rPr>
          <w:rFonts w:ascii="Times New Roman" w:hAnsi="Times New Roman"/>
          <w:szCs w:val="24"/>
          <w:lang w:val="en-US"/>
        </w:rPr>
      </w:pPr>
      <w:r w:rsidRPr="009C487D">
        <w:rPr>
          <w:rFonts w:ascii="Times New Roman" w:hAnsi="Times New Roman"/>
          <w:szCs w:val="24"/>
          <w:lang w:val="en-US"/>
        </w:rPr>
        <w:t>August</w:t>
      </w:r>
      <w:r w:rsidR="00362CC8" w:rsidRPr="009C487D">
        <w:rPr>
          <w:rFonts w:ascii="Times New Roman" w:hAnsi="Times New Roman"/>
          <w:szCs w:val="24"/>
          <w:lang w:val="en-US"/>
        </w:rPr>
        <w:t xml:space="preserve"> </w:t>
      </w:r>
      <w:r w:rsidRPr="009C487D">
        <w:rPr>
          <w:rFonts w:ascii="Times New Roman" w:hAnsi="Times New Roman"/>
          <w:szCs w:val="24"/>
          <w:lang w:val="en-US"/>
        </w:rPr>
        <w:t xml:space="preserve">16-20, 2016    </w:t>
      </w:r>
      <w:r w:rsidRPr="009C487D">
        <w:rPr>
          <w:rFonts w:ascii="Times New Roman" w:hAnsi="Times New Roman"/>
          <w:i/>
          <w:iCs/>
          <w:szCs w:val="24"/>
          <w:lang w:val="en-US"/>
        </w:rPr>
        <w:t xml:space="preserve"> IGU Local and Regional</w:t>
      </w:r>
      <w:r w:rsidRPr="009C487D">
        <w:rPr>
          <w:rFonts w:ascii="Times New Roman" w:hAnsi="Times New Roman"/>
          <w:szCs w:val="24"/>
          <w:lang w:val="en-US"/>
        </w:rPr>
        <w:t xml:space="preserve">  </w:t>
      </w:r>
      <w:r w:rsidR="00362CC8" w:rsidRPr="009C487D">
        <w:rPr>
          <w:rFonts w:ascii="Times New Roman" w:hAnsi="Times New Roman"/>
          <w:szCs w:val="24"/>
          <w:lang w:val="en-US"/>
        </w:rPr>
        <w:t xml:space="preserve">    </w:t>
      </w:r>
      <w:r w:rsidRPr="009C487D">
        <w:rPr>
          <w:rFonts w:ascii="Times New Roman" w:hAnsi="Times New Roman"/>
          <w:szCs w:val="24"/>
          <w:lang w:val="en-US"/>
        </w:rPr>
        <w:t xml:space="preserve"> Vladivostok</w:t>
      </w:r>
      <w:r w:rsidR="00362CC8" w:rsidRPr="009C487D">
        <w:rPr>
          <w:rFonts w:ascii="Times New Roman" w:hAnsi="Times New Roman"/>
          <w:szCs w:val="24"/>
          <w:lang w:val="en-US"/>
        </w:rPr>
        <w:t xml:space="preserve">     </w:t>
      </w:r>
      <w:r w:rsidRPr="009C487D">
        <w:rPr>
          <w:rFonts w:ascii="Times New Roman" w:hAnsi="Times New Roman"/>
          <w:szCs w:val="24"/>
          <w:lang w:val="en-US"/>
        </w:rPr>
        <w:t xml:space="preserve">  4</w:t>
      </w:r>
      <w:r w:rsidRPr="009C487D">
        <w:rPr>
          <w:rFonts w:ascii="Times New Roman" w:hAnsi="Times New Roman"/>
          <w:szCs w:val="24"/>
          <w:lang w:val="en-US"/>
        </w:rPr>
        <w:tab/>
      </w:r>
      <w:r w:rsidR="00362CC8" w:rsidRPr="009C487D">
        <w:rPr>
          <w:rFonts w:ascii="Times New Roman" w:hAnsi="Times New Roman"/>
          <w:szCs w:val="24"/>
          <w:lang w:val="en-US"/>
        </w:rPr>
        <w:t xml:space="preserve">     16</w:t>
      </w:r>
      <w:r w:rsidR="00362CC8" w:rsidRPr="009C487D">
        <w:rPr>
          <w:rFonts w:ascii="Times New Roman" w:hAnsi="Times New Roman"/>
          <w:szCs w:val="24"/>
          <w:lang w:val="en-US"/>
        </w:rPr>
        <w:tab/>
        <w:t xml:space="preserve">          20-25</w:t>
      </w:r>
    </w:p>
    <w:p w:rsidR="00DB0E54" w:rsidRPr="009C487D" w:rsidRDefault="00DB0E54" w:rsidP="00DB0E54">
      <w:pPr>
        <w:autoSpaceDE w:val="0"/>
        <w:autoSpaceDN w:val="0"/>
        <w:adjustRightInd w:val="0"/>
        <w:ind w:left="709" w:firstLine="709"/>
        <w:rPr>
          <w:rFonts w:ascii="Times New Roman" w:hAnsi="Times New Roman"/>
          <w:i/>
          <w:iCs/>
          <w:szCs w:val="24"/>
          <w:lang w:val="en-US"/>
        </w:rPr>
      </w:pPr>
      <w:r w:rsidRPr="009C487D">
        <w:rPr>
          <w:rFonts w:ascii="Times New Roman" w:hAnsi="Times New Roman"/>
          <w:i/>
          <w:iCs/>
          <w:szCs w:val="24"/>
          <w:lang w:val="en-US"/>
        </w:rPr>
        <w:t xml:space="preserve">  </w:t>
      </w:r>
      <w:r w:rsidR="00362CC8" w:rsidRPr="009C487D">
        <w:rPr>
          <w:rFonts w:ascii="Times New Roman" w:hAnsi="Times New Roman"/>
          <w:i/>
          <w:iCs/>
          <w:szCs w:val="24"/>
          <w:lang w:val="en-US"/>
        </w:rPr>
        <w:t xml:space="preserve">    </w:t>
      </w:r>
      <w:r w:rsidRPr="009C487D">
        <w:rPr>
          <w:rFonts w:ascii="Times New Roman" w:hAnsi="Times New Roman"/>
          <w:i/>
          <w:iCs/>
          <w:szCs w:val="24"/>
          <w:lang w:val="en-US"/>
        </w:rPr>
        <w:t xml:space="preserve"> </w:t>
      </w:r>
      <w:r w:rsidR="00362CC8" w:rsidRPr="009C487D">
        <w:rPr>
          <w:rFonts w:ascii="Times New Roman" w:hAnsi="Times New Roman"/>
          <w:i/>
          <w:iCs/>
          <w:szCs w:val="24"/>
          <w:lang w:val="en-US"/>
        </w:rPr>
        <w:t xml:space="preserve">     </w:t>
      </w:r>
      <w:r w:rsidRPr="009C487D">
        <w:rPr>
          <w:rFonts w:ascii="Times New Roman" w:hAnsi="Times New Roman"/>
          <w:i/>
          <w:iCs/>
          <w:szCs w:val="24"/>
          <w:lang w:val="en-US"/>
        </w:rPr>
        <w:t>Development Conference</w:t>
      </w:r>
    </w:p>
    <w:p w:rsidR="00362CC8" w:rsidRPr="009C487D" w:rsidRDefault="00362CC8" w:rsidP="00362CC8">
      <w:pPr>
        <w:autoSpaceDE w:val="0"/>
        <w:autoSpaceDN w:val="0"/>
        <w:adjustRightInd w:val="0"/>
        <w:rPr>
          <w:rFonts w:ascii="Times New Roman" w:hAnsi="Times New Roman"/>
          <w:szCs w:val="24"/>
          <w:lang w:val="en-US"/>
        </w:rPr>
      </w:pPr>
      <w:r w:rsidRPr="009C487D">
        <w:rPr>
          <w:rFonts w:ascii="Times New Roman" w:hAnsi="Times New Roman"/>
          <w:szCs w:val="24"/>
          <w:lang w:val="en-US"/>
        </w:rPr>
        <w:t xml:space="preserve">August 21-25, 2016     IGU </w:t>
      </w:r>
      <w:r w:rsidRPr="009C487D">
        <w:rPr>
          <w:rFonts w:ascii="Times New Roman" w:hAnsi="Times New Roman"/>
          <w:i/>
          <w:iCs/>
          <w:szCs w:val="24"/>
          <w:lang w:val="en-US"/>
        </w:rPr>
        <w:t>Geographical Congress</w:t>
      </w:r>
      <w:r w:rsidRPr="009C487D">
        <w:rPr>
          <w:rFonts w:ascii="Times New Roman" w:hAnsi="Times New Roman"/>
          <w:iCs/>
          <w:szCs w:val="24"/>
          <w:lang w:val="en-US"/>
        </w:rPr>
        <w:t xml:space="preserve">   Beijing</w:t>
      </w:r>
      <w:r w:rsidR="00F5695C">
        <w:rPr>
          <w:rFonts w:ascii="Times New Roman" w:hAnsi="Times New Roman"/>
          <w:iCs/>
          <w:szCs w:val="24"/>
          <w:lang w:val="en-US"/>
        </w:rPr>
        <w:tab/>
      </w:r>
      <w:r w:rsidRPr="009C487D">
        <w:rPr>
          <w:rFonts w:ascii="Times New Roman" w:hAnsi="Times New Roman"/>
          <w:iCs/>
          <w:szCs w:val="24"/>
          <w:lang w:val="en-US"/>
        </w:rPr>
        <w:t xml:space="preserve"> 11</w:t>
      </w:r>
      <w:r w:rsidRPr="009C487D">
        <w:rPr>
          <w:rFonts w:ascii="Times New Roman" w:hAnsi="Times New Roman"/>
          <w:iCs/>
          <w:szCs w:val="24"/>
          <w:lang w:val="en-US"/>
        </w:rPr>
        <w:tab/>
        <w:t>25+29 post.  100-120</w:t>
      </w:r>
    </w:p>
    <w:p w:rsidR="00362CC8" w:rsidRPr="009C487D" w:rsidRDefault="00362CC8" w:rsidP="00DB0E54">
      <w:pPr>
        <w:autoSpaceDE w:val="0"/>
        <w:autoSpaceDN w:val="0"/>
        <w:adjustRightInd w:val="0"/>
        <w:ind w:left="709" w:firstLine="709"/>
        <w:rPr>
          <w:rFonts w:ascii="Times New Roman" w:hAnsi="Times New Roman"/>
          <w:i/>
          <w:iCs/>
          <w:szCs w:val="24"/>
          <w:lang w:val="en-US"/>
        </w:rPr>
      </w:pPr>
    </w:p>
    <w:p w:rsidR="00362CC8" w:rsidRPr="009C487D" w:rsidRDefault="00DB0E54" w:rsidP="00362CC8">
      <w:pPr>
        <w:autoSpaceDE w:val="0"/>
        <w:autoSpaceDN w:val="0"/>
        <w:adjustRightInd w:val="0"/>
        <w:rPr>
          <w:rFonts w:ascii="Times New Roman" w:hAnsi="Times New Roman"/>
          <w:szCs w:val="24"/>
          <w:lang w:val="en-US"/>
        </w:rPr>
      </w:pPr>
      <w:r w:rsidRPr="009C487D">
        <w:rPr>
          <w:rFonts w:ascii="Times New Roman" w:hAnsi="Times New Roman"/>
          <w:szCs w:val="24"/>
          <w:lang w:val="en-US"/>
        </w:rPr>
        <w:t>September</w:t>
      </w:r>
      <w:r w:rsidR="00362CC8" w:rsidRPr="009C487D">
        <w:rPr>
          <w:rFonts w:ascii="Times New Roman" w:hAnsi="Times New Roman"/>
          <w:szCs w:val="24"/>
          <w:lang w:val="en-US"/>
        </w:rPr>
        <w:t xml:space="preserve"> 11-15, 2017</w:t>
      </w:r>
      <w:r w:rsidR="00362CC8" w:rsidRPr="009C487D">
        <w:rPr>
          <w:rFonts w:ascii="Times New Roman" w:hAnsi="Times New Roman"/>
          <w:i/>
          <w:iCs/>
          <w:szCs w:val="24"/>
          <w:lang w:val="en-US"/>
        </w:rPr>
        <w:t xml:space="preserve"> IGU Thematic Conference</w:t>
      </w:r>
      <w:r w:rsidR="00362CC8" w:rsidRPr="009C487D">
        <w:rPr>
          <w:rFonts w:ascii="Times New Roman" w:hAnsi="Times New Roman"/>
          <w:szCs w:val="24"/>
          <w:lang w:val="en-US"/>
        </w:rPr>
        <w:t xml:space="preserve">     </w:t>
      </w:r>
      <w:proofErr w:type="spellStart"/>
      <w:r w:rsidR="00362CC8" w:rsidRPr="009C487D">
        <w:rPr>
          <w:rFonts w:ascii="Times New Roman" w:hAnsi="Times New Roman"/>
          <w:szCs w:val="24"/>
          <w:lang w:val="en-US"/>
        </w:rPr>
        <w:t>Tulcea</w:t>
      </w:r>
      <w:proofErr w:type="spellEnd"/>
      <w:r w:rsidR="00362CC8" w:rsidRPr="009C487D">
        <w:rPr>
          <w:rFonts w:ascii="Times New Roman" w:hAnsi="Times New Roman"/>
          <w:szCs w:val="24"/>
          <w:lang w:val="en-US"/>
        </w:rPr>
        <w:t xml:space="preserve"> </w:t>
      </w:r>
      <w:r w:rsidR="00362CC8" w:rsidRPr="009C487D">
        <w:rPr>
          <w:rFonts w:ascii="Times New Roman" w:hAnsi="Times New Roman"/>
          <w:szCs w:val="24"/>
          <w:lang w:val="en-US"/>
        </w:rPr>
        <w:tab/>
        <w:t xml:space="preserve">    4  </w:t>
      </w:r>
      <w:r w:rsidR="00FA536B" w:rsidRPr="009C487D">
        <w:rPr>
          <w:rFonts w:ascii="Times New Roman" w:hAnsi="Times New Roman"/>
          <w:szCs w:val="24"/>
          <w:lang w:val="en-US"/>
        </w:rPr>
        <w:t xml:space="preserve">         15</w:t>
      </w:r>
      <w:r w:rsidR="00FA536B" w:rsidRPr="009C487D">
        <w:rPr>
          <w:rFonts w:ascii="Times New Roman" w:hAnsi="Times New Roman"/>
          <w:szCs w:val="24"/>
          <w:lang w:val="en-US"/>
        </w:rPr>
        <w:tab/>
      </w:r>
      <w:r w:rsidR="00FA536B" w:rsidRPr="009C487D">
        <w:rPr>
          <w:rFonts w:ascii="Times New Roman" w:hAnsi="Times New Roman"/>
          <w:szCs w:val="24"/>
          <w:lang w:val="en-US"/>
        </w:rPr>
        <w:tab/>
        <w:t>25-30</w:t>
      </w:r>
    </w:p>
    <w:p w:rsidR="00FA536B" w:rsidRPr="009C487D" w:rsidRDefault="00FA536B" w:rsidP="00362CC8">
      <w:pPr>
        <w:autoSpaceDE w:val="0"/>
        <w:autoSpaceDN w:val="0"/>
        <w:adjustRightInd w:val="0"/>
        <w:rPr>
          <w:rFonts w:ascii="Times New Roman" w:hAnsi="Times New Roman"/>
          <w:i/>
          <w:szCs w:val="24"/>
          <w:lang w:val="en-US"/>
        </w:rPr>
      </w:pPr>
      <w:r w:rsidRPr="009C487D">
        <w:rPr>
          <w:rFonts w:ascii="Times New Roman" w:hAnsi="Times New Roman"/>
          <w:i/>
          <w:szCs w:val="24"/>
          <w:lang w:val="en-US"/>
        </w:rPr>
        <w:t>(</w:t>
      </w:r>
      <w:proofErr w:type="spellStart"/>
      <w:r w:rsidRPr="009C487D">
        <w:rPr>
          <w:rFonts w:ascii="Times New Roman" w:hAnsi="Times New Roman"/>
          <w:i/>
          <w:szCs w:val="24"/>
          <w:lang w:val="en-US"/>
        </w:rPr>
        <w:t>Tulcea</w:t>
      </w:r>
      <w:proofErr w:type="spellEnd"/>
      <w:r w:rsidRPr="009C487D">
        <w:rPr>
          <w:rFonts w:ascii="Times New Roman" w:hAnsi="Times New Roman"/>
          <w:i/>
          <w:szCs w:val="24"/>
          <w:lang w:val="en-US"/>
        </w:rPr>
        <w:t xml:space="preserve">, jointly with </w:t>
      </w:r>
      <w:proofErr w:type="spellStart"/>
      <w:r w:rsidRPr="009C487D">
        <w:rPr>
          <w:rFonts w:ascii="Times New Roman" w:hAnsi="Times New Roman"/>
          <w:i/>
          <w:szCs w:val="24"/>
          <w:lang w:val="en-US"/>
        </w:rPr>
        <w:t>Comm’s</w:t>
      </w:r>
      <w:proofErr w:type="spellEnd"/>
      <w:r w:rsidRPr="009C487D">
        <w:rPr>
          <w:rFonts w:ascii="Times New Roman" w:hAnsi="Times New Roman"/>
          <w:i/>
          <w:szCs w:val="24"/>
          <w:lang w:val="en-US"/>
        </w:rPr>
        <w:t xml:space="preserve"> Land Use Cover Change, Health Environment, Local Reg. </w:t>
      </w:r>
      <w:proofErr w:type="spellStart"/>
      <w:r w:rsidRPr="009C487D">
        <w:rPr>
          <w:rFonts w:ascii="Times New Roman" w:hAnsi="Times New Roman"/>
          <w:i/>
          <w:szCs w:val="24"/>
          <w:lang w:val="en-US"/>
        </w:rPr>
        <w:t>Devel</w:t>
      </w:r>
      <w:proofErr w:type="spellEnd"/>
      <w:r w:rsidRPr="009C487D">
        <w:rPr>
          <w:rFonts w:ascii="Times New Roman" w:hAnsi="Times New Roman"/>
          <w:i/>
          <w:szCs w:val="24"/>
          <w:lang w:val="en-US"/>
        </w:rPr>
        <w:t>.</w:t>
      </w:r>
    </w:p>
    <w:p w:rsidR="00362CC8" w:rsidRPr="009C487D" w:rsidRDefault="00362CC8" w:rsidP="00362CC8">
      <w:pPr>
        <w:autoSpaceDE w:val="0"/>
        <w:autoSpaceDN w:val="0"/>
        <w:adjustRightInd w:val="0"/>
        <w:rPr>
          <w:rFonts w:ascii="Times New Roman" w:hAnsi="Times New Roman"/>
          <w:i/>
          <w:iCs/>
          <w:szCs w:val="24"/>
          <w:lang w:val="en-US"/>
        </w:rPr>
      </w:pPr>
    </w:p>
    <w:p w:rsidR="00FA536B" w:rsidRPr="009C487D" w:rsidRDefault="00FA536B" w:rsidP="00FA536B">
      <w:pPr>
        <w:autoSpaceDE w:val="0"/>
        <w:autoSpaceDN w:val="0"/>
        <w:adjustRightInd w:val="0"/>
        <w:jc w:val="both"/>
        <w:rPr>
          <w:rFonts w:ascii="Times New Roman" w:hAnsi="Times New Roman"/>
          <w:b/>
          <w:bCs/>
          <w:szCs w:val="24"/>
          <w:lang w:val="en-US"/>
        </w:rPr>
      </w:pPr>
      <w:r w:rsidRPr="009C487D">
        <w:rPr>
          <w:rFonts w:ascii="Times New Roman" w:hAnsi="Times New Roman"/>
          <w:b/>
          <w:bCs/>
          <w:szCs w:val="24"/>
          <w:lang w:val="en-US"/>
        </w:rPr>
        <w:lastRenderedPageBreak/>
        <w:t>MISSION, OBJECTIVES AND CONTINUATION</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The IGU Commission on Local and Regional Development provides an international</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forum for the study of issues related to such matters as local and regional</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development, reorganization of space, local development in the urban and rural space,</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and the role of institutions in the spatial organization. The interests of the Commission</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are exhibited in developing and developed regions and nations. Our mission is to</w:t>
      </w:r>
      <w:r w:rsidR="009C487D">
        <w:rPr>
          <w:rFonts w:ascii="Times New Roman" w:hAnsi="Times New Roman"/>
          <w:szCs w:val="24"/>
          <w:lang w:val="en-US"/>
        </w:rPr>
        <w:t xml:space="preserve"> </w:t>
      </w:r>
      <w:r w:rsidRPr="009C487D">
        <w:rPr>
          <w:rFonts w:ascii="Times New Roman" w:hAnsi="Times New Roman"/>
          <w:szCs w:val="24"/>
          <w:lang w:val="en-US"/>
        </w:rPr>
        <w:t>advance international research, scholarship and knowledge in a variety of domains</w:t>
      </w:r>
      <w:r w:rsidR="009C487D">
        <w:rPr>
          <w:rFonts w:ascii="Times New Roman" w:hAnsi="Times New Roman"/>
          <w:szCs w:val="24"/>
          <w:lang w:val="en-US"/>
        </w:rPr>
        <w:t xml:space="preserve"> </w:t>
      </w:r>
      <w:r w:rsidRPr="009C487D">
        <w:rPr>
          <w:rFonts w:ascii="Times New Roman" w:hAnsi="Times New Roman"/>
          <w:szCs w:val="24"/>
          <w:lang w:val="en-US"/>
        </w:rPr>
        <w:t>concerning local and regional development through:</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 the development and dissemination of theoretical, conceptual and</w:t>
      </w:r>
      <w:r w:rsidR="009C487D">
        <w:rPr>
          <w:rFonts w:ascii="Times New Roman" w:hAnsi="Times New Roman"/>
          <w:szCs w:val="24"/>
          <w:lang w:val="en-US"/>
        </w:rPr>
        <w:t xml:space="preserve"> </w:t>
      </w:r>
      <w:r w:rsidRPr="009C487D">
        <w:rPr>
          <w:rFonts w:ascii="Times New Roman" w:hAnsi="Times New Roman"/>
          <w:szCs w:val="24"/>
          <w:lang w:val="en-US"/>
        </w:rPr>
        <w:t>methodological frameworks concerning local and regional development;</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 the discussion of wide range of empirical and policy issues;</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 to widen of the scope of the debate on the topics of “local and regional</w:t>
      </w:r>
      <w:r w:rsidR="009C487D">
        <w:rPr>
          <w:rFonts w:ascii="Times New Roman" w:hAnsi="Times New Roman"/>
          <w:szCs w:val="24"/>
          <w:lang w:val="en-US"/>
        </w:rPr>
        <w:t xml:space="preserve"> </w:t>
      </w:r>
      <w:r w:rsidRPr="009C487D">
        <w:rPr>
          <w:rFonts w:ascii="Times New Roman" w:hAnsi="Times New Roman"/>
          <w:szCs w:val="24"/>
          <w:lang w:val="en-US"/>
        </w:rPr>
        <w:t>development” in different national and institutional contexts.</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The Commission is a dedicated group of scholars aiming to advance international</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knowledge of a variety of issues concerning local and regional development. The</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 xml:space="preserve">Commission's program involves </w:t>
      </w:r>
      <w:proofErr w:type="spellStart"/>
      <w:r w:rsidRPr="009C487D">
        <w:rPr>
          <w:rFonts w:ascii="Times New Roman" w:hAnsi="Times New Roman"/>
          <w:szCs w:val="24"/>
          <w:lang w:val="en-US"/>
        </w:rPr>
        <w:t>organising</w:t>
      </w:r>
      <w:proofErr w:type="spellEnd"/>
      <w:r w:rsidRPr="009C487D">
        <w:rPr>
          <w:rFonts w:ascii="Times New Roman" w:hAnsi="Times New Roman"/>
          <w:szCs w:val="24"/>
          <w:lang w:val="en-US"/>
        </w:rPr>
        <w:t xml:space="preserve"> meetings each year and expanding its</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intellectual network through academic conferences, publications and website. The</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Commission proposes to continue to be active through both its established</w:t>
      </w:r>
    </w:p>
    <w:p w:rsidR="00FA536B" w:rsidRPr="009C487D" w:rsidRDefault="00FA536B" w:rsidP="009C487D">
      <w:pPr>
        <w:autoSpaceDE w:val="0"/>
        <w:autoSpaceDN w:val="0"/>
        <w:adjustRightInd w:val="0"/>
        <w:rPr>
          <w:rFonts w:ascii="Times New Roman" w:hAnsi="Times New Roman"/>
          <w:szCs w:val="24"/>
          <w:lang w:val="en-US"/>
        </w:rPr>
      </w:pPr>
      <w:r w:rsidRPr="009C487D">
        <w:rPr>
          <w:rFonts w:ascii="Times New Roman" w:hAnsi="Times New Roman"/>
          <w:szCs w:val="24"/>
          <w:lang w:val="en-US"/>
        </w:rPr>
        <w:t>international steering committee and by expanding its list of corresponding members.</w:t>
      </w:r>
    </w:p>
    <w:p w:rsidR="00DB0E54" w:rsidRPr="009C487D" w:rsidRDefault="00FA536B" w:rsidP="009C487D">
      <w:pPr>
        <w:rPr>
          <w:rFonts w:ascii="Times New Roman" w:hAnsi="Times New Roman"/>
          <w:szCs w:val="24"/>
          <w:lang w:val="en-US"/>
        </w:rPr>
      </w:pPr>
      <w:r w:rsidRPr="009C487D">
        <w:rPr>
          <w:rFonts w:ascii="Times New Roman" w:hAnsi="Times New Roman"/>
          <w:szCs w:val="24"/>
          <w:lang w:val="en-US"/>
        </w:rPr>
        <w:t>We have a number of plans and challenges, that we would like to pursue in the future</w:t>
      </w:r>
    </w:p>
    <w:p w:rsidR="003E5F12" w:rsidRDefault="003E5F12" w:rsidP="00655A4C">
      <w:pPr>
        <w:rPr>
          <w:szCs w:val="24"/>
          <w:lang w:val="en-US"/>
        </w:rPr>
      </w:pPr>
    </w:p>
    <w:p w:rsidR="00FA536B" w:rsidRDefault="00FA536B" w:rsidP="00655A4C">
      <w:pPr>
        <w:rPr>
          <w:szCs w:val="24"/>
          <w:lang w:val="en-US"/>
        </w:rPr>
      </w:pPr>
    </w:p>
    <w:p w:rsidR="009E30E1" w:rsidRPr="00DB0E54" w:rsidRDefault="009E30E1" w:rsidP="00655A4C">
      <w:pPr>
        <w:rPr>
          <w:szCs w:val="24"/>
          <w:lang w:val="en-US"/>
        </w:rPr>
      </w:pPr>
    </w:p>
    <w:p w:rsidR="003E5F12" w:rsidRDefault="0086474B" w:rsidP="003E5F12">
      <w:pPr>
        <w:ind w:right="-235"/>
        <w:jc w:val="both"/>
        <w:rPr>
          <w:rFonts w:ascii="Times New Roman" w:hAnsi="Times New Roman"/>
          <w:b/>
          <w:noProof/>
          <w:sz w:val="28"/>
          <w:szCs w:val="28"/>
          <w:lang w:val="en-GB"/>
        </w:rPr>
      </w:pPr>
      <w:r>
        <w:rPr>
          <w:rFonts w:ascii="Times New Roman" w:hAnsi="Times New Roman"/>
          <w:b/>
          <w:noProof/>
          <w:sz w:val="28"/>
          <w:szCs w:val="28"/>
          <w:lang w:val="en-GB"/>
        </w:rPr>
        <w:t>7</w:t>
      </w:r>
      <w:r w:rsidR="003E5F12">
        <w:rPr>
          <w:rFonts w:ascii="Times New Roman" w:hAnsi="Times New Roman"/>
          <w:b/>
          <w:noProof/>
          <w:sz w:val="28"/>
          <w:szCs w:val="28"/>
          <w:lang w:val="en-GB"/>
        </w:rPr>
        <w:t>.</w:t>
      </w:r>
      <w:r w:rsidR="001820B0">
        <w:rPr>
          <w:rFonts w:ascii="Times New Roman" w:hAnsi="Times New Roman"/>
          <w:b/>
          <w:noProof/>
          <w:sz w:val="28"/>
          <w:szCs w:val="28"/>
          <w:lang w:val="en-GB"/>
        </w:rPr>
        <w:t>8</w:t>
      </w:r>
      <w:r w:rsidR="003E5F12">
        <w:rPr>
          <w:rFonts w:ascii="Times New Roman" w:hAnsi="Times New Roman"/>
          <w:b/>
          <w:noProof/>
          <w:sz w:val="28"/>
          <w:szCs w:val="28"/>
          <w:lang w:val="en-GB"/>
        </w:rPr>
        <w:t>) C16.32,  POLITICAL GEOGRAPHY</w:t>
      </w:r>
    </w:p>
    <w:p w:rsidR="003E5F12" w:rsidRDefault="00537E70" w:rsidP="003E5F12">
      <w:pPr>
        <w:ind w:right="-235"/>
        <w:jc w:val="both"/>
        <w:rPr>
          <w:rFonts w:ascii="Times New Roman" w:hAnsi="Times New Roman"/>
          <w:noProof/>
          <w:sz w:val="28"/>
          <w:szCs w:val="28"/>
          <w:lang w:val="en-GB"/>
        </w:rPr>
      </w:pPr>
      <w:r>
        <w:rPr>
          <w:rFonts w:ascii="Times New Roman" w:hAnsi="Times New Roman"/>
          <w:i/>
          <w:noProof/>
          <w:sz w:val="28"/>
          <w:szCs w:val="28"/>
          <w:lang w:val="en-GB"/>
        </w:rPr>
        <w:t>(</w:t>
      </w:r>
      <w:r w:rsidRPr="00537E70">
        <w:rPr>
          <w:rFonts w:ascii="Times New Roman" w:hAnsi="Times New Roman"/>
          <w:i/>
          <w:noProof/>
          <w:sz w:val="28"/>
          <w:szCs w:val="28"/>
          <w:lang w:val="en-GB"/>
        </w:rPr>
        <w:t>Taken from the last Commission’s Newsletter</w:t>
      </w:r>
      <w:r>
        <w:rPr>
          <w:rFonts w:ascii="Times New Roman" w:hAnsi="Times New Roman"/>
          <w:i/>
          <w:noProof/>
          <w:sz w:val="28"/>
          <w:szCs w:val="28"/>
          <w:lang w:val="en-GB"/>
        </w:rPr>
        <w:t>)</w:t>
      </w:r>
    </w:p>
    <w:p w:rsidR="00537E70" w:rsidRPr="005069EB" w:rsidRDefault="00537E70" w:rsidP="005069EB">
      <w:pPr>
        <w:pStyle w:val="Style6"/>
        <w:widowControl/>
        <w:spacing w:line="240" w:lineRule="auto"/>
        <w:jc w:val="both"/>
        <w:rPr>
          <w:rStyle w:val="FontStyle32"/>
          <w:rFonts w:ascii="Times New Roman" w:hAnsi="Times New Roman" w:cs="Times New Roman"/>
          <w:sz w:val="24"/>
          <w:szCs w:val="24"/>
          <w:lang w:val="en-US" w:eastAsia="en-US"/>
        </w:rPr>
      </w:pPr>
      <w:r w:rsidRPr="00537E70">
        <w:rPr>
          <w:rStyle w:val="FontStyle32"/>
          <w:rFonts w:ascii="Times New Roman" w:hAnsi="Times New Roman" w:cs="Times New Roman"/>
          <w:sz w:val="24"/>
          <w:szCs w:val="24"/>
          <w:lang w:val="en-US" w:eastAsia="en-US"/>
        </w:rPr>
        <w:t xml:space="preserve">Since the last edition of Commission's newsletter in February 2016, the foundations of the contemporary political-geographic order have been shaken by the British vote to leave the European Union and by the election of a new wave of populist leaders in different parts of the world—most obviously Donald Trump in the United States. At the same time, territorial conflicts continue to rage in Southwest Asia, the Arabian Peninsula, northern Africa, and eastern Ukraine (to name but a few), and tensions are growing in the South China Sea, the Korean peninsula, the Horn of Africa, and elsewhere. At smaller geographic scales, clashes among gangs are still wracking countries such as El Salvador and Honduras, ethno-national conflicts continue to play out in settings as diverse as eastern Myanmar and southeastern Turkey, and both Europe and the United States are facing politically explosive struggles over migration, even as migrants in these </w:t>
      </w:r>
      <w:r w:rsidRPr="005069EB">
        <w:rPr>
          <w:rStyle w:val="FontStyle32"/>
          <w:rFonts w:ascii="Times New Roman" w:hAnsi="Times New Roman" w:cs="Times New Roman"/>
          <w:sz w:val="24"/>
          <w:szCs w:val="24"/>
          <w:lang w:val="en-US" w:eastAsia="en-US"/>
        </w:rPr>
        <w:t>and other places confront growing threats of detention and deportation.</w:t>
      </w:r>
    </w:p>
    <w:p w:rsidR="00A51AF5" w:rsidRPr="005069EB" w:rsidRDefault="00A51AF5" w:rsidP="005069EB">
      <w:pPr>
        <w:pStyle w:val="Style6"/>
        <w:widowControl/>
        <w:spacing w:line="240" w:lineRule="auto"/>
        <w:jc w:val="both"/>
        <w:rPr>
          <w:rStyle w:val="FontStyle32"/>
          <w:rFonts w:ascii="Times New Roman" w:hAnsi="Times New Roman" w:cs="Times New Roman"/>
          <w:sz w:val="24"/>
          <w:szCs w:val="24"/>
          <w:lang w:val="en-US" w:eastAsia="en-US"/>
        </w:rPr>
      </w:pPr>
      <w:r w:rsidRPr="005069EB">
        <w:rPr>
          <w:rStyle w:val="FontStyle32"/>
          <w:rFonts w:ascii="Times New Roman" w:hAnsi="Times New Roman" w:cs="Times New Roman"/>
          <w:sz w:val="24"/>
          <w:szCs w:val="24"/>
          <w:lang w:val="en-US" w:eastAsia="en-US"/>
        </w:rPr>
        <w:t>There are, of course, bright spots—an agreement in Colombia that may bring down the curtain on the long, troubled battle between the central government and the FARC, an accord with Iran that has reduced the prospects of conflict over that country's nuclear program, and a steady decline in recent years of the percentage of the global population living in extreme poverty. Taken as a whole, however, it is hard to escape the conclusion that we live in profoundly unsettling times—sufficiently unsettling that it can be a challenge not to succumb to feelings of deep disillusionment, if not outright depression. Yet it is vital that the community of political geographers not let discouragement turn into retreat, for many of the issues roiling the contemporary world are rooted in political geographic conditions, ideas, and understandings that cry out for analysis and assessment.</w:t>
      </w:r>
    </w:p>
    <w:p w:rsidR="007C6BD2" w:rsidRPr="005069EB" w:rsidRDefault="007C6BD2" w:rsidP="005069EB">
      <w:pPr>
        <w:pStyle w:val="Style6"/>
        <w:widowControl/>
        <w:spacing w:line="240" w:lineRule="auto"/>
        <w:rPr>
          <w:rStyle w:val="FontStyle32"/>
          <w:rFonts w:ascii="Times New Roman" w:hAnsi="Times New Roman" w:cs="Times New Roman"/>
          <w:sz w:val="24"/>
          <w:szCs w:val="24"/>
          <w:lang w:val="en-US" w:eastAsia="en-US"/>
        </w:rPr>
      </w:pPr>
      <w:r w:rsidRPr="005069EB">
        <w:rPr>
          <w:rStyle w:val="FontStyle32"/>
          <w:rFonts w:ascii="Times New Roman" w:hAnsi="Times New Roman" w:cs="Times New Roman"/>
          <w:sz w:val="24"/>
          <w:szCs w:val="24"/>
          <w:lang w:val="en-US" w:eastAsia="en-US"/>
        </w:rPr>
        <w:lastRenderedPageBreak/>
        <w:t>It is no exaggeration to say that geopolitical circumstances, territorial ambitions, and political-geographic arrangements are at the heart of every one of the issues enumerated at the beginning of this commentary. Moreover, these are just a subset of the issues with important political-geographic underpinnings that are shaping the world of the early twenty-first century. Any serious effort to grapple with the challenges presented by human-induced climate change, destabilizing socio-economic inequalities, entrenched racism, gender-based discrimination, human rights violations, uneven development, and resource depletion must include some consideration of the political-geographic context within which they are embedded.</w:t>
      </w:r>
    </w:p>
    <w:p w:rsidR="007C6BD2" w:rsidRPr="005069EB" w:rsidRDefault="007C6BD2" w:rsidP="005069EB">
      <w:pPr>
        <w:pStyle w:val="Style6"/>
        <w:widowControl/>
        <w:spacing w:line="240" w:lineRule="auto"/>
        <w:rPr>
          <w:rStyle w:val="FontStyle32"/>
          <w:rFonts w:ascii="Times New Roman" w:hAnsi="Times New Roman" w:cs="Times New Roman"/>
          <w:sz w:val="24"/>
          <w:szCs w:val="24"/>
          <w:lang w:val="en-US" w:eastAsia="en-US"/>
        </w:rPr>
      </w:pPr>
      <w:r w:rsidRPr="005069EB">
        <w:rPr>
          <w:rStyle w:val="FontStyle32"/>
          <w:rFonts w:ascii="Times New Roman" w:hAnsi="Times New Roman" w:cs="Times New Roman"/>
          <w:sz w:val="24"/>
          <w:szCs w:val="24"/>
          <w:lang w:val="en-US" w:eastAsia="en-US"/>
        </w:rPr>
        <w:t>It follows that thoughtful, informative, creative, and engaged work in political geography is not just useful; it is of vital importance. What are the lessons from the period leading up to World War I for the contemporary political-geographic moment? How are particular geopolitical representations—whether grounded in actual or imagined circumstances— gaining ground, and to what effect?</w:t>
      </w:r>
      <w:r w:rsidR="00B851D9">
        <w:rPr>
          <w:rStyle w:val="FontStyle32"/>
          <w:rFonts w:ascii="Times New Roman" w:hAnsi="Times New Roman" w:cs="Times New Roman"/>
          <w:sz w:val="24"/>
          <w:szCs w:val="24"/>
          <w:lang w:val="en-US" w:eastAsia="en-US"/>
        </w:rPr>
        <w:t xml:space="preserve"> Dozens of other question wait for operative answers.</w:t>
      </w:r>
      <w:r w:rsidRPr="005069EB">
        <w:rPr>
          <w:rStyle w:val="FontStyle32"/>
          <w:rFonts w:ascii="Times New Roman" w:hAnsi="Times New Roman" w:cs="Times New Roman"/>
          <w:sz w:val="24"/>
          <w:szCs w:val="24"/>
          <w:lang w:val="en-US" w:eastAsia="en-US"/>
        </w:rPr>
        <w:t>.</w:t>
      </w:r>
    </w:p>
    <w:p w:rsidR="005069EB" w:rsidRPr="005069EB" w:rsidRDefault="005069EB" w:rsidP="005069EB">
      <w:pPr>
        <w:pStyle w:val="Style6"/>
        <w:widowControl/>
        <w:spacing w:line="240" w:lineRule="auto"/>
        <w:rPr>
          <w:rStyle w:val="FontStyle32"/>
          <w:rFonts w:ascii="Times New Roman" w:hAnsi="Times New Roman" w:cs="Times New Roman"/>
          <w:sz w:val="24"/>
          <w:szCs w:val="24"/>
          <w:lang w:val="en-US" w:eastAsia="en-US"/>
        </w:rPr>
      </w:pPr>
      <w:r w:rsidRPr="005069EB">
        <w:rPr>
          <w:rStyle w:val="FontStyle32"/>
          <w:rFonts w:ascii="Times New Roman" w:hAnsi="Times New Roman" w:cs="Times New Roman"/>
          <w:sz w:val="24"/>
          <w:szCs w:val="24"/>
          <w:lang w:val="en-US" w:eastAsia="en-US"/>
        </w:rPr>
        <w:t xml:space="preserve">In that spirit, I encourage those involved with the CPG to embrace the opportunity to share ideas in La Paz, Quebec, and some of the other places hosting meetings that are outlined in the pages that follow. Please also let me and my extraordinary co-chair, </w:t>
      </w:r>
      <w:proofErr w:type="spellStart"/>
      <w:r w:rsidRPr="005069EB">
        <w:rPr>
          <w:rStyle w:val="FontStyle32"/>
          <w:rFonts w:ascii="Times New Roman" w:hAnsi="Times New Roman" w:cs="Times New Roman"/>
          <w:sz w:val="24"/>
          <w:szCs w:val="24"/>
          <w:lang w:val="en-US" w:eastAsia="en-US"/>
        </w:rPr>
        <w:t>Virginie</w:t>
      </w:r>
      <w:proofErr w:type="spellEnd"/>
      <w:r w:rsidRPr="005069EB">
        <w:rPr>
          <w:rStyle w:val="FontStyle32"/>
          <w:rFonts w:ascii="Times New Roman" w:hAnsi="Times New Roman" w:cs="Times New Roman"/>
          <w:sz w:val="24"/>
          <w:szCs w:val="24"/>
          <w:lang w:val="en-US" w:eastAsia="en-US"/>
        </w:rPr>
        <w:t xml:space="preserve"> </w:t>
      </w:r>
      <w:proofErr w:type="spellStart"/>
      <w:r w:rsidRPr="005069EB">
        <w:rPr>
          <w:rStyle w:val="FontStyle32"/>
          <w:rFonts w:ascii="Times New Roman" w:hAnsi="Times New Roman" w:cs="Times New Roman"/>
          <w:sz w:val="24"/>
          <w:szCs w:val="24"/>
          <w:lang w:val="en-US" w:eastAsia="en-US"/>
        </w:rPr>
        <w:t>Ma</w:t>
      </w:r>
      <w:r w:rsidR="000476D0">
        <w:rPr>
          <w:rStyle w:val="FontStyle32"/>
          <w:rFonts w:ascii="Times New Roman" w:hAnsi="Times New Roman" w:cs="Times New Roman"/>
          <w:sz w:val="24"/>
          <w:szCs w:val="24"/>
          <w:lang w:val="en-US" w:eastAsia="en-US"/>
        </w:rPr>
        <w:t>h</w:t>
      </w:r>
      <w:r w:rsidRPr="005069EB">
        <w:rPr>
          <w:rStyle w:val="FontStyle32"/>
          <w:rFonts w:ascii="Times New Roman" w:hAnsi="Times New Roman" w:cs="Times New Roman"/>
          <w:sz w:val="24"/>
          <w:szCs w:val="24"/>
          <w:lang w:val="en-US" w:eastAsia="en-US"/>
        </w:rPr>
        <w:t>madou</w:t>
      </w:r>
      <w:proofErr w:type="spellEnd"/>
      <w:r w:rsidRPr="005069EB">
        <w:rPr>
          <w:rStyle w:val="FontStyle32"/>
          <w:rFonts w:ascii="Times New Roman" w:hAnsi="Times New Roman" w:cs="Times New Roman"/>
          <w:sz w:val="24"/>
          <w:szCs w:val="24"/>
          <w:lang w:val="en-US" w:eastAsia="en-US"/>
        </w:rPr>
        <w:t>, know if you have ideas that can help move the commission forward. Urge your friends and colleagues working on political geographic topics to become involved, and let's collectively see what we can do to advance an intellectual project that has such obvious import for the chaotic times in which we live.</w:t>
      </w:r>
    </w:p>
    <w:p w:rsidR="005069EB" w:rsidRPr="005069EB" w:rsidRDefault="005069EB" w:rsidP="005069EB">
      <w:pPr>
        <w:pStyle w:val="Style6"/>
        <w:widowControl/>
        <w:spacing w:line="240" w:lineRule="auto"/>
        <w:ind w:right="5107"/>
        <w:rPr>
          <w:rStyle w:val="FontStyle32"/>
          <w:rFonts w:ascii="Times New Roman" w:hAnsi="Times New Roman" w:cs="Times New Roman"/>
          <w:b/>
          <w:sz w:val="24"/>
          <w:szCs w:val="24"/>
          <w:lang w:val="en-US" w:eastAsia="en-US"/>
        </w:rPr>
      </w:pPr>
      <w:r w:rsidRPr="005069EB">
        <w:rPr>
          <w:rStyle w:val="FontStyle32"/>
          <w:rFonts w:ascii="Times New Roman" w:hAnsi="Times New Roman" w:cs="Times New Roman"/>
          <w:b/>
          <w:sz w:val="24"/>
          <w:szCs w:val="24"/>
          <w:lang w:val="en-US" w:eastAsia="en-US"/>
        </w:rPr>
        <w:t xml:space="preserve">Alexander (Alec) Murphy CPG </w:t>
      </w:r>
      <w:r>
        <w:rPr>
          <w:rStyle w:val="FontStyle32"/>
          <w:rFonts w:ascii="Times New Roman" w:hAnsi="Times New Roman" w:cs="Times New Roman"/>
          <w:b/>
          <w:sz w:val="24"/>
          <w:szCs w:val="24"/>
          <w:lang w:val="en-US" w:eastAsia="en-US"/>
        </w:rPr>
        <w:t xml:space="preserve">Co </w:t>
      </w:r>
      <w:r w:rsidRPr="005069EB">
        <w:rPr>
          <w:rStyle w:val="FontStyle32"/>
          <w:rFonts w:ascii="Times New Roman" w:hAnsi="Times New Roman" w:cs="Times New Roman"/>
          <w:b/>
          <w:sz w:val="24"/>
          <w:szCs w:val="24"/>
          <w:lang w:val="en-US" w:eastAsia="en-US"/>
        </w:rPr>
        <w:t>Chair</w:t>
      </w:r>
    </w:p>
    <w:p w:rsidR="00537E70" w:rsidRDefault="00537E70" w:rsidP="003E5F12">
      <w:pPr>
        <w:ind w:right="-235"/>
        <w:jc w:val="both"/>
        <w:rPr>
          <w:rFonts w:ascii="Times New Roman" w:hAnsi="Times New Roman"/>
          <w:noProof/>
          <w:sz w:val="28"/>
          <w:szCs w:val="28"/>
          <w:lang w:val="en-US"/>
        </w:rPr>
      </w:pPr>
    </w:p>
    <w:p w:rsidR="009E30E1" w:rsidRDefault="009E30E1" w:rsidP="003E5F12">
      <w:pPr>
        <w:ind w:right="-235"/>
        <w:jc w:val="both"/>
        <w:rPr>
          <w:rFonts w:ascii="Times New Roman" w:hAnsi="Times New Roman"/>
          <w:noProof/>
          <w:sz w:val="28"/>
          <w:szCs w:val="28"/>
          <w:lang w:val="en-US"/>
        </w:rPr>
      </w:pPr>
    </w:p>
    <w:p w:rsidR="009E30E1" w:rsidRDefault="009E30E1" w:rsidP="003E5F12">
      <w:pPr>
        <w:ind w:right="-235"/>
        <w:jc w:val="both"/>
        <w:rPr>
          <w:rFonts w:ascii="Times New Roman" w:hAnsi="Times New Roman"/>
          <w:noProof/>
          <w:sz w:val="28"/>
          <w:szCs w:val="28"/>
          <w:lang w:val="en-US"/>
        </w:rPr>
      </w:pPr>
    </w:p>
    <w:p w:rsidR="00486FF6" w:rsidRDefault="0086474B" w:rsidP="00486FF6">
      <w:pPr>
        <w:ind w:right="-235"/>
        <w:jc w:val="both"/>
        <w:rPr>
          <w:rFonts w:ascii="Times New Roman" w:hAnsi="Times New Roman"/>
          <w:noProof/>
          <w:sz w:val="28"/>
          <w:szCs w:val="28"/>
          <w:lang w:val="en-GB"/>
        </w:rPr>
      </w:pPr>
      <w:r>
        <w:rPr>
          <w:rFonts w:ascii="Times New Roman" w:hAnsi="Times New Roman"/>
          <w:b/>
          <w:noProof/>
          <w:sz w:val="28"/>
          <w:szCs w:val="28"/>
          <w:lang w:val="en-GB"/>
        </w:rPr>
        <w:t>7</w:t>
      </w:r>
      <w:r w:rsidR="00486FF6">
        <w:rPr>
          <w:rFonts w:ascii="Times New Roman" w:hAnsi="Times New Roman"/>
          <w:b/>
          <w:noProof/>
          <w:sz w:val="28"/>
          <w:szCs w:val="28"/>
          <w:lang w:val="en-GB"/>
        </w:rPr>
        <w:t>.</w:t>
      </w:r>
      <w:r w:rsidR="001820B0">
        <w:rPr>
          <w:rFonts w:ascii="Times New Roman" w:hAnsi="Times New Roman"/>
          <w:b/>
          <w:noProof/>
          <w:sz w:val="28"/>
          <w:szCs w:val="28"/>
          <w:lang w:val="en-GB"/>
        </w:rPr>
        <w:t>9</w:t>
      </w:r>
      <w:r w:rsidR="00486FF6">
        <w:rPr>
          <w:rFonts w:ascii="Times New Roman" w:hAnsi="Times New Roman"/>
          <w:b/>
          <w:noProof/>
          <w:sz w:val="28"/>
          <w:szCs w:val="28"/>
          <w:lang w:val="en-GB"/>
        </w:rPr>
        <w:t>) C16.3</w:t>
      </w:r>
      <w:r w:rsidR="003E5F12">
        <w:rPr>
          <w:rFonts w:ascii="Times New Roman" w:hAnsi="Times New Roman"/>
          <w:b/>
          <w:noProof/>
          <w:sz w:val="28"/>
          <w:szCs w:val="28"/>
          <w:lang w:val="en-GB"/>
        </w:rPr>
        <w:t>3</w:t>
      </w:r>
      <w:r w:rsidR="00486FF6">
        <w:rPr>
          <w:rFonts w:ascii="Times New Roman" w:hAnsi="Times New Roman"/>
          <w:b/>
          <w:noProof/>
          <w:sz w:val="28"/>
          <w:szCs w:val="28"/>
          <w:lang w:val="en-GB"/>
        </w:rPr>
        <w:t>,  POPULATION GEOGRAPHY</w:t>
      </w:r>
    </w:p>
    <w:p w:rsidR="00486FF6" w:rsidRPr="00326F01" w:rsidRDefault="00486FF6" w:rsidP="009B2DA1">
      <w:pPr>
        <w:rPr>
          <w:b/>
          <w:sz w:val="32"/>
          <w:lang w:val="en-US"/>
        </w:rPr>
      </w:pPr>
      <w:r w:rsidRPr="00326F01">
        <w:rPr>
          <w:b/>
          <w:sz w:val="32"/>
          <w:lang w:val="en-US"/>
        </w:rPr>
        <w:t>Annual Report 2017</w:t>
      </w:r>
    </w:p>
    <w:p w:rsidR="00486FF6" w:rsidRDefault="00486FF6" w:rsidP="00486FF6">
      <w:pPr>
        <w:jc w:val="both"/>
        <w:rPr>
          <w:b/>
          <w:sz w:val="28"/>
          <w:szCs w:val="28"/>
          <w:lang w:val="en-US"/>
        </w:rPr>
      </w:pPr>
      <w:r w:rsidRPr="00486FF6">
        <w:rPr>
          <w:b/>
          <w:sz w:val="28"/>
          <w:lang w:val="en-US"/>
        </w:rPr>
        <w:t xml:space="preserve">Commission on Population Geography </w:t>
      </w:r>
      <w:r>
        <w:rPr>
          <w:b/>
          <w:sz w:val="28"/>
          <w:szCs w:val="28"/>
          <w:lang w:val="en-US"/>
        </w:rPr>
        <w:t xml:space="preserve">Steering Committee </w:t>
      </w:r>
    </w:p>
    <w:p w:rsidR="00486FF6" w:rsidRDefault="00BC7DF9" w:rsidP="00486FF6">
      <w:pPr>
        <w:jc w:val="both"/>
        <w:rPr>
          <w:rFonts w:ascii="Times New Roman" w:hAnsi="Times New Roman"/>
          <w:b/>
          <w:szCs w:val="24"/>
          <w:lang w:val="en-US"/>
        </w:rPr>
      </w:pPr>
      <w:r>
        <w:rPr>
          <w:b/>
          <w:szCs w:val="24"/>
          <w:lang w:val="en-US"/>
        </w:rPr>
        <w:t xml:space="preserve">Chair: </w:t>
      </w:r>
      <w:r w:rsidR="00486FF6" w:rsidRPr="00486FF6">
        <w:rPr>
          <w:b/>
          <w:szCs w:val="24"/>
          <w:lang w:val="en-US"/>
        </w:rPr>
        <w:t xml:space="preserve">Prof Etienne </w:t>
      </w:r>
      <w:proofErr w:type="spellStart"/>
      <w:r w:rsidR="00486FF6" w:rsidRPr="00486FF6">
        <w:rPr>
          <w:b/>
          <w:szCs w:val="24"/>
          <w:lang w:val="en-US"/>
        </w:rPr>
        <w:t>Piguet</w:t>
      </w:r>
      <w:proofErr w:type="spellEnd"/>
      <w:r w:rsidR="00486FF6">
        <w:rPr>
          <w:rFonts w:ascii="Times New Roman" w:hAnsi="Times New Roman"/>
          <w:b/>
          <w:szCs w:val="24"/>
          <w:lang w:val="en-US"/>
        </w:rPr>
        <w:t xml:space="preserve"> </w:t>
      </w:r>
    </w:p>
    <w:p w:rsidR="00486FF6" w:rsidRDefault="00BC7DF9" w:rsidP="00486FF6">
      <w:pPr>
        <w:pStyle w:val="Nessunaspaziatura"/>
        <w:rPr>
          <w:rFonts w:ascii="Times New Roman" w:hAnsi="Times New Roman"/>
          <w:b/>
          <w:sz w:val="24"/>
          <w:szCs w:val="24"/>
          <w:lang w:val="en-GB"/>
        </w:rPr>
      </w:pPr>
      <w:r>
        <w:rPr>
          <w:rFonts w:ascii="Times New Roman" w:hAnsi="Times New Roman"/>
          <w:b/>
          <w:sz w:val="24"/>
          <w:szCs w:val="24"/>
          <w:lang w:val="en-GB"/>
        </w:rPr>
        <w:t xml:space="preserve">Vice Chair: </w:t>
      </w:r>
      <w:r w:rsidR="00486FF6">
        <w:rPr>
          <w:rFonts w:ascii="Times New Roman" w:hAnsi="Times New Roman"/>
          <w:b/>
          <w:sz w:val="24"/>
          <w:szCs w:val="24"/>
          <w:lang w:val="en-GB"/>
        </w:rPr>
        <w:t>P</w:t>
      </w:r>
      <w:r w:rsidR="00486FF6" w:rsidRPr="00B507A3">
        <w:rPr>
          <w:rFonts w:ascii="Times New Roman" w:hAnsi="Times New Roman"/>
          <w:b/>
          <w:sz w:val="24"/>
          <w:szCs w:val="24"/>
          <w:lang w:val="en-GB"/>
        </w:rPr>
        <w:t xml:space="preserve">rofessor </w:t>
      </w:r>
      <w:proofErr w:type="spellStart"/>
      <w:r w:rsidR="00486FF6" w:rsidRPr="00B507A3">
        <w:rPr>
          <w:rFonts w:ascii="Times New Roman" w:hAnsi="Times New Roman"/>
          <w:b/>
          <w:sz w:val="24"/>
          <w:szCs w:val="24"/>
          <w:lang w:val="en-GB"/>
        </w:rPr>
        <w:t>Jianfa</w:t>
      </w:r>
      <w:proofErr w:type="spellEnd"/>
      <w:r w:rsidR="00486FF6" w:rsidRPr="00B507A3">
        <w:rPr>
          <w:rFonts w:ascii="Times New Roman" w:hAnsi="Times New Roman"/>
          <w:b/>
          <w:sz w:val="24"/>
          <w:szCs w:val="24"/>
          <w:lang w:val="en-GB"/>
        </w:rPr>
        <w:t xml:space="preserve"> </w:t>
      </w:r>
      <w:proofErr w:type="spellStart"/>
      <w:r w:rsidR="00486FF6" w:rsidRPr="00B507A3">
        <w:rPr>
          <w:rFonts w:ascii="Times New Roman" w:hAnsi="Times New Roman"/>
          <w:b/>
          <w:sz w:val="24"/>
          <w:szCs w:val="24"/>
          <w:lang w:val="en-GB"/>
        </w:rPr>
        <w:t>Shen</w:t>
      </w:r>
      <w:proofErr w:type="spellEnd"/>
      <w:r w:rsidR="00486FF6" w:rsidRPr="00B507A3">
        <w:rPr>
          <w:rFonts w:ascii="Times New Roman" w:hAnsi="Times New Roman"/>
          <w:b/>
          <w:sz w:val="24"/>
          <w:szCs w:val="24"/>
          <w:lang w:val="en-GB"/>
        </w:rPr>
        <w:t xml:space="preserve"> (Vice-Chair)</w:t>
      </w:r>
    </w:p>
    <w:p w:rsidR="00486FF6" w:rsidRDefault="00BC7DF9" w:rsidP="00486FF6">
      <w:pPr>
        <w:pStyle w:val="Nessunaspaziatura"/>
        <w:rPr>
          <w:rFonts w:ascii="Times New Roman" w:hAnsi="Times New Roman"/>
          <w:b/>
          <w:sz w:val="24"/>
          <w:szCs w:val="24"/>
          <w:lang w:val="de-CH"/>
        </w:rPr>
      </w:pPr>
      <w:proofErr w:type="spellStart"/>
      <w:r>
        <w:rPr>
          <w:rFonts w:ascii="Times New Roman" w:hAnsi="Times New Roman"/>
          <w:b/>
          <w:sz w:val="24"/>
          <w:szCs w:val="24"/>
          <w:lang w:val="de-CH"/>
        </w:rPr>
        <w:t>Secretary</w:t>
      </w:r>
      <w:proofErr w:type="spellEnd"/>
      <w:r>
        <w:rPr>
          <w:rFonts w:ascii="Times New Roman" w:hAnsi="Times New Roman"/>
          <w:b/>
          <w:sz w:val="24"/>
          <w:szCs w:val="24"/>
          <w:lang w:val="de-CH"/>
        </w:rPr>
        <w:t xml:space="preserve">: </w:t>
      </w:r>
      <w:r w:rsidR="00486FF6">
        <w:rPr>
          <w:rFonts w:ascii="Times New Roman" w:hAnsi="Times New Roman"/>
          <w:b/>
          <w:sz w:val="24"/>
          <w:szCs w:val="24"/>
          <w:lang w:val="de-CH"/>
        </w:rPr>
        <w:t>Dr.</w:t>
      </w:r>
      <w:r w:rsidR="00486FF6" w:rsidRPr="00B507A3">
        <w:rPr>
          <w:rFonts w:ascii="Times New Roman" w:hAnsi="Times New Roman"/>
          <w:b/>
          <w:sz w:val="24"/>
          <w:szCs w:val="24"/>
          <w:lang w:val="de-CH"/>
        </w:rPr>
        <w:t xml:space="preserve"> Nikola Sander </w:t>
      </w:r>
    </w:p>
    <w:p w:rsidR="00564E51" w:rsidRPr="00564E51" w:rsidRDefault="00564E51" w:rsidP="00564E51">
      <w:pPr>
        <w:jc w:val="both"/>
        <w:rPr>
          <w:rFonts w:ascii="Times New Roman" w:hAnsi="Times New Roman"/>
          <w:b/>
          <w:szCs w:val="24"/>
          <w:lang w:val="en-US"/>
        </w:rPr>
      </w:pPr>
      <w:r w:rsidRPr="00564E51">
        <w:rPr>
          <w:rFonts w:ascii="Times New Roman" w:hAnsi="Times New Roman"/>
          <w:b/>
          <w:szCs w:val="24"/>
          <w:lang w:val="en-US"/>
        </w:rPr>
        <w:t xml:space="preserve">Commission’s URL </w:t>
      </w:r>
    </w:p>
    <w:p w:rsidR="00564E51" w:rsidRPr="009960ED" w:rsidRDefault="00564E51" w:rsidP="00564E51">
      <w:pPr>
        <w:jc w:val="both"/>
        <w:rPr>
          <w:rFonts w:ascii="Times New Roman" w:hAnsi="Times New Roman"/>
          <w:szCs w:val="24"/>
          <w:lang w:val="en-US"/>
        </w:rPr>
      </w:pPr>
      <w:r w:rsidRPr="00564E51">
        <w:rPr>
          <w:rFonts w:ascii="Times New Roman" w:hAnsi="Times New Roman"/>
          <w:szCs w:val="24"/>
          <w:lang w:val="en-US"/>
        </w:rPr>
        <w:t xml:space="preserve">The Commission has a website </w:t>
      </w:r>
      <w:hyperlink r:id="rId70" w:history="1">
        <w:r w:rsidRPr="00564E51">
          <w:rPr>
            <w:rStyle w:val="Collegamentoipertestuale"/>
            <w:rFonts w:ascii="Times New Roman" w:hAnsi="Times New Roman"/>
            <w:szCs w:val="24"/>
            <w:lang w:val="en-US"/>
          </w:rPr>
          <w:t>http://www.igu-popgeo.org/</w:t>
        </w:r>
      </w:hyperlink>
      <w:r w:rsidRPr="00564E51">
        <w:rPr>
          <w:rFonts w:ascii="Times New Roman" w:hAnsi="Times New Roman"/>
          <w:szCs w:val="24"/>
          <w:lang w:val="en-US"/>
        </w:rPr>
        <w:t xml:space="preserve">. </w:t>
      </w:r>
      <w:r w:rsidRPr="009960ED">
        <w:rPr>
          <w:rFonts w:ascii="Times New Roman" w:hAnsi="Times New Roman"/>
          <w:szCs w:val="24"/>
          <w:lang w:val="en-US"/>
        </w:rPr>
        <w:t xml:space="preserve">managed by Nikola Sander. </w:t>
      </w:r>
    </w:p>
    <w:p w:rsidR="00BC7DF9" w:rsidRPr="00B507A3" w:rsidRDefault="00BC7DF9" w:rsidP="00486FF6">
      <w:pPr>
        <w:pStyle w:val="Nessunaspaziatura"/>
        <w:rPr>
          <w:rFonts w:ascii="Times New Roman" w:hAnsi="Times New Roman"/>
          <w:b/>
          <w:sz w:val="24"/>
          <w:szCs w:val="24"/>
          <w:lang w:val="en-GB"/>
        </w:rPr>
      </w:pPr>
    </w:p>
    <w:p w:rsidR="009960ED" w:rsidRPr="00942D70" w:rsidRDefault="009960ED" w:rsidP="009960ED">
      <w:pPr>
        <w:rPr>
          <w:b/>
          <w:sz w:val="28"/>
          <w:szCs w:val="28"/>
          <w:lang w:val="en-US"/>
        </w:rPr>
      </w:pPr>
      <w:r w:rsidRPr="00942D70">
        <w:rPr>
          <w:b/>
          <w:sz w:val="28"/>
          <w:szCs w:val="28"/>
          <w:lang w:val="en-US"/>
        </w:rPr>
        <w:t>Meetings and other events planned by the Commission, 2018</w:t>
      </w:r>
    </w:p>
    <w:p w:rsidR="009960ED" w:rsidRPr="00942D70" w:rsidRDefault="009960ED" w:rsidP="009960ED">
      <w:pPr>
        <w:jc w:val="both"/>
        <w:rPr>
          <w:b/>
          <w:lang w:val="en-US"/>
        </w:rPr>
      </w:pPr>
      <w:r w:rsidRPr="00942D70">
        <w:rPr>
          <w:b/>
          <w:lang w:val="en-US"/>
        </w:rPr>
        <w:t>IGU 2018 Thematic Conference</w:t>
      </w:r>
    </w:p>
    <w:p w:rsidR="009960ED" w:rsidRPr="00942D70" w:rsidRDefault="009960ED" w:rsidP="009960ED">
      <w:pPr>
        <w:jc w:val="both"/>
        <w:rPr>
          <w:lang w:val="en-US"/>
        </w:rPr>
      </w:pPr>
      <w:r>
        <w:t>Р</w:t>
      </w:r>
      <w:proofErr w:type="spellStart"/>
      <w:r w:rsidRPr="00942D70">
        <w:rPr>
          <w:lang w:val="en-US"/>
        </w:rPr>
        <w:t>ractical</w:t>
      </w:r>
      <w:proofErr w:type="spellEnd"/>
      <w:r w:rsidRPr="00942D70">
        <w:rPr>
          <w:lang w:val="en-US"/>
        </w:rPr>
        <w:t xml:space="preserve"> geography and XXI century challenges - Moscow, 4-6 June 2018</w:t>
      </w:r>
    </w:p>
    <w:p w:rsidR="009960ED" w:rsidRPr="00942D70" w:rsidRDefault="00962E8D" w:rsidP="009960ED">
      <w:pPr>
        <w:jc w:val="both"/>
        <w:rPr>
          <w:lang w:val="en-US"/>
        </w:rPr>
      </w:pPr>
      <w:hyperlink r:id="rId71" w:history="1">
        <w:r w:rsidR="009960ED" w:rsidRPr="00942D70">
          <w:rPr>
            <w:rStyle w:val="Collegamentoipertestuale"/>
            <w:lang w:val="en-US"/>
          </w:rPr>
          <w:t>https://igu-online.org/2018-igu-thematic-conference-moscow-june-2018/</w:t>
        </w:r>
      </w:hyperlink>
    </w:p>
    <w:p w:rsidR="009960ED" w:rsidRPr="00942D70" w:rsidRDefault="009960ED" w:rsidP="009960ED">
      <w:pPr>
        <w:jc w:val="both"/>
        <w:rPr>
          <w:lang w:val="en-US"/>
        </w:rPr>
      </w:pPr>
    </w:p>
    <w:p w:rsidR="009960ED" w:rsidRPr="00942D70" w:rsidRDefault="009960ED" w:rsidP="009960ED">
      <w:pPr>
        <w:jc w:val="both"/>
        <w:rPr>
          <w:lang w:val="en-US"/>
        </w:rPr>
      </w:pPr>
      <w:proofErr w:type="spellStart"/>
      <w:r w:rsidRPr="00942D70">
        <w:rPr>
          <w:lang w:val="en-US"/>
        </w:rPr>
        <w:t>S</w:t>
      </w:r>
      <w:r w:rsidR="001913F4">
        <w:rPr>
          <w:lang w:val="en-US"/>
        </w:rPr>
        <w:t>S</w:t>
      </w:r>
      <w:r w:rsidRPr="00942D70">
        <w:rPr>
          <w:lang w:val="en-US"/>
        </w:rPr>
        <w:t>essions</w:t>
      </w:r>
      <w:proofErr w:type="spellEnd"/>
      <w:r w:rsidRPr="00942D70">
        <w:rPr>
          <w:lang w:val="en-US"/>
        </w:rPr>
        <w:t xml:space="preserve"> organized by the commission:</w:t>
      </w:r>
    </w:p>
    <w:p w:rsidR="006E0C90" w:rsidRPr="006E0C90" w:rsidRDefault="009960ED" w:rsidP="006E0C90">
      <w:pPr>
        <w:widowControl w:val="0"/>
        <w:numPr>
          <w:ilvl w:val="0"/>
          <w:numId w:val="12"/>
        </w:numPr>
        <w:snapToGrid w:val="0"/>
        <w:jc w:val="both"/>
        <w:rPr>
          <w:b/>
          <w:lang w:val="en-US"/>
        </w:rPr>
      </w:pPr>
      <w:r w:rsidRPr="00942D70">
        <w:rPr>
          <w:lang w:val="en-US"/>
        </w:rPr>
        <w:t xml:space="preserve">Migration, Mobility and Climate change an overview with a specific focus on Russia and </w:t>
      </w:r>
      <w:proofErr w:type="spellStart"/>
      <w:r w:rsidRPr="00942D70">
        <w:rPr>
          <w:lang w:val="en-US"/>
        </w:rPr>
        <w:t>neighbouring</w:t>
      </w:r>
      <w:proofErr w:type="spellEnd"/>
      <w:r w:rsidRPr="00942D70">
        <w:rPr>
          <w:lang w:val="en-US"/>
        </w:rPr>
        <w:t xml:space="preserve"> countries </w:t>
      </w:r>
    </w:p>
    <w:p w:rsidR="009960ED" w:rsidRDefault="009960ED" w:rsidP="006E0C90">
      <w:pPr>
        <w:widowControl w:val="0"/>
        <w:snapToGrid w:val="0"/>
        <w:jc w:val="both"/>
        <w:rPr>
          <w:b/>
        </w:rPr>
      </w:pPr>
      <w:r w:rsidRPr="0013558E">
        <w:rPr>
          <w:b/>
        </w:rPr>
        <w:t xml:space="preserve">IGU 2018 </w:t>
      </w:r>
      <w:proofErr w:type="spellStart"/>
      <w:r w:rsidRPr="0013558E">
        <w:rPr>
          <w:b/>
        </w:rPr>
        <w:t>Regional</w:t>
      </w:r>
      <w:proofErr w:type="spellEnd"/>
      <w:r w:rsidRPr="0013558E">
        <w:rPr>
          <w:b/>
        </w:rPr>
        <w:t xml:space="preserve"> </w:t>
      </w:r>
      <w:proofErr w:type="spellStart"/>
      <w:r w:rsidRPr="0013558E">
        <w:rPr>
          <w:b/>
        </w:rPr>
        <w:t>Congress</w:t>
      </w:r>
      <w:proofErr w:type="spellEnd"/>
      <w:r w:rsidRPr="0013558E">
        <w:rPr>
          <w:b/>
        </w:rPr>
        <w:t xml:space="preserve"> </w:t>
      </w:r>
    </w:p>
    <w:p w:rsidR="009960ED" w:rsidRPr="00774019" w:rsidRDefault="009960ED" w:rsidP="009960ED">
      <w:pPr>
        <w:jc w:val="both"/>
        <w:rPr>
          <w:b/>
        </w:rPr>
      </w:pPr>
      <w:r>
        <w:t>Québec, 06/10.08.2018</w:t>
      </w:r>
    </w:p>
    <w:p w:rsidR="009960ED" w:rsidRDefault="00962E8D" w:rsidP="009960ED">
      <w:pPr>
        <w:jc w:val="both"/>
      </w:pPr>
      <w:hyperlink r:id="rId72" w:history="1">
        <w:r w:rsidR="009960ED" w:rsidRPr="00B91DA1">
          <w:rPr>
            <w:rStyle w:val="Collegamentoipertestuale"/>
          </w:rPr>
          <w:t>https://www.ggr.ulaval.ca/igu-ugi-congres-regional-2018-quebec</w:t>
        </w:r>
      </w:hyperlink>
      <w:r w:rsidR="009960ED">
        <w:t xml:space="preserve"> </w:t>
      </w:r>
    </w:p>
    <w:p w:rsidR="009960ED" w:rsidRPr="009960ED" w:rsidRDefault="009960ED" w:rsidP="009960ED">
      <w:pPr>
        <w:widowControl w:val="0"/>
        <w:numPr>
          <w:ilvl w:val="0"/>
          <w:numId w:val="13"/>
        </w:numPr>
        <w:snapToGrid w:val="0"/>
        <w:rPr>
          <w:b/>
          <w:bCs/>
          <w:szCs w:val="24"/>
          <w:lang w:val="en-US"/>
        </w:rPr>
      </w:pPr>
      <w:r w:rsidRPr="009960ED">
        <w:rPr>
          <w:b/>
          <w:bCs/>
          <w:szCs w:val="24"/>
          <w:lang w:val="en-US"/>
        </w:rPr>
        <w:t xml:space="preserve">Refugee migration: Policies and practices in multi-scale perspectives </w:t>
      </w:r>
      <w:proofErr w:type="spellStart"/>
      <w:r w:rsidRPr="009960ED">
        <w:rPr>
          <w:bCs/>
          <w:szCs w:val="24"/>
          <w:lang w:val="en-US"/>
        </w:rPr>
        <w:t>Convenor</w:t>
      </w:r>
      <w:proofErr w:type="spellEnd"/>
      <w:r w:rsidRPr="009960ED">
        <w:rPr>
          <w:bCs/>
          <w:szCs w:val="24"/>
          <w:lang w:val="en-US"/>
        </w:rPr>
        <w:t xml:space="preserve"> of the </w:t>
      </w:r>
      <w:r w:rsidRPr="009960ED">
        <w:rPr>
          <w:bCs/>
          <w:szCs w:val="24"/>
          <w:lang w:val="en-US"/>
        </w:rPr>
        <w:lastRenderedPageBreak/>
        <w:t xml:space="preserve">session : Rainer </w:t>
      </w:r>
      <w:proofErr w:type="spellStart"/>
      <w:r w:rsidRPr="009960ED">
        <w:rPr>
          <w:bCs/>
          <w:szCs w:val="24"/>
          <w:lang w:val="en-US"/>
        </w:rPr>
        <w:t>Wehrhahn</w:t>
      </w:r>
      <w:proofErr w:type="spellEnd"/>
      <w:r w:rsidRPr="009960ED">
        <w:rPr>
          <w:bCs/>
          <w:szCs w:val="24"/>
          <w:lang w:val="en-US"/>
        </w:rPr>
        <w:t xml:space="preserve"> and </w:t>
      </w:r>
      <w:proofErr w:type="spellStart"/>
      <w:r w:rsidRPr="009960ED">
        <w:rPr>
          <w:bCs/>
          <w:szCs w:val="24"/>
          <w:lang w:val="en-US"/>
        </w:rPr>
        <w:t>Zine-Eddine</w:t>
      </w:r>
      <w:proofErr w:type="spellEnd"/>
      <w:r w:rsidRPr="009960ED">
        <w:rPr>
          <w:bCs/>
          <w:szCs w:val="24"/>
          <w:lang w:val="en-US"/>
        </w:rPr>
        <w:t xml:space="preserve"> </w:t>
      </w:r>
      <w:proofErr w:type="spellStart"/>
      <w:r w:rsidRPr="009960ED">
        <w:rPr>
          <w:bCs/>
          <w:szCs w:val="24"/>
          <w:lang w:val="en-US"/>
        </w:rPr>
        <w:t>Hathat</w:t>
      </w:r>
      <w:proofErr w:type="spellEnd"/>
    </w:p>
    <w:p w:rsidR="009960ED" w:rsidRPr="009960ED" w:rsidRDefault="009960ED" w:rsidP="009960ED">
      <w:pPr>
        <w:widowControl w:val="0"/>
        <w:numPr>
          <w:ilvl w:val="0"/>
          <w:numId w:val="13"/>
        </w:numPr>
        <w:snapToGrid w:val="0"/>
        <w:rPr>
          <w:b/>
          <w:szCs w:val="24"/>
          <w:lang w:val="en-US"/>
        </w:rPr>
      </w:pPr>
      <w:r w:rsidRPr="009960ED">
        <w:rPr>
          <w:b/>
          <w:bCs/>
          <w:szCs w:val="24"/>
          <w:lang w:val="en-US"/>
        </w:rPr>
        <w:t>Population Mobility in a context of Climate Change and its demographic consequences</w:t>
      </w:r>
      <w:r w:rsidRPr="009960ED">
        <w:rPr>
          <w:b/>
          <w:szCs w:val="24"/>
          <w:lang w:val="en-US"/>
        </w:rPr>
        <w:t xml:space="preserve"> </w:t>
      </w:r>
      <w:r w:rsidRPr="009960ED">
        <w:rPr>
          <w:bCs/>
          <w:szCs w:val="24"/>
          <w:lang w:val="en-US"/>
        </w:rPr>
        <w:t>Joint session with Commission on Global Change and Human Mobility</w:t>
      </w:r>
      <w:r w:rsidRPr="009960ED">
        <w:rPr>
          <w:b/>
          <w:szCs w:val="24"/>
          <w:lang w:val="en-US"/>
        </w:rPr>
        <w:t xml:space="preserve"> </w:t>
      </w:r>
      <w:proofErr w:type="spellStart"/>
      <w:r w:rsidRPr="009960ED">
        <w:rPr>
          <w:bCs/>
          <w:szCs w:val="24"/>
          <w:lang w:val="en-US"/>
        </w:rPr>
        <w:t>Convenors</w:t>
      </w:r>
      <w:proofErr w:type="spellEnd"/>
      <w:r w:rsidRPr="009960ED">
        <w:rPr>
          <w:bCs/>
          <w:szCs w:val="24"/>
          <w:lang w:val="en-US"/>
        </w:rPr>
        <w:t xml:space="preserve"> of the session : Josefina Dominguez and Etienne </w:t>
      </w:r>
      <w:proofErr w:type="spellStart"/>
      <w:r w:rsidRPr="009960ED">
        <w:rPr>
          <w:bCs/>
          <w:szCs w:val="24"/>
          <w:lang w:val="en-US"/>
        </w:rPr>
        <w:t>Piguet</w:t>
      </w:r>
      <w:proofErr w:type="spellEnd"/>
    </w:p>
    <w:p w:rsidR="009960ED" w:rsidRPr="009960ED" w:rsidRDefault="009960ED" w:rsidP="009960ED">
      <w:pPr>
        <w:widowControl w:val="0"/>
        <w:numPr>
          <w:ilvl w:val="0"/>
          <w:numId w:val="13"/>
        </w:numPr>
        <w:snapToGrid w:val="0"/>
        <w:rPr>
          <w:szCs w:val="24"/>
          <w:lang w:val="en-US"/>
        </w:rPr>
      </w:pPr>
      <w:r w:rsidRPr="009960ED">
        <w:rPr>
          <w:b/>
          <w:bCs/>
          <w:szCs w:val="24"/>
          <w:lang w:val="en-US"/>
        </w:rPr>
        <w:t>Understanding processes of population change and migration</w:t>
      </w:r>
      <w:r w:rsidRPr="009960ED">
        <w:rPr>
          <w:b/>
          <w:szCs w:val="24"/>
          <w:lang w:val="en-US"/>
        </w:rPr>
        <w:t xml:space="preserve"> </w:t>
      </w:r>
      <w:proofErr w:type="spellStart"/>
      <w:r w:rsidRPr="009960ED">
        <w:rPr>
          <w:bCs/>
          <w:szCs w:val="24"/>
          <w:lang w:val="en-US"/>
        </w:rPr>
        <w:t>Convenor</w:t>
      </w:r>
      <w:proofErr w:type="spellEnd"/>
      <w:r w:rsidRPr="009960ED">
        <w:rPr>
          <w:bCs/>
          <w:szCs w:val="24"/>
          <w:lang w:val="en-US"/>
        </w:rPr>
        <w:t xml:space="preserve"> of the sessions : </w:t>
      </w:r>
      <w:proofErr w:type="spellStart"/>
      <w:r w:rsidRPr="009960ED">
        <w:rPr>
          <w:bCs/>
          <w:szCs w:val="24"/>
          <w:lang w:val="en-US"/>
        </w:rPr>
        <w:t>Jianfa</w:t>
      </w:r>
      <w:proofErr w:type="spellEnd"/>
      <w:r w:rsidRPr="009960ED">
        <w:rPr>
          <w:bCs/>
          <w:szCs w:val="24"/>
          <w:lang w:val="en-US"/>
        </w:rPr>
        <w:t xml:space="preserve"> </w:t>
      </w:r>
      <w:proofErr w:type="spellStart"/>
      <w:r w:rsidRPr="009960ED">
        <w:rPr>
          <w:bCs/>
          <w:szCs w:val="24"/>
          <w:lang w:val="en-US"/>
        </w:rPr>
        <w:t>Shen</w:t>
      </w:r>
      <w:proofErr w:type="spellEnd"/>
      <w:r w:rsidRPr="009960ED">
        <w:rPr>
          <w:bCs/>
          <w:szCs w:val="24"/>
          <w:lang w:val="en-US"/>
        </w:rPr>
        <w:t xml:space="preserve"> and Yu Zhu</w:t>
      </w:r>
    </w:p>
    <w:p w:rsidR="009960ED" w:rsidRPr="00942D70" w:rsidRDefault="009960ED" w:rsidP="009960ED">
      <w:pPr>
        <w:widowControl w:val="0"/>
        <w:numPr>
          <w:ilvl w:val="0"/>
          <w:numId w:val="13"/>
        </w:numPr>
        <w:snapToGrid w:val="0"/>
        <w:rPr>
          <w:szCs w:val="24"/>
          <w:lang w:val="en-US"/>
        </w:rPr>
      </w:pPr>
      <w:r w:rsidRPr="00942D70">
        <w:rPr>
          <w:b/>
          <w:bCs/>
          <w:szCs w:val="24"/>
          <w:lang w:val="en-US"/>
        </w:rPr>
        <w:t xml:space="preserve">International Students Quo Vadis?  Grasping their </w:t>
      </w:r>
      <w:proofErr w:type="spellStart"/>
      <w:r w:rsidRPr="00942D70">
        <w:rPr>
          <w:b/>
          <w:bCs/>
          <w:szCs w:val="24"/>
          <w:lang w:val="en-US"/>
        </w:rPr>
        <w:t>Mobilities</w:t>
      </w:r>
      <w:proofErr w:type="spellEnd"/>
      <w:r w:rsidRPr="00942D70">
        <w:rPr>
          <w:b/>
          <w:bCs/>
          <w:szCs w:val="24"/>
          <w:lang w:val="en-US"/>
        </w:rPr>
        <w:t xml:space="preserve"> and </w:t>
      </w:r>
      <w:proofErr w:type="spellStart"/>
      <w:r w:rsidRPr="00942D70">
        <w:rPr>
          <w:b/>
          <w:bCs/>
          <w:szCs w:val="24"/>
          <w:lang w:val="en-US"/>
        </w:rPr>
        <w:t>Tra-jectories</w:t>
      </w:r>
      <w:proofErr w:type="spellEnd"/>
      <w:r w:rsidRPr="00942D70">
        <w:rPr>
          <w:b/>
          <w:bCs/>
          <w:szCs w:val="24"/>
          <w:lang w:val="en-US"/>
        </w:rPr>
        <w:t xml:space="preserve"> and the Policies that Shape their Paths</w:t>
      </w:r>
      <w:r w:rsidRPr="00942D70">
        <w:rPr>
          <w:b/>
          <w:szCs w:val="24"/>
          <w:lang w:val="en-US"/>
        </w:rPr>
        <w:t xml:space="preserve"> </w:t>
      </w:r>
      <w:proofErr w:type="spellStart"/>
      <w:r w:rsidRPr="00942D70">
        <w:rPr>
          <w:bCs/>
          <w:szCs w:val="24"/>
          <w:lang w:val="en-US"/>
        </w:rPr>
        <w:t>Convenors</w:t>
      </w:r>
      <w:proofErr w:type="spellEnd"/>
      <w:r w:rsidRPr="00942D70">
        <w:rPr>
          <w:bCs/>
          <w:szCs w:val="24"/>
          <w:lang w:val="en-US"/>
        </w:rPr>
        <w:t xml:space="preserve"> of the session : Yvonne </w:t>
      </w:r>
      <w:proofErr w:type="spellStart"/>
      <w:r w:rsidRPr="00942D70">
        <w:rPr>
          <w:bCs/>
          <w:szCs w:val="24"/>
          <w:lang w:val="en-US"/>
        </w:rPr>
        <w:t>Riaño</w:t>
      </w:r>
      <w:proofErr w:type="spellEnd"/>
      <w:r w:rsidRPr="00942D70">
        <w:rPr>
          <w:bCs/>
          <w:szCs w:val="24"/>
          <w:lang w:val="en-US"/>
        </w:rPr>
        <w:t xml:space="preserve"> and Etienne </w:t>
      </w:r>
      <w:proofErr w:type="spellStart"/>
      <w:r w:rsidRPr="00942D70">
        <w:rPr>
          <w:bCs/>
          <w:szCs w:val="24"/>
          <w:lang w:val="en-US"/>
        </w:rPr>
        <w:t>Piguet</w:t>
      </w:r>
      <w:proofErr w:type="spellEnd"/>
    </w:p>
    <w:p w:rsidR="009960ED" w:rsidRPr="00942D70" w:rsidRDefault="009960ED" w:rsidP="009960ED">
      <w:pPr>
        <w:widowControl w:val="0"/>
        <w:numPr>
          <w:ilvl w:val="0"/>
          <w:numId w:val="13"/>
        </w:numPr>
        <w:snapToGrid w:val="0"/>
        <w:rPr>
          <w:bCs/>
          <w:szCs w:val="24"/>
          <w:lang w:val="en-US"/>
        </w:rPr>
      </w:pPr>
      <w:r w:rsidRPr="00942D70">
        <w:rPr>
          <w:b/>
          <w:bCs/>
          <w:szCs w:val="24"/>
          <w:lang w:val="en-US"/>
        </w:rPr>
        <w:t xml:space="preserve">Population </w:t>
      </w:r>
      <w:proofErr w:type="spellStart"/>
      <w:r w:rsidRPr="00942D70">
        <w:rPr>
          <w:b/>
          <w:bCs/>
          <w:szCs w:val="24"/>
          <w:lang w:val="en-US"/>
        </w:rPr>
        <w:t>mobilities</w:t>
      </w:r>
      <w:proofErr w:type="spellEnd"/>
      <w:r w:rsidRPr="00942D70">
        <w:rPr>
          <w:b/>
          <w:bCs/>
          <w:szCs w:val="24"/>
          <w:lang w:val="en-US"/>
        </w:rPr>
        <w:t xml:space="preserve"> in Africa </w:t>
      </w:r>
      <w:r w:rsidRPr="00942D70">
        <w:rPr>
          <w:bCs/>
          <w:szCs w:val="24"/>
          <w:lang w:val="en-US"/>
        </w:rPr>
        <w:t>Joint session with Commission on African Studies</w:t>
      </w:r>
      <w:r w:rsidRPr="00942D70">
        <w:rPr>
          <w:szCs w:val="24"/>
          <w:lang w:val="en-US"/>
        </w:rPr>
        <w:t xml:space="preserve"> </w:t>
      </w:r>
      <w:proofErr w:type="spellStart"/>
      <w:r w:rsidRPr="00942D70">
        <w:rPr>
          <w:bCs/>
          <w:szCs w:val="24"/>
          <w:lang w:val="en-US"/>
        </w:rPr>
        <w:t>Convenors</w:t>
      </w:r>
      <w:proofErr w:type="spellEnd"/>
      <w:r w:rsidRPr="00942D70">
        <w:rPr>
          <w:bCs/>
          <w:szCs w:val="24"/>
          <w:lang w:val="en-US"/>
        </w:rPr>
        <w:t xml:space="preserve"> of the session : Papa </w:t>
      </w:r>
      <w:proofErr w:type="spellStart"/>
      <w:r w:rsidRPr="00942D70">
        <w:rPr>
          <w:bCs/>
          <w:szCs w:val="24"/>
          <w:lang w:val="en-US"/>
        </w:rPr>
        <w:t>Sakho</w:t>
      </w:r>
      <w:proofErr w:type="spellEnd"/>
      <w:r w:rsidRPr="00942D70">
        <w:rPr>
          <w:bCs/>
          <w:szCs w:val="24"/>
          <w:lang w:val="en-US"/>
        </w:rPr>
        <w:t xml:space="preserve"> and Etienne </w:t>
      </w:r>
      <w:proofErr w:type="spellStart"/>
      <w:r w:rsidRPr="00942D70">
        <w:rPr>
          <w:bCs/>
          <w:szCs w:val="24"/>
          <w:lang w:val="en-US"/>
        </w:rPr>
        <w:t>Piguet</w:t>
      </w:r>
      <w:proofErr w:type="spellEnd"/>
    </w:p>
    <w:p w:rsidR="009960ED" w:rsidRPr="00942D70" w:rsidRDefault="009960ED" w:rsidP="009960ED">
      <w:pPr>
        <w:widowControl w:val="0"/>
        <w:numPr>
          <w:ilvl w:val="0"/>
          <w:numId w:val="13"/>
        </w:numPr>
        <w:snapToGrid w:val="0"/>
        <w:rPr>
          <w:b/>
          <w:szCs w:val="24"/>
          <w:lang w:val="en-US"/>
        </w:rPr>
      </w:pPr>
      <w:r w:rsidRPr="00942D70">
        <w:rPr>
          <w:b/>
          <w:szCs w:val="24"/>
          <w:lang w:val="en-US"/>
        </w:rPr>
        <w:t>Geographies of Global Aging</w:t>
      </w:r>
      <w:r w:rsidRPr="00942D70">
        <w:rPr>
          <w:szCs w:val="24"/>
          <w:lang w:val="en-US"/>
        </w:rPr>
        <w:t xml:space="preserve"> </w:t>
      </w:r>
      <w:proofErr w:type="spellStart"/>
      <w:r w:rsidRPr="00942D70">
        <w:rPr>
          <w:bCs/>
          <w:szCs w:val="24"/>
          <w:lang w:val="en-US"/>
        </w:rPr>
        <w:t>Convenor</w:t>
      </w:r>
      <w:proofErr w:type="spellEnd"/>
      <w:r w:rsidRPr="00942D70">
        <w:rPr>
          <w:bCs/>
          <w:szCs w:val="24"/>
          <w:lang w:val="en-US"/>
        </w:rPr>
        <w:t xml:space="preserve"> of the session : </w:t>
      </w:r>
      <w:r w:rsidRPr="00942D70">
        <w:rPr>
          <w:szCs w:val="24"/>
          <w:lang w:val="en-US"/>
        </w:rPr>
        <w:t xml:space="preserve">Andrea </w:t>
      </w:r>
      <w:proofErr w:type="spellStart"/>
      <w:r w:rsidRPr="00942D70">
        <w:rPr>
          <w:szCs w:val="24"/>
          <w:lang w:val="en-US"/>
        </w:rPr>
        <w:t>Rishworth</w:t>
      </w:r>
      <w:proofErr w:type="spellEnd"/>
    </w:p>
    <w:p w:rsidR="00942D70" w:rsidRPr="00942D70" w:rsidRDefault="00942D70" w:rsidP="00942D70">
      <w:pPr>
        <w:widowControl w:val="0"/>
        <w:snapToGrid w:val="0"/>
        <w:rPr>
          <w:b/>
          <w:szCs w:val="24"/>
          <w:lang w:val="en-US"/>
        </w:rPr>
      </w:pPr>
    </w:p>
    <w:p w:rsidR="00942D70" w:rsidRPr="00942D70" w:rsidRDefault="00942D70" w:rsidP="00942D70">
      <w:pPr>
        <w:jc w:val="both"/>
        <w:rPr>
          <w:b/>
          <w:sz w:val="28"/>
          <w:szCs w:val="28"/>
          <w:lang w:val="en-US"/>
        </w:rPr>
      </w:pPr>
      <w:r w:rsidRPr="00942D70">
        <w:rPr>
          <w:b/>
          <w:sz w:val="28"/>
          <w:szCs w:val="28"/>
          <w:lang w:val="en-US"/>
        </w:rPr>
        <w:t>Publications</w:t>
      </w:r>
    </w:p>
    <w:p w:rsidR="00942D70" w:rsidRPr="00942D70" w:rsidRDefault="00942D70" w:rsidP="00942D70">
      <w:pPr>
        <w:jc w:val="both"/>
        <w:rPr>
          <w:b/>
          <w:lang w:val="en-US"/>
        </w:rPr>
      </w:pPr>
      <w:r w:rsidRPr="00942D70">
        <w:rPr>
          <w:b/>
          <w:lang w:val="en-US"/>
        </w:rPr>
        <w:t>Newsletter</w:t>
      </w:r>
    </w:p>
    <w:p w:rsidR="00942D70" w:rsidRPr="00942D70" w:rsidRDefault="00942D70" w:rsidP="00942D70">
      <w:pPr>
        <w:jc w:val="both"/>
        <w:rPr>
          <w:lang w:val="en-US"/>
        </w:rPr>
      </w:pPr>
      <w:r w:rsidRPr="00942D70">
        <w:rPr>
          <w:lang w:val="en-US"/>
        </w:rPr>
        <w:t>The Commission has produced one Newsletter each year. All Newsletters are available on the website.</w:t>
      </w:r>
    </w:p>
    <w:p w:rsidR="00942D70" w:rsidRPr="00942D70" w:rsidRDefault="00942D70" w:rsidP="00942D70">
      <w:pPr>
        <w:jc w:val="both"/>
        <w:rPr>
          <w:b/>
          <w:lang w:val="en-US"/>
        </w:rPr>
      </w:pPr>
      <w:r w:rsidRPr="00942D70">
        <w:rPr>
          <w:b/>
          <w:lang w:val="en-US"/>
        </w:rPr>
        <w:t>Journals</w:t>
      </w:r>
    </w:p>
    <w:p w:rsidR="00942D70" w:rsidRPr="00942D70" w:rsidRDefault="00942D70" w:rsidP="00942D70">
      <w:pPr>
        <w:rPr>
          <w:szCs w:val="24"/>
          <w:lang w:val="en-US"/>
        </w:rPr>
      </w:pPr>
      <w:r w:rsidRPr="00942D70">
        <w:rPr>
          <w:szCs w:val="24"/>
          <w:lang w:val="en-US"/>
        </w:rPr>
        <w:t>Members of the steering committee are all very active in advisory board of among the best journals in population geography where they also publish regularly.</w:t>
      </w:r>
    </w:p>
    <w:p w:rsidR="00942D70" w:rsidRPr="00942D70" w:rsidRDefault="00942D70" w:rsidP="00942D70">
      <w:pPr>
        <w:jc w:val="both"/>
        <w:rPr>
          <w:b/>
          <w:sz w:val="28"/>
          <w:szCs w:val="28"/>
          <w:lang w:val="en-US"/>
        </w:rPr>
      </w:pPr>
      <w:r w:rsidRPr="00942D70">
        <w:rPr>
          <w:b/>
          <w:sz w:val="28"/>
          <w:szCs w:val="28"/>
          <w:lang w:val="en-US"/>
        </w:rPr>
        <w:t>5 Archival Contributions</w:t>
      </w:r>
    </w:p>
    <w:p w:rsidR="00942D70" w:rsidRDefault="00942D70" w:rsidP="00942D70">
      <w:pPr>
        <w:jc w:val="both"/>
        <w:rPr>
          <w:lang w:val="en-US"/>
        </w:rPr>
      </w:pPr>
      <w:r w:rsidRPr="00942D70">
        <w:rPr>
          <w:lang w:val="en-US"/>
        </w:rPr>
        <w:t>The content of Newsletters is archived on the website. Copies are always sent to IGU secretary general upon publication.</w:t>
      </w:r>
    </w:p>
    <w:p w:rsidR="00CE3213" w:rsidRPr="00942D70" w:rsidRDefault="00CE3213" w:rsidP="00942D70">
      <w:pPr>
        <w:jc w:val="both"/>
        <w:rPr>
          <w:lang w:val="en-US"/>
        </w:rPr>
      </w:pPr>
    </w:p>
    <w:p w:rsidR="00FF5FDD" w:rsidRDefault="00FF5FDD" w:rsidP="00FF5FDD">
      <w:pPr>
        <w:ind w:right="-235"/>
        <w:jc w:val="center"/>
        <w:rPr>
          <w:rFonts w:ascii="Times New Roman" w:hAnsi="Times New Roman"/>
          <w:noProof/>
          <w:lang w:val="en-GB"/>
        </w:rPr>
      </w:pPr>
      <w:r>
        <w:rPr>
          <w:rFonts w:ascii="Times New Roman" w:hAnsi="Times New Roman"/>
          <w:noProof/>
        </w:rPr>
        <w:drawing>
          <wp:inline distT="0" distB="0" distL="0" distR="0" wp14:anchorId="510CDA51" wp14:editId="75202692">
            <wp:extent cx="3455308" cy="534959"/>
            <wp:effectExtent l="0" t="0" r="0" b="0"/>
            <wp:docPr id="11" name="Immagine 9"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442" cy="540708"/>
                    </a:xfrm>
                    <a:prstGeom prst="rect">
                      <a:avLst/>
                    </a:prstGeom>
                    <a:noFill/>
                    <a:ln>
                      <a:noFill/>
                    </a:ln>
                  </pic:spPr>
                </pic:pic>
              </a:graphicData>
            </a:graphic>
          </wp:inline>
        </w:drawing>
      </w:r>
    </w:p>
    <w:p w:rsidR="00D96440" w:rsidRDefault="00D96440" w:rsidP="00D96440">
      <w:pPr>
        <w:suppressAutoHyphens/>
        <w:rPr>
          <w:rFonts w:ascii="Times New Roman" w:hAnsi="Times New Roman"/>
          <w:b/>
          <w:sz w:val="26"/>
          <w:szCs w:val="26"/>
          <w:lang w:val="en-US"/>
        </w:rPr>
      </w:pPr>
    </w:p>
    <w:p w:rsidR="00C123E0" w:rsidRPr="00DA5064" w:rsidRDefault="0086474B" w:rsidP="004527E4">
      <w:pPr>
        <w:ind w:right="-235"/>
        <w:jc w:val="center"/>
        <w:rPr>
          <w:rFonts w:ascii="Times New Roman" w:hAnsi="Times New Roman"/>
          <w:b/>
          <w:sz w:val="28"/>
          <w:szCs w:val="28"/>
          <w:lang w:val="en-GB"/>
        </w:rPr>
      </w:pPr>
      <w:r>
        <w:rPr>
          <w:rFonts w:ascii="Times New Roman" w:hAnsi="Times New Roman"/>
          <w:b/>
          <w:sz w:val="28"/>
          <w:szCs w:val="28"/>
          <w:lang w:val="en-GB"/>
        </w:rPr>
        <w:t>8</w:t>
      </w:r>
      <w:r w:rsidR="00DA5064" w:rsidRPr="00DA5064">
        <w:rPr>
          <w:rFonts w:ascii="Times New Roman" w:hAnsi="Times New Roman"/>
          <w:b/>
          <w:sz w:val="28"/>
          <w:szCs w:val="28"/>
          <w:lang w:val="en-GB"/>
        </w:rPr>
        <w:t>)</w:t>
      </w:r>
      <w:r w:rsidR="00DA5064">
        <w:rPr>
          <w:rFonts w:ascii="Times New Roman" w:hAnsi="Times New Roman"/>
          <w:b/>
          <w:sz w:val="28"/>
          <w:szCs w:val="28"/>
          <w:lang w:val="en-GB"/>
        </w:rPr>
        <w:t xml:space="preserve"> </w:t>
      </w:r>
      <w:r w:rsidR="00397728" w:rsidRPr="00DA5064">
        <w:rPr>
          <w:rFonts w:ascii="Times New Roman" w:hAnsi="Times New Roman"/>
          <w:b/>
          <w:sz w:val="28"/>
          <w:szCs w:val="28"/>
          <w:lang w:val="en-GB"/>
        </w:rPr>
        <w:t>FORTHCOMING EVENTS</w:t>
      </w:r>
    </w:p>
    <w:p w:rsidR="00397728" w:rsidRDefault="00397728" w:rsidP="004E283C">
      <w:pPr>
        <w:ind w:right="-235"/>
        <w:jc w:val="both"/>
        <w:rPr>
          <w:rFonts w:ascii="Times New Roman" w:hAnsi="Times New Roman"/>
          <w:b/>
          <w:szCs w:val="24"/>
          <w:lang w:val="en-GB"/>
        </w:rPr>
      </w:pPr>
      <w:r w:rsidRPr="00595381">
        <w:rPr>
          <w:rFonts w:ascii="Times New Roman" w:hAnsi="Times New Roman"/>
          <w:b/>
          <w:i/>
          <w:szCs w:val="24"/>
          <w:lang w:val="en-GB"/>
        </w:rPr>
        <w:t>(more information in the Home of Geography website, Events 20</w:t>
      </w:r>
      <w:r w:rsidR="00B00D92" w:rsidRPr="00595381">
        <w:rPr>
          <w:rFonts w:ascii="Times New Roman" w:hAnsi="Times New Roman"/>
          <w:b/>
          <w:i/>
          <w:szCs w:val="24"/>
          <w:lang w:val="en-GB"/>
        </w:rPr>
        <w:t>1</w:t>
      </w:r>
      <w:r w:rsidR="00C944A6">
        <w:rPr>
          <w:rFonts w:ascii="Times New Roman" w:hAnsi="Times New Roman"/>
          <w:b/>
          <w:i/>
          <w:szCs w:val="24"/>
          <w:lang w:val="en-GB"/>
        </w:rPr>
        <w:t>8</w:t>
      </w:r>
      <w:r w:rsidRPr="00595381">
        <w:rPr>
          <w:rFonts w:ascii="Times New Roman" w:hAnsi="Times New Roman"/>
          <w:b/>
          <w:i/>
          <w:szCs w:val="24"/>
          <w:lang w:val="en-GB"/>
        </w:rPr>
        <w:t>)</w:t>
      </w:r>
      <w:r w:rsidR="002C0175" w:rsidRPr="00595381">
        <w:rPr>
          <w:rFonts w:ascii="Times New Roman" w:hAnsi="Times New Roman"/>
          <w:b/>
          <w:szCs w:val="24"/>
          <w:lang w:val="en-GB"/>
        </w:rPr>
        <w:t xml:space="preserve"> </w:t>
      </w:r>
    </w:p>
    <w:p w:rsidR="006E783A" w:rsidRPr="006E783A" w:rsidRDefault="0086474B" w:rsidP="006E783A">
      <w:pPr>
        <w:ind w:left="851" w:hanging="851"/>
        <w:rPr>
          <w:rFonts w:ascii="Times New Roman" w:hAnsi="Times New Roman"/>
          <w:b/>
          <w:szCs w:val="24"/>
          <w:lang w:val="en-US"/>
        </w:rPr>
      </w:pPr>
      <w:r>
        <w:rPr>
          <w:rFonts w:ascii="Times New Roman" w:hAnsi="Times New Roman"/>
          <w:b/>
          <w:szCs w:val="24"/>
          <w:lang w:val="en-US"/>
        </w:rPr>
        <w:t>8</w:t>
      </w:r>
      <w:r w:rsidR="006E783A" w:rsidRPr="00026602">
        <w:rPr>
          <w:rFonts w:ascii="Times New Roman" w:hAnsi="Times New Roman"/>
          <w:b/>
          <w:szCs w:val="24"/>
          <w:lang w:val="en-US"/>
        </w:rPr>
        <w:t>.1</w:t>
      </w:r>
      <w:r w:rsidR="006E783A" w:rsidRPr="00026602">
        <w:rPr>
          <w:rFonts w:ascii="Times New Roman" w:hAnsi="Times New Roman"/>
          <w:b/>
          <w:i/>
          <w:szCs w:val="24"/>
          <w:lang w:val="en-US"/>
        </w:rPr>
        <w:t>)</w:t>
      </w:r>
      <w:r w:rsidR="006E783A" w:rsidRPr="00026602">
        <w:rPr>
          <w:rFonts w:ascii="Times New Roman" w:hAnsi="Times New Roman"/>
          <w:szCs w:val="24"/>
          <w:lang w:val="en-US"/>
        </w:rPr>
        <w:t xml:space="preserve"> </w:t>
      </w:r>
      <w:hyperlink r:id="rId73" w:history="1">
        <w:r w:rsidR="006E783A" w:rsidRPr="00D33C07">
          <w:rPr>
            <w:rStyle w:val="Collegamentoipertestuale"/>
            <w:rFonts w:ascii="Times New Roman" w:hAnsi="Times New Roman"/>
            <w:b/>
            <w:bCs/>
            <w:iCs/>
            <w:color w:val="000000"/>
            <w:szCs w:val="24"/>
            <w:u w:val="none"/>
            <w:shd w:val="clear" w:color="auto" w:fill="E6F2F2"/>
            <w:lang w:val="en-US"/>
          </w:rPr>
          <w:t>Environment and Sustainable Livelihood Guwahati, Assam, 8-10 February </w:t>
        </w:r>
      </w:hyperlink>
    </w:p>
    <w:p w:rsidR="006E783A" w:rsidRPr="00D33C07" w:rsidRDefault="0086474B" w:rsidP="006E783A">
      <w:pPr>
        <w:ind w:left="851" w:hanging="851"/>
        <w:rPr>
          <w:rFonts w:ascii="Times New Roman" w:hAnsi="Times New Roman"/>
          <w:szCs w:val="24"/>
          <w:lang w:val="fr-FR"/>
        </w:rPr>
      </w:pPr>
      <w:r>
        <w:rPr>
          <w:rFonts w:ascii="Times New Roman" w:hAnsi="Times New Roman"/>
          <w:b/>
          <w:szCs w:val="24"/>
          <w:lang w:val="fr-FR"/>
        </w:rPr>
        <w:t>8</w:t>
      </w:r>
      <w:r w:rsidR="006E783A" w:rsidRPr="00D33C07">
        <w:rPr>
          <w:rFonts w:ascii="Times New Roman" w:hAnsi="Times New Roman"/>
          <w:b/>
          <w:szCs w:val="24"/>
          <w:lang w:val="fr-FR"/>
        </w:rPr>
        <w:t>.2)</w:t>
      </w:r>
      <w:r w:rsidR="006E783A" w:rsidRPr="00D33C07">
        <w:rPr>
          <w:rFonts w:ascii="Times New Roman" w:hAnsi="Times New Roman"/>
          <w:szCs w:val="24"/>
          <w:lang w:val="fr-FR"/>
        </w:rPr>
        <w:t xml:space="preserve"> </w:t>
      </w:r>
      <w:hyperlink r:id="rId74" w:history="1">
        <w:r w:rsidR="006E783A" w:rsidRPr="00D33C07">
          <w:rPr>
            <w:rStyle w:val="Collegamentoipertestuale"/>
            <w:rFonts w:ascii="Times New Roman" w:hAnsi="Times New Roman"/>
            <w:b/>
            <w:bCs/>
            <w:iCs/>
            <w:color w:val="000000"/>
            <w:szCs w:val="24"/>
            <w:u w:val="none"/>
            <w:shd w:val="clear" w:color="auto" w:fill="E6F2F2"/>
            <w:lang w:val="fr-FR"/>
          </w:rPr>
          <w:t xml:space="preserve">Association Tunisienne de </w:t>
        </w:r>
        <w:proofErr w:type="spellStart"/>
        <w:r w:rsidR="006E783A" w:rsidRPr="00D33C07">
          <w:rPr>
            <w:rStyle w:val="Collegamentoipertestuale"/>
            <w:rFonts w:ascii="Times New Roman" w:hAnsi="Times New Roman"/>
            <w:b/>
            <w:bCs/>
            <w:iCs/>
            <w:color w:val="000000"/>
            <w:szCs w:val="24"/>
            <w:u w:val="none"/>
            <w:shd w:val="clear" w:color="auto" w:fill="E6F2F2"/>
            <w:lang w:val="fr-FR"/>
          </w:rPr>
          <w:t>Géographers</w:t>
        </w:r>
        <w:proofErr w:type="spellEnd"/>
        <w:r w:rsidR="006E783A" w:rsidRPr="00D33C07">
          <w:rPr>
            <w:rStyle w:val="Collegamentoipertestuale"/>
            <w:rFonts w:ascii="Times New Roman" w:hAnsi="Times New Roman"/>
            <w:b/>
            <w:bCs/>
            <w:iCs/>
            <w:color w:val="000000"/>
            <w:szCs w:val="24"/>
            <w:u w:val="none"/>
            <w:shd w:val="clear" w:color="auto" w:fill="E6F2F2"/>
            <w:lang w:val="fr-FR"/>
          </w:rPr>
          <w:t xml:space="preserve">, </w:t>
        </w:r>
        <w:proofErr w:type="spellStart"/>
        <w:r w:rsidR="006E783A" w:rsidRPr="00D33C07">
          <w:rPr>
            <w:rStyle w:val="Collegamentoipertestuale"/>
            <w:rFonts w:ascii="Times New Roman" w:hAnsi="Times New Roman"/>
            <w:b/>
            <w:bCs/>
            <w:iCs/>
            <w:color w:val="000000"/>
            <w:szCs w:val="24"/>
            <w:u w:val="none"/>
            <w:shd w:val="clear" w:color="auto" w:fill="E6F2F2"/>
            <w:lang w:val="fr-FR"/>
          </w:rPr>
          <w:t>Conference</w:t>
        </w:r>
        <w:proofErr w:type="spellEnd"/>
        <w:r w:rsidR="006E783A" w:rsidRPr="00D33C07">
          <w:rPr>
            <w:rStyle w:val="Collegamentoipertestuale"/>
            <w:rFonts w:ascii="Times New Roman" w:hAnsi="Times New Roman"/>
            <w:b/>
            <w:bCs/>
            <w:iCs/>
            <w:color w:val="000000"/>
            <w:szCs w:val="24"/>
            <w:u w:val="none"/>
            <w:shd w:val="clear" w:color="auto" w:fill="E6F2F2"/>
            <w:lang w:val="fr-FR"/>
          </w:rPr>
          <w:t>, Tunis, 2018</w:t>
        </w:r>
      </w:hyperlink>
    </w:p>
    <w:p w:rsidR="006E783A" w:rsidRPr="00D33C07" w:rsidRDefault="0086474B" w:rsidP="006E783A">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6E783A" w:rsidRPr="00D33C07">
        <w:rPr>
          <w:rFonts w:ascii="Times New Roman" w:hAnsi="Times New Roman"/>
          <w:b/>
          <w:bCs/>
          <w:color w:val="000000" w:themeColor="text1"/>
          <w:szCs w:val="24"/>
          <w:lang w:val="en-US"/>
        </w:rPr>
        <w:t xml:space="preserve">.3) </w:t>
      </w:r>
      <w:hyperlink r:id="rId75" w:history="1">
        <w:r w:rsidR="006E783A" w:rsidRPr="00D33C07">
          <w:rPr>
            <w:rStyle w:val="Collegamentoipertestuale"/>
            <w:rFonts w:ascii="Times New Roman" w:hAnsi="Times New Roman"/>
            <w:b/>
            <w:bCs/>
            <w:iCs/>
            <w:color w:val="000000"/>
            <w:szCs w:val="24"/>
            <w:u w:val="none"/>
            <w:shd w:val="clear" w:color="auto" w:fill="E6F2F2"/>
            <w:lang w:val="en-US"/>
          </w:rPr>
          <w:t xml:space="preserve">EUROGEO Conference, </w:t>
        </w:r>
        <w:proofErr w:type="spellStart"/>
        <w:r w:rsidR="006E783A" w:rsidRPr="00D33C07">
          <w:rPr>
            <w:rStyle w:val="Collegamentoipertestuale"/>
            <w:rFonts w:ascii="Times New Roman" w:hAnsi="Times New Roman"/>
            <w:b/>
            <w:bCs/>
            <w:iCs/>
            <w:color w:val="000000"/>
            <w:szCs w:val="24"/>
            <w:u w:val="none"/>
            <w:shd w:val="clear" w:color="auto" w:fill="E6F2F2"/>
            <w:lang w:val="en-US"/>
          </w:rPr>
          <w:t>Koeln</w:t>
        </w:r>
        <w:proofErr w:type="spellEnd"/>
        <w:r w:rsidR="006E783A" w:rsidRPr="00D33C07">
          <w:rPr>
            <w:rStyle w:val="Collegamentoipertestuale"/>
            <w:rFonts w:ascii="Times New Roman" w:hAnsi="Times New Roman"/>
            <w:b/>
            <w:bCs/>
            <w:iCs/>
            <w:color w:val="000000"/>
            <w:szCs w:val="24"/>
            <w:u w:val="none"/>
            <w:shd w:val="clear" w:color="auto" w:fill="E6F2F2"/>
            <w:lang w:val="en-US"/>
          </w:rPr>
          <w:t>, 15-16 March</w:t>
        </w:r>
      </w:hyperlink>
    </w:p>
    <w:p w:rsidR="006E783A" w:rsidRPr="00D33C07" w:rsidRDefault="0086474B" w:rsidP="006E783A">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6E783A" w:rsidRPr="00D33C07">
        <w:rPr>
          <w:rFonts w:ascii="Times New Roman" w:hAnsi="Times New Roman"/>
          <w:b/>
          <w:bCs/>
          <w:color w:val="000000" w:themeColor="text1"/>
          <w:szCs w:val="24"/>
          <w:lang w:val="en-US"/>
        </w:rPr>
        <w:t xml:space="preserve">.4) </w:t>
      </w:r>
      <w:proofErr w:type="spellStart"/>
      <w:r w:rsidR="006E783A" w:rsidRPr="00D33C07">
        <w:rPr>
          <w:rFonts w:ascii="Times New Roman" w:hAnsi="Times New Roman"/>
          <w:b/>
          <w:bCs/>
          <w:color w:val="000000" w:themeColor="text1"/>
          <w:szCs w:val="24"/>
          <w:lang w:val="en-US"/>
        </w:rPr>
        <w:t>Geoinformation</w:t>
      </w:r>
      <w:proofErr w:type="spellEnd"/>
      <w:r w:rsidR="006E783A" w:rsidRPr="00D33C07">
        <w:rPr>
          <w:rFonts w:ascii="Times New Roman" w:hAnsi="Times New Roman"/>
          <w:b/>
          <w:bCs/>
          <w:color w:val="000000" w:themeColor="text1"/>
          <w:szCs w:val="24"/>
          <w:lang w:val="en-US"/>
        </w:rPr>
        <w:t xml:space="preserve"> for disaster management, </w:t>
      </w:r>
      <w:proofErr w:type="spellStart"/>
      <w:r w:rsidR="006E783A" w:rsidRPr="00D33C07">
        <w:rPr>
          <w:rFonts w:ascii="Times New Roman" w:hAnsi="Times New Roman"/>
          <w:b/>
          <w:bCs/>
          <w:color w:val="000000" w:themeColor="text1"/>
          <w:szCs w:val="24"/>
          <w:lang w:val="en-US"/>
        </w:rPr>
        <w:t>Istambul</w:t>
      </w:r>
      <w:proofErr w:type="spellEnd"/>
      <w:r w:rsidR="006E783A" w:rsidRPr="00D33C07">
        <w:rPr>
          <w:rFonts w:ascii="Times New Roman" w:hAnsi="Times New Roman"/>
          <w:b/>
          <w:bCs/>
          <w:color w:val="000000" w:themeColor="text1"/>
          <w:szCs w:val="24"/>
          <w:lang w:val="en-US"/>
        </w:rPr>
        <w:t>, 18-21 March</w:t>
      </w:r>
    </w:p>
    <w:p w:rsidR="006E783A" w:rsidRPr="00D33C07" w:rsidRDefault="0086474B" w:rsidP="006E783A">
      <w:pPr>
        <w:ind w:left="851" w:hanging="851"/>
        <w:rPr>
          <w:rFonts w:ascii="Times New Roman" w:hAnsi="Times New Roman"/>
          <w:b/>
          <w:bCs/>
          <w:color w:val="000000" w:themeColor="text1"/>
          <w:szCs w:val="24"/>
          <w:lang w:val="fr-FR"/>
        </w:rPr>
      </w:pPr>
      <w:r>
        <w:rPr>
          <w:rFonts w:ascii="Times New Roman" w:hAnsi="Times New Roman"/>
          <w:b/>
          <w:bCs/>
          <w:color w:val="000000" w:themeColor="text1"/>
          <w:szCs w:val="24"/>
          <w:lang w:val="fr-FR"/>
        </w:rPr>
        <w:t>8</w:t>
      </w:r>
      <w:r w:rsidR="006E783A" w:rsidRPr="00D33C07">
        <w:rPr>
          <w:rFonts w:ascii="Times New Roman" w:hAnsi="Times New Roman"/>
          <w:b/>
          <w:bCs/>
          <w:color w:val="000000" w:themeColor="text1"/>
          <w:szCs w:val="24"/>
          <w:lang w:val="fr-FR"/>
        </w:rPr>
        <w:t xml:space="preserve">.5) </w:t>
      </w:r>
      <w:hyperlink r:id="rId76" w:history="1">
        <w:r w:rsidR="006E783A" w:rsidRPr="00D33C07">
          <w:rPr>
            <w:rStyle w:val="Collegamentoipertestuale"/>
            <w:rFonts w:ascii="Times New Roman" w:hAnsi="Times New Roman"/>
            <w:b/>
            <w:bCs/>
            <w:iCs/>
            <w:color w:val="000000"/>
            <w:szCs w:val="24"/>
            <w:u w:val="none"/>
            <w:shd w:val="clear" w:color="auto" w:fill="E6F2F2"/>
            <w:lang w:val="fr-FR"/>
          </w:rPr>
          <w:t>Nuit de la Géographie a niveau Européenne</w:t>
        </w:r>
      </w:hyperlink>
    </w:p>
    <w:p w:rsidR="006E783A" w:rsidRPr="00D33C07" w:rsidRDefault="0086474B" w:rsidP="006E783A">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6E783A" w:rsidRPr="00D33C07">
        <w:rPr>
          <w:rFonts w:ascii="Times New Roman" w:hAnsi="Times New Roman"/>
          <w:b/>
          <w:bCs/>
          <w:color w:val="000000" w:themeColor="text1"/>
          <w:szCs w:val="24"/>
          <w:lang w:val="en-US"/>
        </w:rPr>
        <w:t xml:space="preserve">.6) </w:t>
      </w:r>
      <w:hyperlink r:id="rId77" w:history="1">
        <w:r w:rsidR="006E783A" w:rsidRPr="00D33C07">
          <w:rPr>
            <w:rStyle w:val="Collegamentoipertestuale"/>
            <w:rFonts w:ascii="Times New Roman" w:hAnsi="Times New Roman"/>
            <w:b/>
            <w:bCs/>
            <w:iCs/>
            <w:color w:val="000000"/>
            <w:szCs w:val="24"/>
            <w:u w:val="none"/>
            <w:shd w:val="clear" w:color="auto" w:fill="E6F2F2"/>
            <w:lang w:val="en-US"/>
          </w:rPr>
          <w:t>EGU Conference, Wien, 8-13 April</w:t>
        </w:r>
      </w:hyperlink>
    </w:p>
    <w:p w:rsidR="006E783A" w:rsidRPr="00D33C07" w:rsidRDefault="0086474B" w:rsidP="006E783A">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6E783A" w:rsidRPr="00D33C07">
        <w:rPr>
          <w:rFonts w:ascii="Times New Roman" w:hAnsi="Times New Roman"/>
          <w:b/>
          <w:bCs/>
          <w:color w:val="000000" w:themeColor="text1"/>
          <w:szCs w:val="24"/>
          <w:lang w:val="en-US"/>
        </w:rPr>
        <w:t xml:space="preserve">.7) </w:t>
      </w:r>
      <w:hyperlink r:id="rId78" w:history="1">
        <w:r w:rsidR="006E783A" w:rsidRPr="00D33C07">
          <w:rPr>
            <w:rStyle w:val="Collegamentoipertestuale"/>
            <w:rFonts w:ascii="Times New Roman" w:hAnsi="Times New Roman"/>
            <w:b/>
            <w:bCs/>
            <w:iCs/>
            <w:color w:val="000000"/>
            <w:szCs w:val="24"/>
            <w:u w:val="none"/>
            <w:shd w:val="clear" w:color="auto" w:fill="E6F2F2"/>
            <w:lang w:val="en-US"/>
          </w:rPr>
          <w:t>Political Geography, Pre AAG Conference 2018</w:t>
        </w:r>
      </w:hyperlink>
    </w:p>
    <w:p w:rsidR="006E783A" w:rsidRPr="006E783A" w:rsidRDefault="0086474B" w:rsidP="006E783A">
      <w:pPr>
        <w:ind w:left="851" w:hanging="851"/>
        <w:rPr>
          <w:rFonts w:ascii="Times New Roman" w:hAnsi="Times New Roman"/>
          <w:szCs w:val="24"/>
          <w:lang w:val="en-US"/>
        </w:rPr>
      </w:pPr>
      <w:r>
        <w:rPr>
          <w:rFonts w:ascii="Times New Roman" w:hAnsi="Times New Roman"/>
          <w:b/>
          <w:bCs/>
          <w:color w:val="000000" w:themeColor="text1"/>
          <w:szCs w:val="24"/>
          <w:lang w:val="en-US"/>
        </w:rPr>
        <w:t>8</w:t>
      </w:r>
      <w:r w:rsidR="006E783A" w:rsidRPr="00D33C07">
        <w:rPr>
          <w:rFonts w:ascii="Times New Roman" w:hAnsi="Times New Roman"/>
          <w:b/>
          <w:bCs/>
          <w:color w:val="000000" w:themeColor="text1"/>
          <w:szCs w:val="24"/>
          <w:lang w:val="en-US"/>
        </w:rPr>
        <w:t xml:space="preserve">.8) </w:t>
      </w:r>
      <w:hyperlink r:id="rId79" w:history="1">
        <w:r w:rsidR="006E783A" w:rsidRPr="00D33C07">
          <w:rPr>
            <w:rStyle w:val="Collegamentoipertestuale"/>
            <w:rFonts w:ascii="Times New Roman" w:hAnsi="Times New Roman"/>
            <w:b/>
            <w:bCs/>
            <w:iCs/>
            <w:color w:val="000000"/>
            <w:szCs w:val="24"/>
            <w:u w:val="none"/>
            <w:shd w:val="clear" w:color="auto" w:fill="E6F2F2"/>
            <w:lang w:val="en-US"/>
          </w:rPr>
          <w:t xml:space="preserve">Borderland Studies, 4-8 April 2018, </w:t>
        </w:r>
        <w:proofErr w:type="spellStart"/>
        <w:r w:rsidR="006E783A" w:rsidRPr="00D33C07">
          <w:rPr>
            <w:rStyle w:val="Collegamentoipertestuale"/>
            <w:rFonts w:ascii="Times New Roman" w:hAnsi="Times New Roman"/>
            <w:b/>
            <w:bCs/>
            <w:iCs/>
            <w:color w:val="000000"/>
            <w:szCs w:val="24"/>
            <w:u w:val="none"/>
            <w:shd w:val="clear" w:color="auto" w:fill="E6F2F2"/>
            <w:lang w:val="en-US"/>
          </w:rPr>
          <w:t>S,Antonio</w:t>
        </w:r>
        <w:proofErr w:type="spellEnd"/>
        <w:r w:rsidR="006E783A" w:rsidRPr="00D33C07">
          <w:rPr>
            <w:rStyle w:val="Collegamentoipertestuale"/>
            <w:rFonts w:ascii="Times New Roman" w:hAnsi="Times New Roman"/>
            <w:b/>
            <w:bCs/>
            <w:iCs/>
            <w:color w:val="000000"/>
            <w:szCs w:val="24"/>
            <w:u w:val="none"/>
            <w:shd w:val="clear" w:color="auto" w:fill="E6F2F2"/>
            <w:lang w:val="en-US"/>
          </w:rPr>
          <w:t xml:space="preserve"> (Texas)</w:t>
        </w:r>
      </w:hyperlink>
    </w:p>
    <w:p w:rsidR="006E783A" w:rsidRPr="00D33C07" w:rsidRDefault="0086474B" w:rsidP="006E783A">
      <w:pPr>
        <w:ind w:left="851" w:hanging="851"/>
        <w:rPr>
          <w:rFonts w:ascii="Times New Roman" w:hAnsi="Times New Roman"/>
          <w:b/>
          <w:bCs/>
          <w:color w:val="000000" w:themeColor="text1"/>
          <w:szCs w:val="24"/>
          <w:lang w:val="en-US"/>
        </w:rPr>
      </w:pPr>
      <w:r>
        <w:rPr>
          <w:rFonts w:ascii="Times New Roman" w:hAnsi="Times New Roman"/>
          <w:b/>
          <w:bCs/>
          <w:color w:val="000000" w:themeColor="text1"/>
          <w:szCs w:val="24"/>
          <w:lang w:val="en-US"/>
        </w:rPr>
        <w:t>8</w:t>
      </w:r>
      <w:r w:rsidR="006E783A" w:rsidRPr="00D33C07">
        <w:rPr>
          <w:rFonts w:ascii="Times New Roman" w:hAnsi="Times New Roman"/>
          <w:b/>
          <w:bCs/>
          <w:color w:val="000000" w:themeColor="text1"/>
          <w:szCs w:val="24"/>
          <w:lang w:val="en-US"/>
        </w:rPr>
        <w:t>.9) AAG Annual Conference, New Orleans, 16-18 April</w:t>
      </w:r>
    </w:p>
    <w:p w:rsidR="006E783A" w:rsidRDefault="0086474B" w:rsidP="006E783A">
      <w:pPr>
        <w:rPr>
          <w:rStyle w:val="Collegamentoipertestuale"/>
          <w:rFonts w:ascii="Times New Roman" w:hAnsi="Times New Roman"/>
          <w:b/>
          <w:bCs/>
          <w:iCs/>
          <w:color w:val="000000"/>
          <w:szCs w:val="24"/>
          <w:u w:val="none"/>
          <w:shd w:val="clear" w:color="auto" w:fill="E6F2F2"/>
          <w:lang w:val="en-US"/>
        </w:rPr>
      </w:pPr>
      <w:r>
        <w:rPr>
          <w:rFonts w:ascii="Times New Roman" w:hAnsi="Times New Roman"/>
          <w:b/>
          <w:bCs/>
          <w:color w:val="000000" w:themeColor="text1"/>
          <w:szCs w:val="24"/>
          <w:lang w:val="en-US"/>
        </w:rPr>
        <w:t>8</w:t>
      </w:r>
      <w:r w:rsidR="006E783A" w:rsidRPr="00D33C07">
        <w:rPr>
          <w:rFonts w:ascii="Times New Roman" w:hAnsi="Times New Roman"/>
          <w:b/>
          <w:bCs/>
          <w:color w:val="000000" w:themeColor="text1"/>
          <w:szCs w:val="24"/>
          <w:lang w:val="en-US"/>
        </w:rPr>
        <w:t xml:space="preserve">.10) </w:t>
      </w:r>
      <w:hyperlink r:id="rId80" w:history="1">
        <w:proofErr w:type="spellStart"/>
        <w:r w:rsidR="006E783A" w:rsidRPr="00D33C07">
          <w:rPr>
            <w:rStyle w:val="Collegamentoipertestuale"/>
            <w:rFonts w:ascii="Times New Roman" w:hAnsi="Times New Roman"/>
            <w:b/>
            <w:bCs/>
            <w:iCs/>
            <w:color w:val="000000"/>
            <w:szCs w:val="24"/>
            <w:u w:val="none"/>
            <w:shd w:val="clear" w:color="auto" w:fill="E6F2F2"/>
            <w:lang w:val="en-US"/>
          </w:rPr>
          <w:t>Geoinformation</w:t>
        </w:r>
        <w:proofErr w:type="spellEnd"/>
        <w:r w:rsidR="006E783A" w:rsidRPr="00D33C07">
          <w:rPr>
            <w:rStyle w:val="Collegamentoipertestuale"/>
            <w:rFonts w:ascii="Times New Roman" w:hAnsi="Times New Roman"/>
            <w:b/>
            <w:bCs/>
            <w:iCs/>
            <w:color w:val="000000"/>
            <w:szCs w:val="24"/>
            <w:u w:val="none"/>
            <w:shd w:val="clear" w:color="auto" w:fill="E6F2F2"/>
            <w:lang w:val="en-US"/>
          </w:rPr>
          <w:t xml:space="preserve"> in for Disaster Management, </w:t>
        </w:r>
        <w:proofErr w:type="spellStart"/>
        <w:r w:rsidR="006E783A" w:rsidRPr="00D33C07">
          <w:rPr>
            <w:rStyle w:val="Collegamentoipertestuale"/>
            <w:rFonts w:ascii="Times New Roman" w:hAnsi="Times New Roman"/>
            <w:b/>
            <w:bCs/>
            <w:iCs/>
            <w:color w:val="000000"/>
            <w:szCs w:val="24"/>
            <w:u w:val="none"/>
            <w:shd w:val="clear" w:color="auto" w:fill="E6F2F2"/>
            <w:lang w:val="en-US"/>
          </w:rPr>
          <w:t>Istambul</w:t>
        </w:r>
        <w:proofErr w:type="spellEnd"/>
        <w:r w:rsidR="006E783A" w:rsidRPr="00D33C07">
          <w:rPr>
            <w:rStyle w:val="Collegamentoipertestuale"/>
            <w:rFonts w:ascii="Times New Roman" w:hAnsi="Times New Roman"/>
            <w:b/>
            <w:bCs/>
            <w:iCs/>
            <w:color w:val="000000"/>
            <w:szCs w:val="24"/>
            <w:u w:val="none"/>
            <w:shd w:val="clear" w:color="auto" w:fill="E6F2F2"/>
            <w:lang w:val="en-US"/>
          </w:rPr>
          <w:t xml:space="preserve"> 18-21 March 2018</w:t>
        </w:r>
      </w:hyperlink>
      <w:r w:rsidR="006E783A" w:rsidRPr="00D33C07">
        <w:rPr>
          <w:rFonts w:ascii="Times New Roman" w:hAnsi="Times New Roman"/>
          <w:color w:val="000000"/>
          <w:szCs w:val="24"/>
          <w:lang w:val="en-US"/>
        </w:rPr>
        <w:br/>
      </w:r>
      <w:r>
        <w:rPr>
          <w:rFonts w:ascii="Times New Roman" w:hAnsi="Times New Roman"/>
          <w:b/>
          <w:szCs w:val="24"/>
          <w:lang w:val="en-US"/>
        </w:rPr>
        <w:t>8</w:t>
      </w:r>
      <w:r w:rsidR="006E783A" w:rsidRPr="00D33C07">
        <w:rPr>
          <w:rFonts w:ascii="Times New Roman" w:hAnsi="Times New Roman"/>
          <w:b/>
          <w:szCs w:val="24"/>
          <w:lang w:val="en-US"/>
        </w:rPr>
        <w:t>.11)</w:t>
      </w:r>
      <w:r w:rsidR="006E783A" w:rsidRPr="00D33C07">
        <w:rPr>
          <w:rFonts w:ascii="Times New Roman" w:hAnsi="Times New Roman"/>
          <w:szCs w:val="24"/>
          <w:lang w:val="en-US"/>
        </w:rPr>
        <w:t xml:space="preserve"> </w:t>
      </w:r>
      <w:hyperlink r:id="rId81" w:history="1">
        <w:r w:rsidR="006E783A" w:rsidRPr="00D33C07">
          <w:rPr>
            <w:rStyle w:val="Collegamentoipertestuale"/>
            <w:rFonts w:ascii="Times New Roman" w:hAnsi="Times New Roman"/>
            <w:b/>
            <w:bCs/>
            <w:iCs/>
            <w:color w:val="000000"/>
            <w:szCs w:val="24"/>
            <w:u w:val="none"/>
            <w:shd w:val="clear" w:color="auto" w:fill="E6F2F2"/>
            <w:lang w:val="en-US"/>
          </w:rPr>
          <w:t>Moscow 2018, call for sessions and form</w:t>
        </w:r>
        <w:r w:rsidR="006E783A" w:rsidRPr="00D33C07">
          <w:rPr>
            <w:rFonts w:ascii="Times New Roman" w:hAnsi="Times New Roman"/>
            <w:b/>
            <w:bCs/>
            <w:iCs/>
            <w:color w:val="000000"/>
            <w:szCs w:val="24"/>
            <w:shd w:val="clear" w:color="auto" w:fill="E6F2F2"/>
            <w:lang w:val="en-US"/>
          </w:rPr>
          <w:br/>
        </w:r>
      </w:hyperlink>
      <w:r>
        <w:rPr>
          <w:rFonts w:ascii="Times New Roman" w:hAnsi="Times New Roman"/>
          <w:b/>
          <w:szCs w:val="24"/>
          <w:lang w:val="en-US"/>
        </w:rPr>
        <w:t>8</w:t>
      </w:r>
      <w:r w:rsidR="006E783A" w:rsidRPr="00D33C07">
        <w:rPr>
          <w:rFonts w:ascii="Times New Roman" w:hAnsi="Times New Roman"/>
          <w:b/>
          <w:szCs w:val="24"/>
          <w:lang w:val="en-US"/>
        </w:rPr>
        <w:t>.12)</w:t>
      </w:r>
      <w:r w:rsidR="006E783A" w:rsidRPr="00D33C07">
        <w:rPr>
          <w:rFonts w:ascii="Times New Roman" w:hAnsi="Times New Roman"/>
          <w:szCs w:val="24"/>
          <w:lang w:val="en-US"/>
        </w:rPr>
        <w:t xml:space="preserve"> </w:t>
      </w:r>
      <w:hyperlink r:id="rId82" w:history="1">
        <w:r w:rsidR="006E783A" w:rsidRPr="00D33C07">
          <w:rPr>
            <w:rStyle w:val="Collegamentoipertestuale"/>
            <w:rFonts w:ascii="Times New Roman" w:hAnsi="Times New Roman"/>
            <w:b/>
            <w:bCs/>
            <w:iCs/>
            <w:color w:val="000000"/>
            <w:szCs w:val="24"/>
            <w:u w:val="none"/>
            <w:shd w:val="clear" w:color="auto" w:fill="E6F2F2"/>
            <w:lang w:val="en-US"/>
          </w:rPr>
          <w:t>Digital Earth Summit, 17-19 April 2018, ISDE Awards for Students</w:t>
        </w:r>
      </w:hyperlink>
    </w:p>
    <w:p w:rsidR="009E30E1" w:rsidRPr="00D33C07" w:rsidRDefault="009E30E1" w:rsidP="006E783A">
      <w:pPr>
        <w:rPr>
          <w:rFonts w:ascii="Times New Roman" w:hAnsi="Times New Roman"/>
          <w:b/>
          <w:bCs/>
          <w:color w:val="000000" w:themeColor="text1"/>
          <w:szCs w:val="24"/>
          <w:lang w:val="en-US"/>
        </w:rPr>
      </w:pPr>
    </w:p>
    <w:p w:rsidR="00807ABD" w:rsidRPr="009E30E1" w:rsidRDefault="009E30E1" w:rsidP="009E30E1">
      <w:pPr>
        <w:pStyle w:val="bodytext"/>
        <w:spacing w:before="0" w:beforeAutospacing="0" w:after="0" w:afterAutospacing="0"/>
        <w:ind w:left="284" w:right="-235"/>
        <w:jc w:val="center"/>
        <w:rPr>
          <w:rFonts w:ascii="Times New Roman" w:hAnsi="Times New Roman" w:cs="Times New Roman"/>
          <w:sz w:val="24"/>
          <w:szCs w:val="24"/>
          <w:lang w:val="en-GB"/>
        </w:rPr>
      </w:pPr>
      <w:r>
        <w:rPr>
          <w:rFonts w:ascii="Times New Roman" w:hAnsi="Times New Roman" w:cs="Times New Roman"/>
          <w:noProof/>
          <w:lang w:val="it-IT" w:eastAsia="it-IT"/>
        </w:rPr>
        <w:drawing>
          <wp:inline distT="0" distB="0" distL="0" distR="0" wp14:anchorId="39D58961" wp14:editId="50042262">
            <wp:extent cx="3112264" cy="475030"/>
            <wp:effectExtent l="0" t="0" r="0" b="1270"/>
            <wp:docPr id="15" name="Immagine 15" descr="IGU_Hom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IGU_Home_ti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0818" cy="480915"/>
                    </a:xfrm>
                    <a:prstGeom prst="rect">
                      <a:avLst/>
                    </a:prstGeom>
                    <a:noFill/>
                    <a:ln>
                      <a:noFill/>
                    </a:ln>
                  </pic:spPr>
                </pic:pic>
              </a:graphicData>
            </a:graphic>
          </wp:inline>
        </w:drawing>
      </w:r>
    </w:p>
    <w:sectPr w:rsidR="00807ABD" w:rsidRPr="009E30E1" w:rsidSect="00932C65">
      <w:headerReference w:type="default" r:id="rId83"/>
      <w:footerReference w:type="default" r:id="rId84"/>
      <w:pgSz w:w="12240" w:h="15840" w:code="1"/>
      <w:pgMar w:top="1418" w:right="1467"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8D" w:rsidRDefault="00962E8D">
      <w:r>
        <w:separator/>
      </w:r>
    </w:p>
  </w:endnote>
  <w:endnote w:type="continuationSeparator" w:id="0">
    <w:p w:rsidR="00962E8D" w:rsidRDefault="0096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Bodoni BoldCondensed">
    <w:altName w:val="Bodoni BoldCondensed"/>
    <w:panose1 w:val="00000000000000000000"/>
    <w:charset w:val="00"/>
    <w:family w:val="roman"/>
    <w:notTrueType/>
    <w:pitch w:val="default"/>
    <w:sig w:usb0="00000003" w:usb1="00000000" w:usb2="00000000" w:usb3="00000000" w:csb0="00000001" w:csb1="00000000"/>
  </w:font>
  <w:font w:name="Weiss">
    <w:altName w:val="Weiss"/>
    <w:panose1 w:val="00000000000000000000"/>
    <w:charset w:val="00"/>
    <w:family w:val="roman"/>
    <w:notTrueType/>
    <w:pitch w:val="default"/>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Garamond">
    <w:panose1 w:val="02020502050306020203"/>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74275"/>
      <w:docPartObj>
        <w:docPartGallery w:val="Page Numbers (Bottom of Page)"/>
        <w:docPartUnique/>
      </w:docPartObj>
    </w:sdtPr>
    <w:sdtEndPr/>
    <w:sdtContent>
      <w:p w:rsidR="00D70760" w:rsidRDefault="00D70760">
        <w:pPr>
          <w:pStyle w:val="Pidipagina"/>
          <w:jc w:val="right"/>
        </w:pPr>
        <w:r>
          <w:fldChar w:fldCharType="begin"/>
        </w:r>
        <w:r>
          <w:instrText>PAGE   \* MERGEFORMAT</w:instrText>
        </w:r>
        <w:r>
          <w:fldChar w:fldCharType="separate"/>
        </w:r>
        <w:r w:rsidR="00433AFE">
          <w:rPr>
            <w:noProof/>
          </w:rPr>
          <w:t>1</w:t>
        </w:r>
        <w:r>
          <w:fldChar w:fldCharType="end"/>
        </w:r>
      </w:p>
    </w:sdtContent>
  </w:sdt>
  <w:p w:rsidR="00D70760" w:rsidRDefault="00D70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8D" w:rsidRDefault="00962E8D">
      <w:r>
        <w:separator/>
      </w:r>
    </w:p>
  </w:footnote>
  <w:footnote w:type="continuationSeparator" w:id="0">
    <w:p w:rsidR="00962E8D" w:rsidRDefault="0096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60" w:rsidRDefault="00D70760" w:rsidP="00664BDB">
    <w:pPr>
      <w:pStyle w:val="Intestazione"/>
      <w:tabs>
        <w:tab w:val="clear" w:pos="4819"/>
        <w:tab w:val="clear" w:pos="9638"/>
        <w:tab w:val="left" w:pos="1875"/>
      </w:tabs>
    </w:pPr>
  </w:p>
  <w:p w:rsidR="00D70760" w:rsidRDefault="00D70760"/>
  <w:p w:rsidR="00D70760" w:rsidRDefault="00D707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193159"/>
    <w:multiLevelType w:val="hybridMultilevel"/>
    <w:tmpl w:val="D94272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3CE0CF7"/>
    <w:multiLevelType w:val="hybridMultilevel"/>
    <w:tmpl w:val="35E85AC6"/>
    <w:lvl w:ilvl="0" w:tplc="FFFFFFFF">
      <w:start w:val="1"/>
      <w:numFmt w:val="decimal"/>
      <w:lvlText w:val="(%1)"/>
      <w:lvlJc w:val="left"/>
      <w:pPr>
        <w:ind w:left="900" w:hanging="420"/>
      </w:pPr>
      <w:rPr>
        <w:rFonts w:hint="default"/>
      </w:rPr>
    </w:lvl>
    <w:lvl w:ilvl="1" w:tplc="FFFFFFFF">
      <w:start w:val="1"/>
      <w:numFmt w:val="decimal"/>
      <w:lvlText w:val="(%2)"/>
      <w:lvlJc w:val="left"/>
      <w:pPr>
        <w:ind w:left="1320" w:hanging="4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88560AB"/>
    <w:multiLevelType w:val="hybridMultilevel"/>
    <w:tmpl w:val="7C789E58"/>
    <w:lvl w:ilvl="0" w:tplc="78328FDA">
      <w:start w:val="1"/>
      <w:numFmt w:val="decimal"/>
      <w:lvlText w:val="(%1)"/>
      <w:lvlJc w:val="left"/>
      <w:pPr>
        <w:ind w:left="900" w:hanging="420"/>
      </w:pPr>
      <w:rPr>
        <w:rFonts w:hint="default"/>
      </w:rPr>
    </w:lvl>
    <w:lvl w:ilvl="1" w:tplc="FFFFFFFF">
      <w:start w:val="1"/>
      <w:numFmt w:val="decimal"/>
      <w:lvlText w:val="(%2)"/>
      <w:lvlJc w:val="left"/>
      <w:pPr>
        <w:ind w:left="1320" w:hanging="4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F9A103E"/>
    <w:multiLevelType w:val="hybridMultilevel"/>
    <w:tmpl w:val="782EF06A"/>
    <w:lvl w:ilvl="0" w:tplc="D9566A90">
      <w:start w:val="1"/>
      <w:numFmt w:val="lowerLetter"/>
      <w:lvlText w:val="%1)"/>
      <w:lvlJc w:val="left"/>
      <w:pPr>
        <w:ind w:left="212" w:hanging="360"/>
      </w:pPr>
      <w:rPr>
        <w:rFonts w:hint="default"/>
      </w:rPr>
    </w:lvl>
    <w:lvl w:ilvl="1" w:tplc="04100019" w:tentative="1">
      <w:start w:val="1"/>
      <w:numFmt w:val="lowerLetter"/>
      <w:lvlText w:val="%2."/>
      <w:lvlJc w:val="left"/>
      <w:pPr>
        <w:ind w:left="932" w:hanging="360"/>
      </w:pPr>
    </w:lvl>
    <w:lvl w:ilvl="2" w:tplc="0410001B" w:tentative="1">
      <w:start w:val="1"/>
      <w:numFmt w:val="lowerRoman"/>
      <w:lvlText w:val="%3."/>
      <w:lvlJc w:val="right"/>
      <w:pPr>
        <w:ind w:left="1652" w:hanging="180"/>
      </w:pPr>
    </w:lvl>
    <w:lvl w:ilvl="3" w:tplc="0410000F" w:tentative="1">
      <w:start w:val="1"/>
      <w:numFmt w:val="decimal"/>
      <w:lvlText w:val="%4."/>
      <w:lvlJc w:val="left"/>
      <w:pPr>
        <w:ind w:left="2372" w:hanging="360"/>
      </w:pPr>
    </w:lvl>
    <w:lvl w:ilvl="4" w:tplc="04100019" w:tentative="1">
      <w:start w:val="1"/>
      <w:numFmt w:val="lowerLetter"/>
      <w:lvlText w:val="%5."/>
      <w:lvlJc w:val="left"/>
      <w:pPr>
        <w:ind w:left="3092" w:hanging="360"/>
      </w:pPr>
    </w:lvl>
    <w:lvl w:ilvl="5" w:tplc="0410001B" w:tentative="1">
      <w:start w:val="1"/>
      <w:numFmt w:val="lowerRoman"/>
      <w:lvlText w:val="%6."/>
      <w:lvlJc w:val="right"/>
      <w:pPr>
        <w:ind w:left="3812" w:hanging="180"/>
      </w:pPr>
    </w:lvl>
    <w:lvl w:ilvl="6" w:tplc="0410000F" w:tentative="1">
      <w:start w:val="1"/>
      <w:numFmt w:val="decimal"/>
      <w:lvlText w:val="%7."/>
      <w:lvlJc w:val="left"/>
      <w:pPr>
        <w:ind w:left="4532" w:hanging="360"/>
      </w:pPr>
    </w:lvl>
    <w:lvl w:ilvl="7" w:tplc="04100019" w:tentative="1">
      <w:start w:val="1"/>
      <w:numFmt w:val="lowerLetter"/>
      <w:lvlText w:val="%8."/>
      <w:lvlJc w:val="left"/>
      <w:pPr>
        <w:ind w:left="5252" w:hanging="360"/>
      </w:pPr>
    </w:lvl>
    <w:lvl w:ilvl="8" w:tplc="0410001B" w:tentative="1">
      <w:start w:val="1"/>
      <w:numFmt w:val="lowerRoman"/>
      <w:lvlText w:val="%9."/>
      <w:lvlJc w:val="right"/>
      <w:pPr>
        <w:ind w:left="5972" w:hanging="180"/>
      </w:pPr>
    </w:lvl>
  </w:abstractNum>
  <w:abstractNum w:abstractNumId="5">
    <w:nsid w:val="2BEF2AD8"/>
    <w:multiLevelType w:val="hybridMultilevel"/>
    <w:tmpl w:val="239EB55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9F68DE"/>
    <w:multiLevelType w:val="hybridMultilevel"/>
    <w:tmpl w:val="1D024B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F558BA"/>
    <w:multiLevelType w:val="hybridMultilevel"/>
    <w:tmpl w:val="3EAA5978"/>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5B78C3"/>
    <w:multiLevelType w:val="hybridMultilevel"/>
    <w:tmpl w:val="723CE672"/>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CF31EE"/>
    <w:multiLevelType w:val="hybridMultilevel"/>
    <w:tmpl w:val="BB6CCD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CD75EB"/>
    <w:multiLevelType w:val="hybridMultilevel"/>
    <w:tmpl w:val="1E482E76"/>
    <w:lvl w:ilvl="0" w:tplc="E92E3BFC">
      <w:start w:val="6"/>
      <w:numFmt w:val="upperLetter"/>
      <w:pStyle w:val="Level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51544D"/>
    <w:multiLevelType w:val="multilevel"/>
    <w:tmpl w:val="B508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EF7CB5"/>
    <w:multiLevelType w:val="hybridMultilevel"/>
    <w:tmpl w:val="847CF8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85441A"/>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76922283"/>
    <w:multiLevelType w:val="hybridMultilevel"/>
    <w:tmpl w:val="42EE0E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2"/>
  </w:num>
  <w:num w:numId="6">
    <w:abstractNumId w:val="3"/>
  </w:num>
  <w:num w:numId="7">
    <w:abstractNumId w:val="4"/>
  </w:num>
  <w:num w:numId="8">
    <w:abstractNumId w:val="0"/>
  </w:num>
  <w:num w:numId="9">
    <w:abstractNumId w:val="8"/>
  </w:num>
  <w:num w:numId="10">
    <w:abstractNumId w:val="7"/>
  </w:num>
  <w:num w:numId="11">
    <w:abstractNumId w:val="13"/>
  </w:num>
  <w:num w:numId="12">
    <w:abstractNumId w:val="1"/>
  </w:num>
  <w:num w:numId="13">
    <w:abstractNumId w:val="14"/>
  </w:num>
  <w:num w:numId="14">
    <w:abstractNumId w:val="6"/>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9E"/>
    <w:rsid w:val="00000696"/>
    <w:rsid w:val="00000F38"/>
    <w:rsid w:val="000017CD"/>
    <w:rsid w:val="000018A4"/>
    <w:rsid w:val="00001DC7"/>
    <w:rsid w:val="00002E50"/>
    <w:rsid w:val="000031B7"/>
    <w:rsid w:val="00003286"/>
    <w:rsid w:val="00003476"/>
    <w:rsid w:val="00003E8D"/>
    <w:rsid w:val="00004028"/>
    <w:rsid w:val="00004923"/>
    <w:rsid w:val="0000502F"/>
    <w:rsid w:val="0000540B"/>
    <w:rsid w:val="0000589A"/>
    <w:rsid w:val="000061F8"/>
    <w:rsid w:val="000062E9"/>
    <w:rsid w:val="0000697D"/>
    <w:rsid w:val="00006CB7"/>
    <w:rsid w:val="00006E6E"/>
    <w:rsid w:val="00007663"/>
    <w:rsid w:val="00007CB1"/>
    <w:rsid w:val="00007CB6"/>
    <w:rsid w:val="0001002F"/>
    <w:rsid w:val="000104DA"/>
    <w:rsid w:val="0001068E"/>
    <w:rsid w:val="000108C6"/>
    <w:rsid w:val="000110D8"/>
    <w:rsid w:val="00011357"/>
    <w:rsid w:val="00011AF7"/>
    <w:rsid w:val="00011F66"/>
    <w:rsid w:val="000123B6"/>
    <w:rsid w:val="00012F0F"/>
    <w:rsid w:val="00013848"/>
    <w:rsid w:val="000141ED"/>
    <w:rsid w:val="0001491C"/>
    <w:rsid w:val="000153DA"/>
    <w:rsid w:val="000154BF"/>
    <w:rsid w:val="000156FA"/>
    <w:rsid w:val="00016887"/>
    <w:rsid w:val="00016D5D"/>
    <w:rsid w:val="00017231"/>
    <w:rsid w:val="000172E1"/>
    <w:rsid w:val="00017EBC"/>
    <w:rsid w:val="00017FDE"/>
    <w:rsid w:val="00020028"/>
    <w:rsid w:val="0002099E"/>
    <w:rsid w:val="00021103"/>
    <w:rsid w:val="00021C7D"/>
    <w:rsid w:val="00021E0A"/>
    <w:rsid w:val="00021F12"/>
    <w:rsid w:val="0002253C"/>
    <w:rsid w:val="0002286A"/>
    <w:rsid w:val="00022EF7"/>
    <w:rsid w:val="00023086"/>
    <w:rsid w:val="00023493"/>
    <w:rsid w:val="00023AC9"/>
    <w:rsid w:val="00023CC0"/>
    <w:rsid w:val="00023CFF"/>
    <w:rsid w:val="00023D2A"/>
    <w:rsid w:val="00023D43"/>
    <w:rsid w:val="000240F9"/>
    <w:rsid w:val="0002413E"/>
    <w:rsid w:val="00024241"/>
    <w:rsid w:val="000243C6"/>
    <w:rsid w:val="000243DD"/>
    <w:rsid w:val="0002468A"/>
    <w:rsid w:val="000254F7"/>
    <w:rsid w:val="0002640E"/>
    <w:rsid w:val="00026602"/>
    <w:rsid w:val="00026B08"/>
    <w:rsid w:val="000270D7"/>
    <w:rsid w:val="00027151"/>
    <w:rsid w:val="00027455"/>
    <w:rsid w:val="00027719"/>
    <w:rsid w:val="00027911"/>
    <w:rsid w:val="00027E67"/>
    <w:rsid w:val="0003059C"/>
    <w:rsid w:val="000305DB"/>
    <w:rsid w:val="0003082C"/>
    <w:rsid w:val="00030C88"/>
    <w:rsid w:val="00030D3F"/>
    <w:rsid w:val="00031143"/>
    <w:rsid w:val="00031362"/>
    <w:rsid w:val="000315A5"/>
    <w:rsid w:val="00031888"/>
    <w:rsid w:val="0003217F"/>
    <w:rsid w:val="00032374"/>
    <w:rsid w:val="000324F4"/>
    <w:rsid w:val="000328F0"/>
    <w:rsid w:val="000329D2"/>
    <w:rsid w:val="00032A16"/>
    <w:rsid w:val="00032D85"/>
    <w:rsid w:val="00032EFE"/>
    <w:rsid w:val="000330E4"/>
    <w:rsid w:val="00033269"/>
    <w:rsid w:val="00033B9E"/>
    <w:rsid w:val="00033E24"/>
    <w:rsid w:val="00033EC8"/>
    <w:rsid w:val="0003420E"/>
    <w:rsid w:val="00034288"/>
    <w:rsid w:val="00034A68"/>
    <w:rsid w:val="00035596"/>
    <w:rsid w:val="000359F5"/>
    <w:rsid w:val="00035F44"/>
    <w:rsid w:val="0003639D"/>
    <w:rsid w:val="00036963"/>
    <w:rsid w:val="00036C01"/>
    <w:rsid w:val="000370F9"/>
    <w:rsid w:val="00037773"/>
    <w:rsid w:val="00040C82"/>
    <w:rsid w:val="00040CAC"/>
    <w:rsid w:val="00041134"/>
    <w:rsid w:val="000414A0"/>
    <w:rsid w:val="000416D2"/>
    <w:rsid w:val="000418AF"/>
    <w:rsid w:val="0004237B"/>
    <w:rsid w:val="00042777"/>
    <w:rsid w:val="00042B55"/>
    <w:rsid w:val="00043778"/>
    <w:rsid w:val="0004377E"/>
    <w:rsid w:val="00043E81"/>
    <w:rsid w:val="000446E4"/>
    <w:rsid w:val="00044869"/>
    <w:rsid w:val="00044ADD"/>
    <w:rsid w:val="00045038"/>
    <w:rsid w:val="0004521F"/>
    <w:rsid w:val="00045320"/>
    <w:rsid w:val="000459DB"/>
    <w:rsid w:val="00045D35"/>
    <w:rsid w:val="000469BA"/>
    <w:rsid w:val="00046C4C"/>
    <w:rsid w:val="000476D0"/>
    <w:rsid w:val="0004796A"/>
    <w:rsid w:val="00047B65"/>
    <w:rsid w:val="00047C66"/>
    <w:rsid w:val="00047CF1"/>
    <w:rsid w:val="000500DD"/>
    <w:rsid w:val="00050A99"/>
    <w:rsid w:val="00051C74"/>
    <w:rsid w:val="00051CDB"/>
    <w:rsid w:val="00052588"/>
    <w:rsid w:val="000527E9"/>
    <w:rsid w:val="00052ABA"/>
    <w:rsid w:val="00052F0C"/>
    <w:rsid w:val="00053353"/>
    <w:rsid w:val="00053D6A"/>
    <w:rsid w:val="00054331"/>
    <w:rsid w:val="0005479E"/>
    <w:rsid w:val="00054AD2"/>
    <w:rsid w:val="00054F63"/>
    <w:rsid w:val="00054F73"/>
    <w:rsid w:val="00055155"/>
    <w:rsid w:val="00055382"/>
    <w:rsid w:val="00055575"/>
    <w:rsid w:val="00055632"/>
    <w:rsid w:val="000567B8"/>
    <w:rsid w:val="0005684C"/>
    <w:rsid w:val="00056D89"/>
    <w:rsid w:val="0005706D"/>
    <w:rsid w:val="00057B59"/>
    <w:rsid w:val="00057E15"/>
    <w:rsid w:val="000607B1"/>
    <w:rsid w:val="0006080C"/>
    <w:rsid w:val="00060ACB"/>
    <w:rsid w:val="00060EBD"/>
    <w:rsid w:val="000615F8"/>
    <w:rsid w:val="00061652"/>
    <w:rsid w:val="00061833"/>
    <w:rsid w:val="00061904"/>
    <w:rsid w:val="00061BD3"/>
    <w:rsid w:val="000623C3"/>
    <w:rsid w:val="00062B88"/>
    <w:rsid w:val="00062DB5"/>
    <w:rsid w:val="00063252"/>
    <w:rsid w:val="0006334D"/>
    <w:rsid w:val="00063442"/>
    <w:rsid w:val="00063803"/>
    <w:rsid w:val="00063FF9"/>
    <w:rsid w:val="0006411D"/>
    <w:rsid w:val="000651B9"/>
    <w:rsid w:val="000657CD"/>
    <w:rsid w:val="00066B3E"/>
    <w:rsid w:val="00066B48"/>
    <w:rsid w:val="00066FA6"/>
    <w:rsid w:val="0006774D"/>
    <w:rsid w:val="00067A03"/>
    <w:rsid w:val="00067F5B"/>
    <w:rsid w:val="000706BB"/>
    <w:rsid w:val="0007120E"/>
    <w:rsid w:val="00071B54"/>
    <w:rsid w:val="00071BE6"/>
    <w:rsid w:val="00071F33"/>
    <w:rsid w:val="00072B51"/>
    <w:rsid w:val="0007301F"/>
    <w:rsid w:val="00073739"/>
    <w:rsid w:val="000744D7"/>
    <w:rsid w:val="00074FB5"/>
    <w:rsid w:val="00075225"/>
    <w:rsid w:val="00075E0A"/>
    <w:rsid w:val="0007645B"/>
    <w:rsid w:val="00076656"/>
    <w:rsid w:val="00076AA8"/>
    <w:rsid w:val="00076CDA"/>
    <w:rsid w:val="00077515"/>
    <w:rsid w:val="000776C8"/>
    <w:rsid w:val="000779E7"/>
    <w:rsid w:val="00077BCF"/>
    <w:rsid w:val="00077F07"/>
    <w:rsid w:val="00080158"/>
    <w:rsid w:val="00080331"/>
    <w:rsid w:val="00080B46"/>
    <w:rsid w:val="00080BFC"/>
    <w:rsid w:val="00080CA1"/>
    <w:rsid w:val="0008113B"/>
    <w:rsid w:val="00081ABA"/>
    <w:rsid w:val="00081E8F"/>
    <w:rsid w:val="00082366"/>
    <w:rsid w:val="0008251B"/>
    <w:rsid w:val="00082599"/>
    <w:rsid w:val="00082A55"/>
    <w:rsid w:val="00082DD5"/>
    <w:rsid w:val="000835D3"/>
    <w:rsid w:val="00083CC9"/>
    <w:rsid w:val="00083F38"/>
    <w:rsid w:val="000840D3"/>
    <w:rsid w:val="000849F5"/>
    <w:rsid w:val="00084DEF"/>
    <w:rsid w:val="000856C9"/>
    <w:rsid w:val="00085F93"/>
    <w:rsid w:val="00086149"/>
    <w:rsid w:val="00086B15"/>
    <w:rsid w:val="00086FE0"/>
    <w:rsid w:val="000871D2"/>
    <w:rsid w:val="00087634"/>
    <w:rsid w:val="00087695"/>
    <w:rsid w:val="000876A2"/>
    <w:rsid w:val="00087ED9"/>
    <w:rsid w:val="00090127"/>
    <w:rsid w:val="00090247"/>
    <w:rsid w:val="0009028F"/>
    <w:rsid w:val="000908CD"/>
    <w:rsid w:val="00090CA4"/>
    <w:rsid w:val="000912B5"/>
    <w:rsid w:val="000912D1"/>
    <w:rsid w:val="00091D65"/>
    <w:rsid w:val="000923CE"/>
    <w:rsid w:val="00092E5C"/>
    <w:rsid w:val="00093022"/>
    <w:rsid w:val="000938F5"/>
    <w:rsid w:val="0009555E"/>
    <w:rsid w:val="00095BA9"/>
    <w:rsid w:val="000961A5"/>
    <w:rsid w:val="00096617"/>
    <w:rsid w:val="000968F0"/>
    <w:rsid w:val="00096B02"/>
    <w:rsid w:val="00096D6B"/>
    <w:rsid w:val="00096FEE"/>
    <w:rsid w:val="00097C6D"/>
    <w:rsid w:val="000A024A"/>
    <w:rsid w:val="000A05DA"/>
    <w:rsid w:val="000A0924"/>
    <w:rsid w:val="000A0AFF"/>
    <w:rsid w:val="000A10AF"/>
    <w:rsid w:val="000A15A6"/>
    <w:rsid w:val="000A17FF"/>
    <w:rsid w:val="000A1FD8"/>
    <w:rsid w:val="000A21FF"/>
    <w:rsid w:val="000A26F3"/>
    <w:rsid w:val="000A2871"/>
    <w:rsid w:val="000A2E0B"/>
    <w:rsid w:val="000A361E"/>
    <w:rsid w:val="000A3A09"/>
    <w:rsid w:val="000A4194"/>
    <w:rsid w:val="000A442E"/>
    <w:rsid w:val="000A4E9E"/>
    <w:rsid w:val="000A5692"/>
    <w:rsid w:val="000A5DC1"/>
    <w:rsid w:val="000A64DA"/>
    <w:rsid w:val="000A6513"/>
    <w:rsid w:val="000A666E"/>
    <w:rsid w:val="000A6B46"/>
    <w:rsid w:val="000A6BF3"/>
    <w:rsid w:val="000A6D04"/>
    <w:rsid w:val="000A77AA"/>
    <w:rsid w:val="000A7DF4"/>
    <w:rsid w:val="000B04F4"/>
    <w:rsid w:val="000B0845"/>
    <w:rsid w:val="000B0CD2"/>
    <w:rsid w:val="000B1659"/>
    <w:rsid w:val="000B1784"/>
    <w:rsid w:val="000B21D3"/>
    <w:rsid w:val="000B2220"/>
    <w:rsid w:val="000B243F"/>
    <w:rsid w:val="000B28CF"/>
    <w:rsid w:val="000B36CD"/>
    <w:rsid w:val="000B3D4F"/>
    <w:rsid w:val="000B41A4"/>
    <w:rsid w:val="000B43BB"/>
    <w:rsid w:val="000B4809"/>
    <w:rsid w:val="000B4DDF"/>
    <w:rsid w:val="000B545A"/>
    <w:rsid w:val="000B6353"/>
    <w:rsid w:val="000B7573"/>
    <w:rsid w:val="000B7E5A"/>
    <w:rsid w:val="000C0019"/>
    <w:rsid w:val="000C02F1"/>
    <w:rsid w:val="000C0AC3"/>
    <w:rsid w:val="000C11A0"/>
    <w:rsid w:val="000C11CC"/>
    <w:rsid w:val="000C12D8"/>
    <w:rsid w:val="000C1596"/>
    <w:rsid w:val="000C18E0"/>
    <w:rsid w:val="000C18EC"/>
    <w:rsid w:val="000C1A09"/>
    <w:rsid w:val="000C2397"/>
    <w:rsid w:val="000C2B79"/>
    <w:rsid w:val="000C3122"/>
    <w:rsid w:val="000C317E"/>
    <w:rsid w:val="000C36EF"/>
    <w:rsid w:val="000C37BB"/>
    <w:rsid w:val="000C3E74"/>
    <w:rsid w:val="000C3FCC"/>
    <w:rsid w:val="000C3FF7"/>
    <w:rsid w:val="000C4399"/>
    <w:rsid w:val="000C44C2"/>
    <w:rsid w:val="000C4744"/>
    <w:rsid w:val="000C4D42"/>
    <w:rsid w:val="000C4FDB"/>
    <w:rsid w:val="000C50CE"/>
    <w:rsid w:val="000C5696"/>
    <w:rsid w:val="000C59E6"/>
    <w:rsid w:val="000C5CBD"/>
    <w:rsid w:val="000C6DF8"/>
    <w:rsid w:val="000C70E3"/>
    <w:rsid w:val="000C714D"/>
    <w:rsid w:val="000C7151"/>
    <w:rsid w:val="000C7185"/>
    <w:rsid w:val="000C7665"/>
    <w:rsid w:val="000C7A8C"/>
    <w:rsid w:val="000C7E4D"/>
    <w:rsid w:val="000D0700"/>
    <w:rsid w:val="000D0D98"/>
    <w:rsid w:val="000D12B1"/>
    <w:rsid w:val="000D131F"/>
    <w:rsid w:val="000D1D01"/>
    <w:rsid w:val="000D2AAF"/>
    <w:rsid w:val="000D2BDD"/>
    <w:rsid w:val="000D2F41"/>
    <w:rsid w:val="000D3105"/>
    <w:rsid w:val="000D3B8D"/>
    <w:rsid w:val="000D3DDE"/>
    <w:rsid w:val="000D4702"/>
    <w:rsid w:val="000D49DF"/>
    <w:rsid w:val="000D4B46"/>
    <w:rsid w:val="000D4D7D"/>
    <w:rsid w:val="000D4DFF"/>
    <w:rsid w:val="000D4E0B"/>
    <w:rsid w:val="000D4F66"/>
    <w:rsid w:val="000D530D"/>
    <w:rsid w:val="000D5A52"/>
    <w:rsid w:val="000D5AF1"/>
    <w:rsid w:val="000D6259"/>
    <w:rsid w:val="000D6738"/>
    <w:rsid w:val="000D69EC"/>
    <w:rsid w:val="000D6C8E"/>
    <w:rsid w:val="000D6CBF"/>
    <w:rsid w:val="000D711C"/>
    <w:rsid w:val="000D7309"/>
    <w:rsid w:val="000D7358"/>
    <w:rsid w:val="000D79A2"/>
    <w:rsid w:val="000D7E3E"/>
    <w:rsid w:val="000E0397"/>
    <w:rsid w:val="000E1AB2"/>
    <w:rsid w:val="000E1B6C"/>
    <w:rsid w:val="000E1CAD"/>
    <w:rsid w:val="000E1F33"/>
    <w:rsid w:val="000E21E2"/>
    <w:rsid w:val="000E235E"/>
    <w:rsid w:val="000E24FC"/>
    <w:rsid w:val="000E30CF"/>
    <w:rsid w:val="000E312B"/>
    <w:rsid w:val="000E3CE7"/>
    <w:rsid w:val="000E4D1E"/>
    <w:rsid w:val="000E531E"/>
    <w:rsid w:val="000E535C"/>
    <w:rsid w:val="000E541A"/>
    <w:rsid w:val="000E5BDF"/>
    <w:rsid w:val="000E6393"/>
    <w:rsid w:val="000E6573"/>
    <w:rsid w:val="000E692A"/>
    <w:rsid w:val="000E69E3"/>
    <w:rsid w:val="000E6D0D"/>
    <w:rsid w:val="000E7134"/>
    <w:rsid w:val="000E77C9"/>
    <w:rsid w:val="000E7810"/>
    <w:rsid w:val="000E7861"/>
    <w:rsid w:val="000E793A"/>
    <w:rsid w:val="000E79C9"/>
    <w:rsid w:val="000E7E74"/>
    <w:rsid w:val="000E7EDA"/>
    <w:rsid w:val="000F0404"/>
    <w:rsid w:val="000F0B6C"/>
    <w:rsid w:val="000F0C0C"/>
    <w:rsid w:val="000F0C87"/>
    <w:rsid w:val="000F0D3A"/>
    <w:rsid w:val="000F1085"/>
    <w:rsid w:val="000F10F1"/>
    <w:rsid w:val="000F1418"/>
    <w:rsid w:val="000F1E55"/>
    <w:rsid w:val="000F214E"/>
    <w:rsid w:val="000F227E"/>
    <w:rsid w:val="000F29E0"/>
    <w:rsid w:val="000F2BDE"/>
    <w:rsid w:val="000F302A"/>
    <w:rsid w:val="000F3570"/>
    <w:rsid w:val="000F3ADD"/>
    <w:rsid w:val="000F4DF5"/>
    <w:rsid w:val="000F5463"/>
    <w:rsid w:val="000F5501"/>
    <w:rsid w:val="000F554D"/>
    <w:rsid w:val="000F577D"/>
    <w:rsid w:val="000F5FE2"/>
    <w:rsid w:val="000F62D1"/>
    <w:rsid w:val="000F67B5"/>
    <w:rsid w:val="000F6AA9"/>
    <w:rsid w:val="000F6B44"/>
    <w:rsid w:val="000F6B48"/>
    <w:rsid w:val="000F7A1B"/>
    <w:rsid w:val="000F7A27"/>
    <w:rsid w:val="000F7F80"/>
    <w:rsid w:val="0010002F"/>
    <w:rsid w:val="001008B8"/>
    <w:rsid w:val="00100988"/>
    <w:rsid w:val="00100E19"/>
    <w:rsid w:val="00101117"/>
    <w:rsid w:val="0010134C"/>
    <w:rsid w:val="00101B65"/>
    <w:rsid w:val="00101F78"/>
    <w:rsid w:val="0010202C"/>
    <w:rsid w:val="00102135"/>
    <w:rsid w:val="00102EEF"/>
    <w:rsid w:val="00103041"/>
    <w:rsid w:val="001033FF"/>
    <w:rsid w:val="00103616"/>
    <w:rsid w:val="00104547"/>
    <w:rsid w:val="001049CA"/>
    <w:rsid w:val="00104AD8"/>
    <w:rsid w:val="00104BA8"/>
    <w:rsid w:val="001051E3"/>
    <w:rsid w:val="001052A0"/>
    <w:rsid w:val="001053C9"/>
    <w:rsid w:val="0010583D"/>
    <w:rsid w:val="0010584E"/>
    <w:rsid w:val="00105A22"/>
    <w:rsid w:val="00105C2C"/>
    <w:rsid w:val="0010693E"/>
    <w:rsid w:val="00106CAE"/>
    <w:rsid w:val="00107758"/>
    <w:rsid w:val="00107A85"/>
    <w:rsid w:val="0011024F"/>
    <w:rsid w:val="0011061F"/>
    <w:rsid w:val="00110CA3"/>
    <w:rsid w:val="00110FE6"/>
    <w:rsid w:val="00111654"/>
    <w:rsid w:val="001118F8"/>
    <w:rsid w:val="00111BAC"/>
    <w:rsid w:val="0011221D"/>
    <w:rsid w:val="001124BC"/>
    <w:rsid w:val="001126A8"/>
    <w:rsid w:val="00112748"/>
    <w:rsid w:val="001127D6"/>
    <w:rsid w:val="0011307F"/>
    <w:rsid w:val="001139F9"/>
    <w:rsid w:val="00113D46"/>
    <w:rsid w:val="00113FDA"/>
    <w:rsid w:val="001141F9"/>
    <w:rsid w:val="001143F0"/>
    <w:rsid w:val="00114C40"/>
    <w:rsid w:val="00114FB9"/>
    <w:rsid w:val="001152D9"/>
    <w:rsid w:val="00115795"/>
    <w:rsid w:val="00115A37"/>
    <w:rsid w:val="00116A30"/>
    <w:rsid w:val="00116B5C"/>
    <w:rsid w:val="00116FE1"/>
    <w:rsid w:val="0011730A"/>
    <w:rsid w:val="00117E8B"/>
    <w:rsid w:val="00117EA3"/>
    <w:rsid w:val="00120316"/>
    <w:rsid w:val="001217A4"/>
    <w:rsid w:val="001218FC"/>
    <w:rsid w:val="00121D15"/>
    <w:rsid w:val="00121EA2"/>
    <w:rsid w:val="001221A4"/>
    <w:rsid w:val="00122387"/>
    <w:rsid w:val="001223CE"/>
    <w:rsid w:val="00122B6D"/>
    <w:rsid w:val="0012359D"/>
    <w:rsid w:val="00123945"/>
    <w:rsid w:val="00123D6A"/>
    <w:rsid w:val="00124B08"/>
    <w:rsid w:val="00124B61"/>
    <w:rsid w:val="00124DFD"/>
    <w:rsid w:val="00125741"/>
    <w:rsid w:val="00125E0C"/>
    <w:rsid w:val="001260D8"/>
    <w:rsid w:val="00126850"/>
    <w:rsid w:val="00126902"/>
    <w:rsid w:val="00126B78"/>
    <w:rsid w:val="00126BE6"/>
    <w:rsid w:val="00126C60"/>
    <w:rsid w:val="001270A7"/>
    <w:rsid w:val="001275B6"/>
    <w:rsid w:val="00127BA0"/>
    <w:rsid w:val="001302D2"/>
    <w:rsid w:val="00130391"/>
    <w:rsid w:val="001305BB"/>
    <w:rsid w:val="001306E6"/>
    <w:rsid w:val="001306F7"/>
    <w:rsid w:val="0013078C"/>
    <w:rsid w:val="001307FE"/>
    <w:rsid w:val="00130925"/>
    <w:rsid w:val="00130F44"/>
    <w:rsid w:val="001312DD"/>
    <w:rsid w:val="001320D6"/>
    <w:rsid w:val="0013229A"/>
    <w:rsid w:val="00132893"/>
    <w:rsid w:val="00132C73"/>
    <w:rsid w:val="00132C77"/>
    <w:rsid w:val="00133B4F"/>
    <w:rsid w:val="00133CCC"/>
    <w:rsid w:val="00133D79"/>
    <w:rsid w:val="001350BC"/>
    <w:rsid w:val="001358EA"/>
    <w:rsid w:val="00136804"/>
    <w:rsid w:val="00136DD7"/>
    <w:rsid w:val="00137580"/>
    <w:rsid w:val="00137996"/>
    <w:rsid w:val="00137AAA"/>
    <w:rsid w:val="00137C6D"/>
    <w:rsid w:val="00140675"/>
    <w:rsid w:val="00140E18"/>
    <w:rsid w:val="00141294"/>
    <w:rsid w:val="00141A74"/>
    <w:rsid w:val="00141B02"/>
    <w:rsid w:val="00141E5B"/>
    <w:rsid w:val="00141F2F"/>
    <w:rsid w:val="00142DC0"/>
    <w:rsid w:val="00142DF4"/>
    <w:rsid w:val="00143A70"/>
    <w:rsid w:val="00144B38"/>
    <w:rsid w:val="00144C8C"/>
    <w:rsid w:val="0014509B"/>
    <w:rsid w:val="001454AD"/>
    <w:rsid w:val="001455E1"/>
    <w:rsid w:val="00146112"/>
    <w:rsid w:val="00146351"/>
    <w:rsid w:val="001464F7"/>
    <w:rsid w:val="00146641"/>
    <w:rsid w:val="00146A38"/>
    <w:rsid w:val="00146ACF"/>
    <w:rsid w:val="001502A5"/>
    <w:rsid w:val="00150D24"/>
    <w:rsid w:val="00150DDE"/>
    <w:rsid w:val="00150E0F"/>
    <w:rsid w:val="00150FA6"/>
    <w:rsid w:val="0015170A"/>
    <w:rsid w:val="001528D3"/>
    <w:rsid w:val="00152BE3"/>
    <w:rsid w:val="00152DD4"/>
    <w:rsid w:val="00152F2E"/>
    <w:rsid w:val="00152FC2"/>
    <w:rsid w:val="0015385B"/>
    <w:rsid w:val="001538AB"/>
    <w:rsid w:val="00153B41"/>
    <w:rsid w:val="00153C45"/>
    <w:rsid w:val="001547AF"/>
    <w:rsid w:val="00155AE3"/>
    <w:rsid w:val="00155EF6"/>
    <w:rsid w:val="00156066"/>
    <w:rsid w:val="00156CCA"/>
    <w:rsid w:val="00157BBF"/>
    <w:rsid w:val="00157E07"/>
    <w:rsid w:val="00157E89"/>
    <w:rsid w:val="00160315"/>
    <w:rsid w:val="001603A5"/>
    <w:rsid w:val="00160472"/>
    <w:rsid w:val="001609D0"/>
    <w:rsid w:val="00160A9F"/>
    <w:rsid w:val="001622E8"/>
    <w:rsid w:val="00162722"/>
    <w:rsid w:val="001627A2"/>
    <w:rsid w:val="001633E4"/>
    <w:rsid w:val="001636C1"/>
    <w:rsid w:val="00163A7F"/>
    <w:rsid w:val="00163F80"/>
    <w:rsid w:val="00163FC1"/>
    <w:rsid w:val="001640CB"/>
    <w:rsid w:val="00164246"/>
    <w:rsid w:val="00164D4C"/>
    <w:rsid w:val="00164E84"/>
    <w:rsid w:val="00164FD1"/>
    <w:rsid w:val="001652BD"/>
    <w:rsid w:val="001653BC"/>
    <w:rsid w:val="001654E4"/>
    <w:rsid w:val="00165994"/>
    <w:rsid w:val="001667AC"/>
    <w:rsid w:val="00166B96"/>
    <w:rsid w:val="00166BBA"/>
    <w:rsid w:val="001672D9"/>
    <w:rsid w:val="00167803"/>
    <w:rsid w:val="001679E8"/>
    <w:rsid w:val="00167BE6"/>
    <w:rsid w:val="00167E5D"/>
    <w:rsid w:val="00170121"/>
    <w:rsid w:val="001703F0"/>
    <w:rsid w:val="00170E19"/>
    <w:rsid w:val="00171E72"/>
    <w:rsid w:val="00171F96"/>
    <w:rsid w:val="001728C1"/>
    <w:rsid w:val="00172C2E"/>
    <w:rsid w:val="00173127"/>
    <w:rsid w:val="001732E1"/>
    <w:rsid w:val="00173616"/>
    <w:rsid w:val="00173F26"/>
    <w:rsid w:val="001740A6"/>
    <w:rsid w:val="00174354"/>
    <w:rsid w:val="00174515"/>
    <w:rsid w:val="0017525E"/>
    <w:rsid w:val="001757F4"/>
    <w:rsid w:val="001763A8"/>
    <w:rsid w:val="00176523"/>
    <w:rsid w:val="00176567"/>
    <w:rsid w:val="00176E09"/>
    <w:rsid w:val="001770D6"/>
    <w:rsid w:val="001776C8"/>
    <w:rsid w:val="001779DC"/>
    <w:rsid w:val="00177A95"/>
    <w:rsid w:val="00177DB6"/>
    <w:rsid w:val="00180557"/>
    <w:rsid w:val="001805BB"/>
    <w:rsid w:val="001806BA"/>
    <w:rsid w:val="00180BB3"/>
    <w:rsid w:val="001820B0"/>
    <w:rsid w:val="00182931"/>
    <w:rsid w:val="00182A73"/>
    <w:rsid w:val="00182B08"/>
    <w:rsid w:val="00182B5D"/>
    <w:rsid w:val="00182D0E"/>
    <w:rsid w:val="0018366A"/>
    <w:rsid w:val="00183762"/>
    <w:rsid w:val="00183844"/>
    <w:rsid w:val="00183D97"/>
    <w:rsid w:val="00184102"/>
    <w:rsid w:val="00184AC0"/>
    <w:rsid w:val="00184AD9"/>
    <w:rsid w:val="00184B9E"/>
    <w:rsid w:val="001851F4"/>
    <w:rsid w:val="00185E47"/>
    <w:rsid w:val="00185F34"/>
    <w:rsid w:val="001869FF"/>
    <w:rsid w:val="00186AEB"/>
    <w:rsid w:val="0018703B"/>
    <w:rsid w:val="00187D84"/>
    <w:rsid w:val="00187F09"/>
    <w:rsid w:val="00190B06"/>
    <w:rsid w:val="0019137E"/>
    <w:rsid w:val="001913F4"/>
    <w:rsid w:val="001917C0"/>
    <w:rsid w:val="001921C0"/>
    <w:rsid w:val="00192678"/>
    <w:rsid w:val="001926B0"/>
    <w:rsid w:val="00192EF6"/>
    <w:rsid w:val="00193434"/>
    <w:rsid w:val="00193907"/>
    <w:rsid w:val="00193AE0"/>
    <w:rsid w:val="00193B63"/>
    <w:rsid w:val="00193D32"/>
    <w:rsid w:val="00193F38"/>
    <w:rsid w:val="00194303"/>
    <w:rsid w:val="00194A89"/>
    <w:rsid w:val="00194F38"/>
    <w:rsid w:val="001952A1"/>
    <w:rsid w:val="0019557A"/>
    <w:rsid w:val="001965A8"/>
    <w:rsid w:val="001968EB"/>
    <w:rsid w:val="00196DF7"/>
    <w:rsid w:val="00197EFC"/>
    <w:rsid w:val="001A0288"/>
    <w:rsid w:val="001A03EC"/>
    <w:rsid w:val="001A10E2"/>
    <w:rsid w:val="001A14FF"/>
    <w:rsid w:val="001A15D1"/>
    <w:rsid w:val="001A1AB5"/>
    <w:rsid w:val="001A1B70"/>
    <w:rsid w:val="001A1C2C"/>
    <w:rsid w:val="001A22A9"/>
    <w:rsid w:val="001A29C5"/>
    <w:rsid w:val="001A2A41"/>
    <w:rsid w:val="001A2DAC"/>
    <w:rsid w:val="001A31FF"/>
    <w:rsid w:val="001A36D4"/>
    <w:rsid w:val="001A3A16"/>
    <w:rsid w:val="001A4500"/>
    <w:rsid w:val="001A516C"/>
    <w:rsid w:val="001A56A2"/>
    <w:rsid w:val="001A5B79"/>
    <w:rsid w:val="001A6061"/>
    <w:rsid w:val="001A69EE"/>
    <w:rsid w:val="001A6BBE"/>
    <w:rsid w:val="001A6E50"/>
    <w:rsid w:val="001A6F80"/>
    <w:rsid w:val="001B092C"/>
    <w:rsid w:val="001B0988"/>
    <w:rsid w:val="001B0DBC"/>
    <w:rsid w:val="001B0FB7"/>
    <w:rsid w:val="001B10A9"/>
    <w:rsid w:val="001B1396"/>
    <w:rsid w:val="001B177F"/>
    <w:rsid w:val="001B2213"/>
    <w:rsid w:val="001B2520"/>
    <w:rsid w:val="001B2A69"/>
    <w:rsid w:val="001B307F"/>
    <w:rsid w:val="001B3B2D"/>
    <w:rsid w:val="001B40BE"/>
    <w:rsid w:val="001B416E"/>
    <w:rsid w:val="001B43C5"/>
    <w:rsid w:val="001B4CE4"/>
    <w:rsid w:val="001B4E45"/>
    <w:rsid w:val="001B511D"/>
    <w:rsid w:val="001B6533"/>
    <w:rsid w:val="001B6713"/>
    <w:rsid w:val="001B6FDF"/>
    <w:rsid w:val="001B7D7D"/>
    <w:rsid w:val="001B7F69"/>
    <w:rsid w:val="001C0B1F"/>
    <w:rsid w:val="001C0E5F"/>
    <w:rsid w:val="001C0E84"/>
    <w:rsid w:val="001C16B2"/>
    <w:rsid w:val="001C1E82"/>
    <w:rsid w:val="001C1F90"/>
    <w:rsid w:val="001C201E"/>
    <w:rsid w:val="001C3023"/>
    <w:rsid w:val="001C3666"/>
    <w:rsid w:val="001C3865"/>
    <w:rsid w:val="001C3A6C"/>
    <w:rsid w:val="001C3D9F"/>
    <w:rsid w:val="001C4272"/>
    <w:rsid w:val="001C42F6"/>
    <w:rsid w:val="001C4815"/>
    <w:rsid w:val="001C518F"/>
    <w:rsid w:val="001C60F1"/>
    <w:rsid w:val="001C6110"/>
    <w:rsid w:val="001C634A"/>
    <w:rsid w:val="001C6936"/>
    <w:rsid w:val="001C6989"/>
    <w:rsid w:val="001C6D37"/>
    <w:rsid w:val="001C7140"/>
    <w:rsid w:val="001C7693"/>
    <w:rsid w:val="001D0A1C"/>
    <w:rsid w:val="001D0A32"/>
    <w:rsid w:val="001D0D2E"/>
    <w:rsid w:val="001D11A6"/>
    <w:rsid w:val="001D1876"/>
    <w:rsid w:val="001D1AEF"/>
    <w:rsid w:val="001D1EC0"/>
    <w:rsid w:val="001D2E97"/>
    <w:rsid w:val="001D2EEA"/>
    <w:rsid w:val="001D2F76"/>
    <w:rsid w:val="001D336E"/>
    <w:rsid w:val="001D362B"/>
    <w:rsid w:val="001D3A15"/>
    <w:rsid w:val="001D4B24"/>
    <w:rsid w:val="001D4B87"/>
    <w:rsid w:val="001D5332"/>
    <w:rsid w:val="001D55FB"/>
    <w:rsid w:val="001D57AE"/>
    <w:rsid w:val="001D6114"/>
    <w:rsid w:val="001D6ACE"/>
    <w:rsid w:val="001D6B60"/>
    <w:rsid w:val="001D6B7F"/>
    <w:rsid w:val="001D7054"/>
    <w:rsid w:val="001D7597"/>
    <w:rsid w:val="001D77D4"/>
    <w:rsid w:val="001D7FF0"/>
    <w:rsid w:val="001E0640"/>
    <w:rsid w:val="001E11B0"/>
    <w:rsid w:val="001E12D0"/>
    <w:rsid w:val="001E138A"/>
    <w:rsid w:val="001E1442"/>
    <w:rsid w:val="001E1AA1"/>
    <w:rsid w:val="001E2092"/>
    <w:rsid w:val="001E20C2"/>
    <w:rsid w:val="001E235F"/>
    <w:rsid w:val="001E24EC"/>
    <w:rsid w:val="001E2737"/>
    <w:rsid w:val="001E2A63"/>
    <w:rsid w:val="001E2F72"/>
    <w:rsid w:val="001E3196"/>
    <w:rsid w:val="001E349E"/>
    <w:rsid w:val="001E3FFD"/>
    <w:rsid w:val="001E41C9"/>
    <w:rsid w:val="001E4A84"/>
    <w:rsid w:val="001E50FB"/>
    <w:rsid w:val="001E574C"/>
    <w:rsid w:val="001E58F2"/>
    <w:rsid w:val="001E600F"/>
    <w:rsid w:val="001E634B"/>
    <w:rsid w:val="001E6560"/>
    <w:rsid w:val="001E6785"/>
    <w:rsid w:val="001E698D"/>
    <w:rsid w:val="001E6B15"/>
    <w:rsid w:val="001E709B"/>
    <w:rsid w:val="001E7417"/>
    <w:rsid w:val="001E74B3"/>
    <w:rsid w:val="001E7B23"/>
    <w:rsid w:val="001F00E6"/>
    <w:rsid w:val="001F01B6"/>
    <w:rsid w:val="001F038A"/>
    <w:rsid w:val="001F05D4"/>
    <w:rsid w:val="001F0715"/>
    <w:rsid w:val="001F079D"/>
    <w:rsid w:val="001F159E"/>
    <w:rsid w:val="001F1AC7"/>
    <w:rsid w:val="001F23E5"/>
    <w:rsid w:val="001F26BC"/>
    <w:rsid w:val="001F2AE2"/>
    <w:rsid w:val="001F2DCB"/>
    <w:rsid w:val="001F2FE2"/>
    <w:rsid w:val="001F3174"/>
    <w:rsid w:val="001F3512"/>
    <w:rsid w:val="001F39D0"/>
    <w:rsid w:val="001F3DE5"/>
    <w:rsid w:val="001F4119"/>
    <w:rsid w:val="001F44B8"/>
    <w:rsid w:val="001F45FC"/>
    <w:rsid w:val="001F46B8"/>
    <w:rsid w:val="001F4989"/>
    <w:rsid w:val="001F51FD"/>
    <w:rsid w:val="001F65DD"/>
    <w:rsid w:val="001F6680"/>
    <w:rsid w:val="001F66F3"/>
    <w:rsid w:val="001F6E09"/>
    <w:rsid w:val="001F709A"/>
    <w:rsid w:val="001F71A5"/>
    <w:rsid w:val="001F7A48"/>
    <w:rsid w:val="00200282"/>
    <w:rsid w:val="002003FC"/>
    <w:rsid w:val="0020042A"/>
    <w:rsid w:val="0020049F"/>
    <w:rsid w:val="002012D1"/>
    <w:rsid w:val="0020162A"/>
    <w:rsid w:val="00201867"/>
    <w:rsid w:val="00202333"/>
    <w:rsid w:val="002028D4"/>
    <w:rsid w:val="00202CA8"/>
    <w:rsid w:val="0020357E"/>
    <w:rsid w:val="00203CBC"/>
    <w:rsid w:val="002041CA"/>
    <w:rsid w:val="0020440B"/>
    <w:rsid w:val="0020450E"/>
    <w:rsid w:val="00204CD7"/>
    <w:rsid w:val="00204D74"/>
    <w:rsid w:val="00205310"/>
    <w:rsid w:val="0020536B"/>
    <w:rsid w:val="00205603"/>
    <w:rsid w:val="00205B3D"/>
    <w:rsid w:val="00205BC7"/>
    <w:rsid w:val="00206560"/>
    <w:rsid w:val="002066CA"/>
    <w:rsid w:val="00206740"/>
    <w:rsid w:val="00207B94"/>
    <w:rsid w:val="002102D5"/>
    <w:rsid w:val="00210CD7"/>
    <w:rsid w:val="0021127B"/>
    <w:rsid w:val="00211D0E"/>
    <w:rsid w:val="002121BD"/>
    <w:rsid w:val="00212B25"/>
    <w:rsid w:val="00212D45"/>
    <w:rsid w:val="00212D7C"/>
    <w:rsid w:val="0021319C"/>
    <w:rsid w:val="00213AC7"/>
    <w:rsid w:val="0021404B"/>
    <w:rsid w:val="00214FA4"/>
    <w:rsid w:val="00215188"/>
    <w:rsid w:val="00215227"/>
    <w:rsid w:val="00215B40"/>
    <w:rsid w:val="00215B7B"/>
    <w:rsid w:val="00215FE2"/>
    <w:rsid w:val="0021652F"/>
    <w:rsid w:val="00216A2E"/>
    <w:rsid w:val="00216B28"/>
    <w:rsid w:val="0021707C"/>
    <w:rsid w:val="002172CF"/>
    <w:rsid w:val="0021743E"/>
    <w:rsid w:val="00217661"/>
    <w:rsid w:val="00217970"/>
    <w:rsid w:val="00217B40"/>
    <w:rsid w:val="00217C84"/>
    <w:rsid w:val="00217CD6"/>
    <w:rsid w:val="00217D14"/>
    <w:rsid w:val="00220AE6"/>
    <w:rsid w:val="00220BB9"/>
    <w:rsid w:val="00221252"/>
    <w:rsid w:val="0022150A"/>
    <w:rsid w:val="00221B5D"/>
    <w:rsid w:val="00221E32"/>
    <w:rsid w:val="002220D8"/>
    <w:rsid w:val="00222E6E"/>
    <w:rsid w:val="00222E9E"/>
    <w:rsid w:val="0022379B"/>
    <w:rsid w:val="00223CBA"/>
    <w:rsid w:val="00223CC4"/>
    <w:rsid w:val="00224368"/>
    <w:rsid w:val="00224961"/>
    <w:rsid w:val="00224F2F"/>
    <w:rsid w:val="0022501C"/>
    <w:rsid w:val="00225221"/>
    <w:rsid w:val="002252E8"/>
    <w:rsid w:val="00225A22"/>
    <w:rsid w:val="00225D7A"/>
    <w:rsid w:val="00226427"/>
    <w:rsid w:val="00226A73"/>
    <w:rsid w:val="00226D5A"/>
    <w:rsid w:val="002275DC"/>
    <w:rsid w:val="00227AC9"/>
    <w:rsid w:val="00227BA9"/>
    <w:rsid w:val="00227D06"/>
    <w:rsid w:val="002300EE"/>
    <w:rsid w:val="00230144"/>
    <w:rsid w:val="00230609"/>
    <w:rsid w:val="00230BE4"/>
    <w:rsid w:val="002312C7"/>
    <w:rsid w:val="0023131A"/>
    <w:rsid w:val="002313CE"/>
    <w:rsid w:val="002317FB"/>
    <w:rsid w:val="00231A39"/>
    <w:rsid w:val="00231A4E"/>
    <w:rsid w:val="00231B63"/>
    <w:rsid w:val="00231B89"/>
    <w:rsid w:val="00231BC0"/>
    <w:rsid w:val="002324A6"/>
    <w:rsid w:val="00233972"/>
    <w:rsid w:val="00233B1A"/>
    <w:rsid w:val="00233B2C"/>
    <w:rsid w:val="00233E41"/>
    <w:rsid w:val="00234090"/>
    <w:rsid w:val="00234A31"/>
    <w:rsid w:val="00234A73"/>
    <w:rsid w:val="00235C6C"/>
    <w:rsid w:val="00235DE7"/>
    <w:rsid w:val="002363BB"/>
    <w:rsid w:val="002365DF"/>
    <w:rsid w:val="0023689C"/>
    <w:rsid w:val="00236B63"/>
    <w:rsid w:val="00236FCD"/>
    <w:rsid w:val="0023762F"/>
    <w:rsid w:val="00237C77"/>
    <w:rsid w:val="00240206"/>
    <w:rsid w:val="00240AA0"/>
    <w:rsid w:val="00241709"/>
    <w:rsid w:val="00241A07"/>
    <w:rsid w:val="00241B23"/>
    <w:rsid w:val="00241B64"/>
    <w:rsid w:val="00242373"/>
    <w:rsid w:val="002426F0"/>
    <w:rsid w:val="002427D1"/>
    <w:rsid w:val="0024304B"/>
    <w:rsid w:val="00243858"/>
    <w:rsid w:val="00243E8C"/>
    <w:rsid w:val="00245ABB"/>
    <w:rsid w:val="00245CF5"/>
    <w:rsid w:val="00246048"/>
    <w:rsid w:val="002460DE"/>
    <w:rsid w:val="00246D03"/>
    <w:rsid w:val="00246FC9"/>
    <w:rsid w:val="00247460"/>
    <w:rsid w:val="0024771A"/>
    <w:rsid w:val="00247791"/>
    <w:rsid w:val="00247839"/>
    <w:rsid w:val="00250A0F"/>
    <w:rsid w:val="00250C7F"/>
    <w:rsid w:val="002510D4"/>
    <w:rsid w:val="00251646"/>
    <w:rsid w:val="00252108"/>
    <w:rsid w:val="002528E7"/>
    <w:rsid w:val="00252A23"/>
    <w:rsid w:val="00252B24"/>
    <w:rsid w:val="002531CB"/>
    <w:rsid w:val="00253853"/>
    <w:rsid w:val="002553D8"/>
    <w:rsid w:val="00255628"/>
    <w:rsid w:val="002557D0"/>
    <w:rsid w:val="00255DB9"/>
    <w:rsid w:val="002563B8"/>
    <w:rsid w:val="00257121"/>
    <w:rsid w:val="002571BD"/>
    <w:rsid w:val="00260563"/>
    <w:rsid w:val="0026186E"/>
    <w:rsid w:val="00261BAE"/>
    <w:rsid w:val="00261CE5"/>
    <w:rsid w:val="00262478"/>
    <w:rsid w:val="002625B0"/>
    <w:rsid w:val="002631B3"/>
    <w:rsid w:val="00263249"/>
    <w:rsid w:val="002635C3"/>
    <w:rsid w:val="00263EC7"/>
    <w:rsid w:val="00264227"/>
    <w:rsid w:val="00264423"/>
    <w:rsid w:val="002644B2"/>
    <w:rsid w:val="0026487C"/>
    <w:rsid w:val="00264961"/>
    <w:rsid w:val="00264A71"/>
    <w:rsid w:val="00264C0F"/>
    <w:rsid w:val="0026519C"/>
    <w:rsid w:val="00265521"/>
    <w:rsid w:val="0026556A"/>
    <w:rsid w:val="002657CA"/>
    <w:rsid w:val="00265829"/>
    <w:rsid w:val="0026594D"/>
    <w:rsid w:val="00265975"/>
    <w:rsid w:val="00265E6F"/>
    <w:rsid w:val="00265F3B"/>
    <w:rsid w:val="00266359"/>
    <w:rsid w:val="00266597"/>
    <w:rsid w:val="00267102"/>
    <w:rsid w:val="00267342"/>
    <w:rsid w:val="00267356"/>
    <w:rsid w:val="0027009A"/>
    <w:rsid w:val="002701F3"/>
    <w:rsid w:val="00270510"/>
    <w:rsid w:val="002706E2"/>
    <w:rsid w:val="00270F59"/>
    <w:rsid w:val="00270F83"/>
    <w:rsid w:val="00272BE5"/>
    <w:rsid w:val="00273C37"/>
    <w:rsid w:val="00273D5D"/>
    <w:rsid w:val="002742C5"/>
    <w:rsid w:val="0027480D"/>
    <w:rsid w:val="002749E4"/>
    <w:rsid w:val="00274F96"/>
    <w:rsid w:val="0027556E"/>
    <w:rsid w:val="00275579"/>
    <w:rsid w:val="00275ECF"/>
    <w:rsid w:val="00276651"/>
    <w:rsid w:val="00276791"/>
    <w:rsid w:val="00276BC2"/>
    <w:rsid w:val="002779DF"/>
    <w:rsid w:val="00277F71"/>
    <w:rsid w:val="0028026C"/>
    <w:rsid w:val="002803EE"/>
    <w:rsid w:val="002807A9"/>
    <w:rsid w:val="00280AB6"/>
    <w:rsid w:val="00280C8C"/>
    <w:rsid w:val="0028139C"/>
    <w:rsid w:val="00281A5C"/>
    <w:rsid w:val="00281B55"/>
    <w:rsid w:val="00281D5B"/>
    <w:rsid w:val="00281DD3"/>
    <w:rsid w:val="002821C1"/>
    <w:rsid w:val="002821EE"/>
    <w:rsid w:val="002825C4"/>
    <w:rsid w:val="002829B3"/>
    <w:rsid w:val="00282E0C"/>
    <w:rsid w:val="00283083"/>
    <w:rsid w:val="0028313A"/>
    <w:rsid w:val="00283D0C"/>
    <w:rsid w:val="00283DE0"/>
    <w:rsid w:val="00284068"/>
    <w:rsid w:val="002841D5"/>
    <w:rsid w:val="00284308"/>
    <w:rsid w:val="00285688"/>
    <w:rsid w:val="002859A4"/>
    <w:rsid w:val="00285B40"/>
    <w:rsid w:val="00285DDD"/>
    <w:rsid w:val="002863F2"/>
    <w:rsid w:val="00286403"/>
    <w:rsid w:val="00286639"/>
    <w:rsid w:val="00286E67"/>
    <w:rsid w:val="0028720B"/>
    <w:rsid w:val="00287294"/>
    <w:rsid w:val="002874BD"/>
    <w:rsid w:val="00287AF1"/>
    <w:rsid w:val="00287B76"/>
    <w:rsid w:val="00287D09"/>
    <w:rsid w:val="00291A37"/>
    <w:rsid w:val="00292133"/>
    <w:rsid w:val="00292570"/>
    <w:rsid w:val="00292942"/>
    <w:rsid w:val="0029296C"/>
    <w:rsid w:val="00292BF6"/>
    <w:rsid w:val="00293AC6"/>
    <w:rsid w:val="00293EBC"/>
    <w:rsid w:val="00293FEC"/>
    <w:rsid w:val="002940A8"/>
    <w:rsid w:val="00294402"/>
    <w:rsid w:val="0029444F"/>
    <w:rsid w:val="002946DE"/>
    <w:rsid w:val="00295433"/>
    <w:rsid w:val="0029545D"/>
    <w:rsid w:val="00295E22"/>
    <w:rsid w:val="00296B35"/>
    <w:rsid w:val="0029723A"/>
    <w:rsid w:val="00297D11"/>
    <w:rsid w:val="00297FF4"/>
    <w:rsid w:val="002A0B04"/>
    <w:rsid w:val="002A159D"/>
    <w:rsid w:val="002A1645"/>
    <w:rsid w:val="002A1C9F"/>
    <w:rsid w:val="002A1DF6"/>
    <w:rsid w:val="002A23ED"/>
    <w:rsid w:val="002A287D"/>
    <w:rsid w:val="002A28D1"/>
    <w:rsid w:val="002A2974"/>
    <w:rsid w:val="002A2B6F"/>
    <w:rsid w:val="002A2EFD"/>
    <w:rsid w:val="002A3500"/>
    <w:rsid w:val="002A3779"/>
    <w:rsid w:val="002A4336"/>
    <w:rsid w:val="002A458D"/>
    <w:rsid w:val="002A48BD"/>
    <w:rsid w:val="002A58AC"/>
    <w:rsid w:val="002A5B62"/>
    <w:rsid w:val="002A5E10"/>
    <w:rsid w:val="002A6254"/>
    <w:rsid w:val="002A6756"/>
    <w:rsid w:val="002A6950"/>
    <w:rsid w:val="002A69E0"/>
    <w:rsid w:val="002A7926"/>
    <w:rsid w:val="002A7B18"/>
    <w:rsid w:val="002B0977"/>
    <w:rsid w:val="002B171F"/>
    <w:rsid w:val="002B2401"/>
    <w:rsid w:val="002B248D"/>
    <w:rsid w:val="002B24D1"/>
    <w:rsid w:val="002B2733"/>
    <w:rsid w:val="002B2744"/>
    <w:rsid w:val="002B297D"/>
    <w:rsid w:val="002B2A5F"/>
    <w:rsid w:val="002B2C07"/>
    <w:rsid w:val="002B2E67"/>
    <w:rsid w:val="002B2EFE"/>
    <w:rsid w:val="002B331B"/>
    <w:rsid w:val="002B3A8C"/>
    <w:rsid w:val="002B3CB1"/>
    <w:rsid w:val="002B4214"/>
    <w:rsid w:val="002B428F"/>
    <w:rsid w:val="002B4EF0"/>
    <w:rsid w:val="002B4FCC"/>
    <w:rsid w:val="002B57F4"/>
    <w:rsid w:val="002B5E65"/>
    <w:rsid w:val="002B5F07"/>
    <w:rsid w:val="002B60DC"/>
    <w:rsid w:val="002B68CD"/>
    <w:rsid w:val="002B69DE"/>
    <w:rsid w:val="002B70DE"/>
    <w:rsid w:val="002B7B59"/>
    <w:rsid w:val="002C0051"/>
    <w:rsid w:val="002C0175"/>
    <w:rsid w:val="002C0389"/>
    <w:rsid w:val="002C04EC"/>
    <w:rsid w:val="002C0578"/>
    <w:rsid w:val="002C0740"/>
    <w:rsid w:val="002C1035"/>
    <w:rsid w:val="002C130D"/>
    <w:rsid w:val="002C138C"/>
    <w:rsid w:val="002C13F5"/>
    <w:rsid w:val="002C17CB"/>
    <w:rsid w:val="002C2C2A"/>
    <w:rsid w:val="002C3E1E"/>
    <w:rsid w:val="002C45EA"/>
    <w:rsid w:val="002C46EE"/>
    <w:rsid w:val="002C4955"/>
    <w:rsid w:val="002C5CC8"/>
    <w:rsid w:val="002C5EEA"/>
    <w:rsid w:val="002C6007"/>
    <w:rsid w:val="002C60E7"/>
    <w:rsid w:val="002C6252"/>
    <w:rsid w:val="002C62F0"/>
    <w:rsid w:val="002C6FE1"/>
    <w:rsid w:val="002C76AD"/>
    <w:rsid w:val="002C773C"/>
    <w:rsid w:val="002C7E36"/>
    <w:rsid w:val="002C7F95"/>
    <w:rsid w:val="002D0172"/>
    <w:rsid w:val="002D01D5"/>
    <w:rsid w:val="002D072A"/>
    <w:rsid w:val="002D07F6"/>
    <w:rsid w:val="002D1226"/>
    <w:rsid w:val="002D13C4"/>
    <w:rsid w:val="002D1996"/>
    <w:rsid w:val="002D1D26"/>
    <w:rsid w:val="002D2FED"/>
    <w:rsid w:val="002D31DD"/>
    <w:rsid w:val="002D385F"/>
    <w:rsid w:val="002D48CD"/>
    <w:rsid w:val="002D4AF0"/>
    <w:rsid w:val="002D4AFB"/>
    <w:rsid w:val="002D4BCC"/>
    <w:rsid w:val="002D4D68"/>
    <w:rsid w:val="002D4DA6"/>
    <w:rsid w:val="002D4E41"/>
    <w:rsid w:val="002D5DBF"/>
    <w:rsid w:val="002D62D6"/>
    <w:rsid w:val="002D6553"/>
    <w:rsid w:val="002D67C0"/>
    <w:rsid w:val="002D68C6"/>
    <w:rsid w:val="002D6956"/>
    <w:rsid w:val="002D751B"/>
    <w:rsid w:val="002D7CDA"/>
    <w:rsid w:val="002D7E2B"/>
    <w:rsid w:val="002E0191"/>
    <w:rsid w:val="002E061D"/>
    <w:rsid w:val="002E0668"/>
    <w:rsid w:val="002E1948"/>
    <w:rsid w:val="002E198F"/>
    <w:rsid w:val="002E2192"/>
    <w:rsid w:val="002E247B"/>
    <w:rsid w:val="002E25E4"/>
    <w:rsid w:val="002E2943"/>
    <w:rsid w:val="002E2CF4"/>
    <w:rsid w:val="002E3032"/>
    <w:rsid w:val="002E30E1"/>
    <w:rsid w:val="002E33A7"/>
    <w:rsid w:val="002E359C"/>
    <w:rsid w:val="002E36CC"/>
    <w:rsid w:val="002E3AF9"/>
    <w:rsid w:val="002E3D54"/>
    <w:rsid w:val="002E4212"/>
    <w:rsid w:val="002E4500"/>
    <w:rsid w:val="002E4E6E"/>
    <w:rsid w:val="002E50C8"/>
    <w:rsid w:val="002E5441"/>
    <w:rsid w:val="002E6334"/>
    <w:rsid w:val="002E6F67"/>
    <w:rsid w:val="002E7674"/>
    <w:rsid w:val="002E7A71"/>
    <w:rsid w:val="002E7B57"/>
    <w:rsid w:val="002E7C92"/>
    <w:rsid w:val="002F0006"/>
    <w:rsid w:val="002F1236"/>
    <w:rsid w:val="002F1B94"/>
    <w:rsid w:val="002F1E1F"/>
    <w:rsid w:val="002F20AF"/>
    <w:rsid w:val="002F223A"/>
    <w:rsid w:val="002F2920"/>
    <w:rsid w:val="002F2A82"/>
    <w:rsid w:val="002F2BF0"/>
    <w:rsid w:val="002F300B"/>
    <w:rsid w:val="002F33F5"/>
    <w:rsid w:val="002F387C"/>
    <w:rsid w:val="002F3C9A"/>
    <w:rsid w:val="002F3CF8"/>
    <w:rsid w:val="002F42ED"/>
    <w:rsid w:val="002F430D"/>
    <w:rsid w:val="002F435D"/>
    <w:rsid w:val="002F44DD"/>
    <w:rsid w:val="002F4769"/>
    <w:rsid w:val="002F48E4"/>
    <w:rsid w:val="002F54B6"/>
    <w:rsid w:val="002F56B7"/>
    <w:rsid w:val="002F5A52"/>
    <w:rsid w:val="002F5E80"/>
    <w:rsid w:val="002F5ED7"/>
    <w:rsid w:val="002F613E"/>
    <w:rsid w:val="002F616B"/>
    <w:rsid w:val="002F61D7"/>
    <w:rsid w:val="002F6C20"/>
    <w:rsid w:val="002F6D3B"/>
    <w:rsid w:val="002F6F0C"/>
    <w:rsid w:val="002F7383"/>
    <w:rsid w:val="002F745A"/>
    <w:rsid w:val="002F773A"/>
    <w:rsid w:val="003000BF"/>
    <w:rsid w:val="00300A9C"/>
    <w:rsid w:val="00300E50"/>
    <w:rsid w:val="0030105B"/>
    <w:rsid w:val="00301312"/>
    <w:rsid w:val="003023F3"/>
    <w:rsid w:val="003026A7"/>
    <w:rsid w:val="003027A6"/>
    <w:rsid w:val="00302869"/>
    <w:rsid w:val="00302E45"/>
    <w:rsid w:val="00303C2A"/>
    <w:rsid w:val="00303E23"/>
    <w:rsid w:val="003041AB"/>
    <w:rsid w:val="00304951"/>
    <w:rsid w:val="00304A75"/>
    <w:rsid w:val="00304B55"/>
    <w:rsid w:val="00305C9E"/>
    <w:rsid w:val="00305ED8"/>
    <w:rsid w:val="00306190"/>
    <w:rsid w:val="003069F2"/>
    <w:rsid w:val="00307037"/>
    <w:rsid w:val="0030716B"/>
    <w:rsid w:val="003075BE"/>
    <w:rsid w:val="00307722"/>
    <w:rsid w:val="003078C5"/>
    <w:rsid w:val="00307A9B"/>
    <w:rsid w:val="00307ACF"/>
    <w:rsid w:val="00307BBA"/>
    <w:rsid w:val="003108C3"/>
    <w:rsid w:val="00310B8B"/>
    <w:rsid w:val="00310C24"/>
    <w:rsid w:val="00311132"/>
    <w:rsid w:val="00311635"/>
    <w:rsid w:val="003119DC"/>
    <w:rsid w:val="00311ABA"/>
    <w:rsid w:val="00312A61"/>
    <w:rsid w:val="00312B74"/>
    <w:rsid w:val="00312C61"/>
    <w:rsid w:val="003131D8"/>
    <w:rsid w:val="003133BD"/>
    <w:rsid w:val="0031355A"/>
    <w:rsid w:val="00313DD5"/>
    <w:rsid w:val="00313F4B"/>
    <w:rsid w:val="003146B2"/>
    <w:rsid w:val="003146EF"/>
    <w:rsid w:val="00314916"/>
    <w:rsid w:val="00314FB8"/>
    <w:rsid w:val="0031511B"/>
    <w:rsid w:val="00315874"/>
    <w:rsid w:val="003158FB"/>
    <w:rsid w:val="00315B11"/>
    <w:rsid w:val="00315CA0"/>
    <w:rsid w:val="00315CEF"/>
    <w:rsid w:val="00316040"/>
    <w:rsid w:val="00316768"/>
    <w:rsid w:val="003169B2"/>
    <w:rsid w:val="003169E9"/>
    <w:rsid w:val="00316C7F"/>
    <w:rsid w:val="00316D48"/>
    <w:rsid w:val="0031773D"/>
    <w:rsid w:val="003178E7"/>
    <w:rsid w:val="003200A7"/>
    <w:rsid w:val="003201BB"/>
    <w:rsid w:val="003203D5"/>
    <w:rsid w:val="003213F5"/>
    <w:rsid w:val="00321A6D"/>
    <w:rsid w:val="00321B47"/>
    <w:rsid w:val="00321E84"/>
    <w:rsid w:val="0032246F"/>
    <w:rsid w:val="003225DC"/>
    <w:rsid w:val="00322637"/>
    <w:rsid w:val="00323070"/>
    <w:rsid w:val="00323317"/>
    <w:rsid w:val="003235D0"/>
    <w:rsid w:val="003237B9"/>
    <w:rsid w:val="00323C23"/>
    <w:rsid w:val="00324060"/>
    <w:rsid w:val="003241A1"/>
    <w:rsid w:val="00324567"/>
    <w:rsid w:val="00324772"/>
    <w:rsid w:val="00324BD1"/>
    <w:rsid w:val="00324CDC"/>
    <w:rsid w:val="0032526A"/>
    <w:rsid w:val="003257D4"/>
    <w:rsid w:val="00325AA5"/>
    <w:rsid w:val="00326D04"/>
    <w:rsid w:val="00326F01"/>
    <w:rsid w:val="00327B28"/>
    <w:rsid w:val="00327E54"/>
    <w:rsid w:val="0033006C"/>
    <w:rsid w:val="00331311"/>
    <w:rsid w:val="0033183C"/>
    <w:rsid w:val="003321DF"/>
    <w:rsid w:val="00333896"/>
    <w:rsid w:val="00334595"/>
    <w:rsid w:val="003345AC"/>
    <w:rsid w:val="003349D3"/>
    <w:rsid w:val="00334E3F"/>
    <w:rsid w:val="00334F40"/>
    <w:rsid w:val="00335179"/>
    <w:rsid w:val="003353BA"/>
    <w:rsid w:val="003354AB"/>
    <w:rsid w:val="00335516"/>
    <w:rsid w:val="00335791"/>
    <w:rsid w:val="00335A85"/>
    <w:rsid w:val="0033615C"/>
    <w:rsid w:val="0033645B"/>
    <w:rsid w:val="00336EEA"/>
    <w:rsid w:val="003373EA"/>
    <w:rsid w:val="00337BED"/>
    <w:rsid w:val="00337D50"/>
    <w:rsid w:val="00337E49"/>
    <w:rsid w:val="00340117"/>
    <w:rsid w:val="0034019A"/>
    <w:rsid w:val="00340330"/>
    <w:rsid w:val="00340670"/>
    <w:rsid w:val="00340AAD"/>
    <w:rsid w:val="003410E7"/>
    <w:rsid w:val="00341579"/>
    <w:rsid w:val="00341B5C"/>
    <w:rsid w:val="00341C4A"/>
    <w:rsid w:val="00342058"/>
    <w:rsid w:val="003420A5"/>
    <w:rsid w:val="0034213F"/>
    <w:rsid w:val="003422EE"/>
    <w:rsid w:val="00342455"/>
    <w:rsid w:val="00342EF4"/>
    <w:rsid w:val="003430D1"/>
    <w:rsid w:val="00343300"/>
    <w:rsid w:val="00343879"/>
    <w:rsid w:val="00343942"/>
    <w:rsid w:val="00344C31"/>
    <w:rsid w:val="00345190"/>
    <w:rsid w:val="003469ED"/>
    <w:rsid w:val="00346F8D"/>
    <w:rsid w:val="00347090"/>
    <w:rsid w:val="003473E0"/>
    <w:rsid w:val="00347479"/>
    <w:rsid w:val="003474EA"/>
    <w:rsid w:val="00347E82"/>
    <w:rsid w:val="00350654"/>
    <w:rsid w:val="00350A25"/>
    <w:rsid w:val="00350C2C"/>
    <w:rsid w:val="00350D44"/>
    <w:rsid w:val="0035122D"/>
    <w:rsid w:val="00351637"/>
    <w:rsid w:val="003519E7"/>
    <w:rsid w:val="00351C90"/>
    <w:rsid w:val="00351E4B"/>
    <w:rsid w:val="0035252D"/>
    <w:rsid w:val="00352609"/>
    <w:rsid w:val="00352D52"/>
    <w:rsid w:val="00352E53"/>
    <w:rsid w:val="00353051"/>
    <w:rsid w:val="003534C3"/>
    <w:rsid w:val="00354454"/>
    <w:rsid w:val="003544AD"/>
    <w:rsid w:val="003549A3"/>
    <w:rsid w:val="00355650"/>
    <w:rsid w:val="003561DC"/>
    <w:rsid w:val="0035638E"/>
    <w:rsid w:val="00356DD7"/>
    <w:rsid w:val="0035747B"/>
    <w:rsid w:val="003576D8"/>
    <w:rsid w:val="003608A7"/>
    <w:rsid w:val="00360E0D"/>
    <w:rsid w:val="00360F10"/>
    <w:rsid w:val="003614BB"/>
    <w:rsid w:val="003618CC"/>
    <w:rsid w:val="00362352"/>
    <w:rsid w:val="00362BDA"/>
    <w:rsid w:val="00362C7F"/>
    <w:rsid w:val="00362CC8"/>
    <w:rsid w:val="00363B45"/>
    <w:rsid w:val="00363D30"/>
    <w:rsid w:val="00364053"/>
    <w:rsid w:val="003640A2"/>
    <w:rsid w:val="00365505"/>
    <w:rsid w:val="00365651"/>
    <w:rsid w:val="00365A71"/>
    <w:rsid w:val="00365AB2"/>
    <w:rsid w:val="00365E72"/>
    <w:rsid w:val="00365F62"/>
    <w:rsid w:val="00365FAE"/>
    <w:rsid w:val="00366ACA"/>
    <w:rsid w:val="00366B75"/>
    <w:rsid w:val="00366D81"/>
    <w:rsid w:val="00366F55"/>
    <w:rsid w:val="003678B5"/>
    <w:rsid w:val="00367F69"/>
    <w:rsid w:val="00367FE0"/>
    <w:rsid w:val="00371DF5"/>
    <w:rsid w:val="0037218E"/>
    <w:rsid w:val="0037234F"/>
    <w:rsid w:val="003724F2"/>
    <w:rsid w:val="00372561"/>
    <w:rsid w:val="003727E0"/>
    <w:rsid w:val="00372B39"/>
    <w:rsid w:val="00372DAE"/>
    <w:rsid w:val="00373736"/>
    <w:rsid w:val="00373EBC"/>
    <w:rsid w:val="00373ED0"/>
    <w:rsid w:val="003747AC"/>
    <w:rsid w:val="003749B4"/>
    <w:rsid w:val="003753CA"/>
    <w:rsid w:val="00375B5E"/>
    <w:rsid w:val="00375D59"/>
    <w:rsid w:val="003761C2"/>
    <w:rsid w:val="00376731"/>
    <w:rsid w:val="00376A0D"/>
    <w:rsid w:val="00376D18"/>
    <w:rsid w:val="00376E23"/>
    <w:rsid w:val="00377134"/>
    <w:rsid w:val="0037739A"/>
    <w:rsid w:val="00377746"/>
    <w:rsid w:val="003777FB"/>
    <w:rsid w:val="00377906"/>
    <w:rsid w:val="00377976"/>
    <w:rsid w:val="00377A8E"/>
    <w:rsid w:val="00377E76"/>
    <w:rsid w:val="00377F22"/>
    <w:rsid w:val="00380361"/>
    <w:rsid w:val="003804BD"/>
    <w:rsid w:val="003805D4"/>
    <w:rsid w:val="003807C5"/>
    <w:rsid w:val="00381062"/>
    <w:rsid w:val="00381381"/>
    <w:rsid w:val="0038152C"/>
    <w:rsid w:val="00381951"/>
    <w:rsid w:val="00382013"/>
    <w:rsid w:val="0038220D"/>
    <w:rsid w:val="00382394"/>
    <w:rsid w:val="003824CF"/>
    <w:rsid w:val="003828DD"/>
    <w:rsid w:val="00382B68"/>
    <w:rsid w:val="00382B7B"/>
    <w:rsid w:val="00382D1F"/>
    <w:rsid w:val="00383ED1"/>
    <w:rsid w:val="00384755"/>
    <w:rsid w:val="003849E9"/>
    <w:rsid w:val="00384B12"/>
    <w:rsid w:val="00384F5B"/>
    <w:rsid w:val="00385074"/>
    <w:rsid w:val="00385FA2"/>
    <w:rsid w:val="0038610B"/>
    <w:rsid w:val="003863FF"/>
    <w:rsid w:val="00386F20"/>
    <w:rsid w:val="0038718D"/>
    <w:rsid w:val="00387725"/>
    <w:rsid w:val="00390359"/>
    <w:rsid w:val="0039061B"/>
    <w:rsid w:val="00390EA8"/>
    <w:rsid w:val="00390FCA"/>
    <w:rsid w:val="0039185A"/>
    <w:rsid w:val="00391C6B"/>
    <w:rsid w:val="003921C0"/>
    <w:rsid w:val="00392673"/>
    <w:rsid w:val="003930EC"/>
    <w:rsid w:val="0039329C"/>
    <w:rsid w:val="00393A26"/>
    <w:rsid w:val="00393B10"/>
    <w:rsid w:val="0039400D"/>
    <w:rsid w:val="003946E3"/>
    <w:rsid w:val="00394BA6"/>
    <w:rsid w:val="00394D66"/>
    <w:rsid w:val="0039572B"/>
    <w:rsid w:val="0039586D"/>
    <w:rsid w:val="003958C4"/>
    <w:rsid w:val="00395A68"/>
    <w:rsid w:val="00395D37"/>
    <w:rsid w:val="00396422"/>
    <w:rsid w:val="0039653F"/>
    <w:rsid w:val="00396702"/>
    <w:rsid w:val="0039699E"/>
    <w:rsid w:val="003972E5"/>
    <w:rsid w:val="00397728"/>
    <w:rsid w:val="003A0996"/>
    <w:rsid w:val="003A0AC8"/>
    <w:rsid w:val="003A0D52"/>
    <w:rsid w:val="003A1178"/>
    <w:rsid w:val="003A12C9"/>
    <w:rsid w:val="003A13A5"/>
    <w:rsid w:val="003A1A82"/>
    <w:rsid w:val="003A2057"/>
    <w:rsid w:val="003A2499"/>
    <w:rsid w:val="003A2A0E"/>
    <w:rsid w:val="003A3650"/>
    <w:rsid w:val="003A36E1"/>
    <w:rsid w:val="003A38FB"/>
    <w:rsid w:val="003A3908"/>
    <w:rsid w:val="003A3E14"/>
    <w:rsid w:val="003A3F44"/>
    <w:rsid w:val="003A41D9"/>
    <w:rsid w:val="003A43E2"/>
    <w:rsid w:val="003A497B"/>
    <w:rsid w:val="003A4DBA"/>
    <w:rsid w:val="003A5860"/>
    <w:rsid w:val="003A63A3"/>
    <w:rsid w:val="003A63DB"/>
    <w:rsid w:val="003A6471"/>
    <w:rsid w:val="003A6C59"/>
    <w:rsid w:val="003A6EF3"/>
    <w:rsid w:val="003A77A1"/>
    <w:rsid w:val="003B0875"/>
    <w:rsid w:val="003B0D1A"/>
    <w:rsid w:val="003B0D74"/>
    <w:rsid w:val="003B0EF0"/>
    <w:rsid w:val="003B0F38"/>
    <w:rsid w:val="003B1373"/>
    <w:rsid w:val="003B154F"/>
    <w:rsid w:val="003B1BB3"/>
    <w:rsid w:val="003B1BE0"/>
    <w:rsid w:val="003B2143"/>
    <w:rsid w:val="003B2638"/>
    <w:rsid w:val="003B2A32"/>
    <w:rsid w:val="003B3074"/>
    <w:rsid w:val="003B311A"/>
    <w:rsid w:val="003B3393"/>
    <w:rsid w:val="003B3DFD"/>
    <w:rsid w:val="003B3ED6"/>
    <w:rsid w:val="003B40DB"/>
    <w:rsid w:val="003B412B"/>
    <w:rsid w:val="003B444C"/>
    <w:rsid w:val="003B47D0"/>
    <w:rsid w:val="003B4809"/>
    <w:rsid w:val="003B5221"/>
    <w:rsid w:val="003B538B"/>
    <w:rsid w:val="003B5786"/>
    <w:rsid w:val="003B591D"/>
    <w:rsid w:val="003B5BB2"/>
    <w:rsid w:val="003B64A4"/>
    <w:rsid w:val="003B6D7F"/>
    <w:rsid w:val="003B6F05"/>
    <w:rsid w:val="003B6F6F"/>
    <w:rsid w:val="003B73FC"/>
    <w:rsid w:val="003B74F6"/>
    <w:rsid w:val="003C021D"/>
    <w:rsid w:val="003C06EF"/>
    <w:rsid w:val="003C06F4"/>
    <w:rsid w:val="003C08B3"/>
    <w:rsid w:val="003C0F66"/>
    <w:rsid w:val="003C1182"/>
    <w:rsid w:val="003C1202"/>
    <w:rsid w:val="003C15B3"/>
    <w:rsid w:val="003C1668"/>
    <w:rsid w:val="003C17D6"/>
    <w:rsid w:val="003C1DB6"/>
    <w:rsid w:val="003C23A9"/>
    <w:rsid w:val="003C23CC"/>
    <w:rsid w:val="003C2615"/>
    <w:rsid w:val="003C2B63"/>
    <w:rsid w:val="003C37A4"/>
    <w:rsid w:val="003C3ABA"/>
    <w:rsid w:val="003C3AC6"/>
    <w:rsid w:val="003C3B8C"/>
    <w:rsid w:val="003C4648"/>
    <w:rsid w:val="003C4915"/>
    <w:rsid w:val="003C4C08"/>
    <w:rsid w:val="003C4C8F"/>
    <w:rsid w:val="003C5027"/>
    <w:rsid w:val="003C5431"/>
    <w:rsid w:val="003C6386"/>
    <w:rsid w:val="003C665C"/>
    <w:rsid w:val="003C679F"/>
    <w:rsid w:val="003C6808"/>
    <w:rsid w:val="003C6C67"/>
    <w:rsid w:val="003C76FD"/>
    <w:rsid w:val="003C78AC"/>
    <w:rsid w:val="003C7FBA"/>
    <w:rsid w:val="003D0F17"/>
    <w:rsid w:val="003D1059"/>
    <w:rsid w:val="003D137D"/>
    <w:rsid w:val="003D16F8"/>
    <w:rsid w:val="003D1DFB"/>
    <w:rsid w:val="003D2886"/>
    <w:rsid w:val="003D3297"/>
    <w:rsid w:val="003D3872"/>
    <w:rsid w:val="003D3A96"/>
    <w:rsid w:val="003D4481"/>
    <w:rsid w:val="003D45F7"/>
    <w:rsid w:val="003D4790"/>
    <w:rsid w:val="003D559B"/>
    <w:rsid w:val="003D707C"/>
    <w:rsid w:val="003D7342"/>
    <w:rsid w:val="003D78D3"/>
    <w:rsid w:val="003D7A5E"/>
    <w:rsid w:val="003D7B14"/>
    <w:rsid w:val="003D7F38"/>
    <w:rsid w:val="003E0C99"/>
    <w:rsid w:val="003E16D6"/>
    <w:rsid w:val="003E1825"/>
    <w:rsid w:val="003E1ADE"/>
    <w:rsid w:val="003E1F8C"/>
    <w:rsid w:val="003E209F"/>
    <w:rsid w:val="003E243D"/>
    <w:rsid w:val="003E28C1"/>
    <w:rsid w:val="003E2ACF"/>
    <w:rsid w:val="003E2B8D"/>
    <w:rsid w:val="003E32A2"/>
    <w:rsid w:val="003E3F2F"/>
    <w:rsid w:val="003E44F7"/>
    <w:rsid w:val="003E45B2"/>
    <w:rsid w:val="003E477A"/>
    <w:rsid w:val="003E49D8"/>
    <w:rsid w:val="003E4A14"/>
    <w:rsid w:val="003E51D0"/>
    <w:rsid w:val="003E52F1"/>
    <w:rsid w:val="003E5E3E"/>
    <w:rsid w:val="003E5E77"/>
    <w:rsid w:val="003E5F12"/>
    <w:rsid w:val="003E64C5"/>
    <w:rsid w:val="003E66D5"/>
    <w:rsid w:val="003E68A9"/>
    <w:rsid w:val="003E69DE"/>
    <w:rsid w:val="003E6EA1"/>
    <w:rsid w:val="003E7188"/>
    <w:rsid w:val="003E74A1"/>
    <w:rsid w:val="003E75BB"/>
    <w:rsid w:val="003E77A9"/>
    <w:rsid w:val="003E78F3"/>
    <w:rsid w:val="003E7D8F"/>
    <w:rsid w:val="003F020A"/>
    <w:rsid w:val="003F02EF"/>
    <w:rsid w:val="003F0D78"/>
    <w:rsid w:val="003F17D2"/>
    <w:rsid w:val="003F1EB5"/>
    <w:rsid w:val="003F21CE"/>
    <w:rsid w:val="003F21FA"/>
    <w:rsid w:val="003F2492"/>
    <w:rsid w:val="003F2496"/>
    <w:rsid w:val="003F2785"/>
    <w:rsid w:val="003F3859"/>
    <w:rsid w:val="003F3F3C"/>
    <w:rsid w:val="003F4043"/>
    <w:rsid w:val="003F45D7"/>
    <w:rsid w:val="003F4B3D"/>
    <w:rsid w:val="003F4C8C"/>
    <w:rsid w:val="003F65F5"/>
    <w:rsid w:val="003F6653"/>
    <w:rsid w:val="003F6A12"/>
    <w:rsid w:val="003F706D"/>
    <w:rsid w:val="003F7280"/>
    <w:rsid w:val="003F74FA"/>
    <w:rsid w:val="003F780C"/>
    <w:rsid w:val="003F7D6A"/>
    <w:rsid w:val="00400156"/>
    <w:rsid w:val="00400DAE"/>
    <w:rsid w:val="00400DB2"/>
    <w:rsid w:val="004011E9"/>
    <w:rsid w:val="00401A45"/>
    <w:rsid w:val="0040202C"/>
    <w:rsid w:val="00402566"/>
    <w:rsid w:val="00402CF8"/>
    <w:rsid w:val="00402E2F"/>
    <w:rsid w:val="00402EFF"/>
    <w:rsid w:val="00402FB9"/>
    <w:rsid w:val="0040306B"/>
    <w:rsid w:val="00403CD4"/>
    <w:rsid w:val="00404640"/>
    <w:rsid w:val="00404692"/>
    <w:rsid w:val="0040495F"/>
    <w:rsid w:val="00404B0C"/>
    <w:rsid w:val="00404B3B"/>
    <w:rsid w:val="00404BB7"/>
    <w:rsid w:val="00404ED7"/>
    <w:rsid w:val="00404F9B"/>
    <w:rsid w:val="00405313"/>
    <w:rsid w:val="004054FD"/>
    <w:rsid w:val="00405683"/>
    <w:rsid w:val="004056B0"/>
    <w:rsid w:val="004057BA"/>
    <w:rsid w:val="004057CE"/>
    <w:rsid w:val="00406143"/>
    <w:rsid w:val="00406824"/>
    <w:rsid w:val="00406F03"/>
    <w:rsid w:val="004073F4"/>
    <w:rsid w:val="004075F2"/>
    <w:rsid w:val="00407B82"/>
    <w:rsid w:val="004109FC"/>
    <w:rsid w:val="00410D4C"/>
    <w:rsid w:val="004119E2"/>
    <w:rsid w:val="00411AE7"/>
    <w:rsid w:val="00411B29"/>
    <w:rsid w:val="00411B7B"/>
    <w:rsid w:val="004120F4"/>
    <w:rsid w:val="00412F21"/>
    <w:rsid w:val="00413A31"/>
    <w:rsid w:val="004149E5"/>
    <w:rsid w:val="00414A43"/>
    <w:rsid w:val="00414F9E"/>
    <w:rsid w:val="0041503F"/>
    <w:rsid w:val="0041548F"/>
    <w:rsid w:val="0041566E"/>
    <w:rsid w:val="00415846"/>
    <w:rsid w:val="00415E14"/>
    <w:rsid w:val="00416598"/>
    <w:rsid w:val="00416A1A"/>
    <w:rsid w:val="00416F6B"/>
    <w:rsid w:val="0041750F"/>
    <w:rsid w:val="0041777F"/>
    <w:rsid w:val="00417BDC"/>
    <w:rsid w:val="00420B4F"/>
    <w:rsid w:val="00420B89"/>
    <w:rsid w:val="00420D17"/>
    <w:rsid w:val="004210F9"/>
    <w:rsid w:val="00421385"/>
    <w:rsid w:val="00421537"/>
    <w:rsid w:val="004226CB"/>
    <w:rsid w:val="0042290C"/>
    <w:rsid w:val="004238C4"/>
    <w:rsid w:val="00423A4B"/>
    <w:rsid w:val="00423AC2"/>
    <w:rsid w:val="00423EB8"/>
    <w:rsid w:val="004251A3"/>
    <w:rsid w:val="0042570B"/>
    <w:rsid w:val="00426161"/>
    <w:rsid w:val="00426CCA"/>
    <w:rsid w:val="0042749C"/>
    <w:rsid w:val="004275B1"/>
    <w:rsid w:val="0043019C"/>
    <w:rsid w:val="004305A5"/>
    <w:rsid w:val="00430BC2"/>
    <w:rsid w:val="00430D73"/>
    <w:rsid w:val="00431CFB"/>
    <w:rsid w:val="00431D99"/>
    <w:rsid w:val="0043202C"/>
    <w:rsid w:val="0043212E"/>
    <w:rsid w:val="0043222E"/>
    <w:rsid w:val="004328AD"/>
    <w:rsid w:val="00433686"/>
    <w:rsid w:val="00433AFE"/>
    <w:rsid w:val="00433C8C"/>
    <w:rsid w:val="004340B1"/>
    <w:rsid w:val="00434451"/>
    <w:rsid w:val="0043480B"/>
    <w:rsid w:val="004349D4"/>
    <w:rsid w:val="00434B44"/>
    <w:rsid w:val="0043516F"/>
    <w:rsid w:val="0043584C"/>
    <w:rsid w:val="00435E7A"/>
    <w:rsid w:val="0043693C"/>
    <w:rsid w:val="004371D4"/>
    <w:rsid w:val="00437B03"/>
    <w:rsid w:val="004400D9"/>
    <w:rsid w:val="004401BB"/>
    <w:rsid w:val="00440609"/>
    <w:rsid w:val="00440785"/>
    <w:rsid w:val="004407F9"/>
    <w:rsid w:val="00440933"/>
    <w:rsid w:val="00440D59"/>
    <w:rsid w:val="0044117D"/>
    <w:rsid w:val="004415DE"/>
    <w:rsid w:val="004418F7"/>
    <w:rsid w:val="00441B34"/>
    <w:rsid w:val="00441B50"/>
    <w:rsid w:val="00441BC0"/>
    <w:rsid w:val="00441D15"/>
    <w:rsid w:val="00441D9C"/>
    <w:rsid w:val="00441DC8"/>
    <w:rsid w:val="00441DD7"/>
    <w:rsid w:val="00441F8B"/>
    <w:rsid w:val="0044213C"/>
    <w:rsid w:val="004434F7"/>
    <w:rsid w:val="00444AD7"/>
    <w:rsid w:val="0044528E"/>
    <w:rsid w:val="0044534B"/>
    <w:rsid w:val="004474F2"/>
    <w:rsid w:val="00447D44"/>
    <w:rsid w:val="00447D7B"/>
    <w:rsid w:val="00447ED6"/>
    <w:rsid w:val="00450E8A"/>
    <w:rsid w:val="00451077"/>
    <w:rsid w:val="00451437"/>
    <w:rsid w:val="00451C74"/>
    <w:rsid w:val="0045205D"/>
    <w:rsid w:val="00452397"/>
    <w:rsid w:val="0045241D"/>
    <w:rsid w:val="004527E4"/>
    <w:rsid w:val="00452A22"/>
    <w:rsid w:val="00452A4C"/>
    <w:rsid w:val="00452AA7"/>
    <w:rsid w:val="00452E01"/>
    <w:rsid w:val="00453264"/>
    <w:rsid w:val="0045395B"/>
    <w:rsid w:val="00453BDD"/>
    <w:rsid w:val="0045436B"/>
    <w:rsid w:val="00454429"/>
    <w:rsid w:val="00454AA4"/>
    <w:rsid w:val="00455388"/>
    <w:rsid w:val="004555D6"/>
    <w:rsid w:val="00455C3F"/>
    <w:rsid w:val="00456092"/>
    <w:rsid w:val="00456C73"/>
    <w:rsid w:val="0045798F"/>
    <w:rsid w:val="00457FF9"/>
    <w:rsid w:val="00461D5A"/>
    <w:rsid w:val="00461EDB"/>
    <w:rsid w:val="0046230D"/>
    <w:rsid w:val="004623B2"/>
    <w:rsid w:val="00462FBC"/>
    <w:rsid w:val="00463489"/>
    <w:rsid w:val="004642D0"/>
    <w:rsid w:val="004642F9"/>
    <w:rsid w:val="00464366"/>
    <w:rsid w:val="004646A4"/>
    <w:rsid w:val="00464F64"/>
    <w:rsid w:val="00465015"/>
    <w:rsid w:val="004655EC"/>
    <w:rsid w:val="004656B5"/>
    <w:rsid w:val="00465B48"/>
    <w:rsid w:val="00465BAE"/>
    <w:rsid w:val="00466A08"/>
    <w:rsid w:val="00467130"/>
    <w:rsid w:val="004678A6"/>
    <w:rsid w:val="0046793A"/>
    <w:rsid w:val="00467AE9"/>
    <w:rsid w:val="0047024E"/>
    <w:rsid w:val="004708F1"/>
    <w:rsid w:val="00471158"/>
    <w:rsid w:val="00471781"/>
    <w:rsid w:val="004728DC"/>
    <w:rsid w:val="00472B38"/>
    <w:rsid w:val="00472D5D"/>
    <w:rsid w:val="00472E83"/>
    <w:rsid w:val="00473100"/>
    <w:rsid w:val="00473AB0"/>
    <w:rsid w:val="00473BD4"/>
    <w:rsid w:val="00473D16"/>
    <w:rsid w:val="00474AF1"/>
    <w:rsid w:val="00474CA6"/>
    <w:rsid w:val="00475065"/>
    <w:rsid w:val="00475470"/>
    <w:rsid w:val="00476257"/>
    <w:rsid w:val="004765C8"/>
    <w:rsid w:val="004766AC"/>
    <w:rsid w:val="004766BD"/>
    <w:rsid w:val="00476723"/>
    <w:rsid w:val="00476727"/>
    <w:rsid w:val="00476847"/>
    <w:rsid w:val="00476E47"/>
    <w:rsid w:val="0047743F"/>
    <w:rsid w:val="0047793B"/>
    <w:rsid w:val="00477AA4"/>
    <w:rsid w:val="004800A7"/>
    <w:rsid w:val="00480475"/>
    <w:rsid w:val="00480797"/>
    <w:rsid w:val="00481B80"/>
    <w:rsid w:val="00481D48"/>
    <w:rsid w:val="00481E62"/>
    <w:rsid w:val="004826A3"/>
    <w:rsid w:val="004829A1"/>
    <w:rsid w:val="00482EA9"/>
    <w:rsid w:val="00482F70"/>
    <w:rsid w:val="00483433"/>
    <w:rsid w:val="00483822"/>
    <w:rsid w:val="004838CD"/>
    <w:rsid w:val="004848AB"/>
    <w:rsid w:val="0048497C"/>
    <w:rsid w:val="00484B3C"/>
    <w:rsid w:val="00484F60"/>
    <w:rsid w:val="0048534E"/>
    <w:rsid w:val="004855B9"/>
    <w:rsid w:val="00486535"/>
    <w:rsid w:val="00486863"/>
    <w:rsid w:val="00486B6D"/>
    <w:rsid w:val="00486E7E"/>
    <w:rsid w:val="00486FF6"/>
    <w:rsid w:val="00487238"/>
    <w:rsid w:val="004878C2"/>
    <w:rsid w:val="00487AD6"/>
    <w:rsid w:val="00490107"/>
    <w:rsid w:val="00490EEF"/>
    <w:rsid w:val="004910D8"/>
    <w:rsid w:val="0049146D"/>
    <w:rsid w:val="00491BF9"/>
    <w:rsid w:val="00491D8F"/>
    <w:rsid w:val="00491DF0"/>
    <w:rsid w:val="004920A1"/>
    <w:rsid w:val="00492B07"/>
    <w:rsid w:val="00492F00"/>
    <w:rsid w:val="00492F85"/>
    <w:rsid w:val="00493709"/>
    <w:rsid w:val="00494293"/>
    <w:rsid w:val="00494533"/>
    <w:rsid w:val="004949E3"/>
    <w:rsid w:val="0049523C"/>
    <w:rsid w:val="004953CC"/>
    <w:rsid w:val="00495778"/>
    <w:rsid w:val="00495910"/>
    <w:rsid w:val="00495E59"/>
    <w:rsid w:val="00495E70"/>
    <w:rsid w:val="00496177"/>
    <w:rsid w:val="00496570"/>
    <w:rsid w:val="00496BED"/>
    <w:rsid w:val="00496EAE"/>
    <w:rsid w:val="00497009"/>
    <w:rsid w:val="0049709F"/>
    <w:rsid w:val="004975A0"/>
    <w:rsid w:val="004A0030"/>
    <w:rsid w:val="004A0775"/>
    <w:rsid w:val="004A0C02"/>
    <w:rsid w:val="004A0FF0"/>
    <w:rsid w:val="004A136A"/>
    <w:rsid w:val="004A176F"/>
    <w:rsid w:val="004A17DD"/>
    <w:rsid w:val="004A1A28"/>
    <w:rsid w:val="004A2128"/>
    <w:rsid w:val="004A2EE2"/>
    <w:rsid w:val="004A32FA"/>
    <w:rsid w:val="004A338E"/>
    <w:rsid w:val="004A3879"/>
    <w:rsid w:val="004A3D54"/>
    <w:rsid w:val="004A3F77"/>
    <w:rsid w:val="004A41FD"/>
    <w:rsid w:val="004A466C"/>
    <w:rsid w:val="004A46A1"/>
    <w:rsid w:val="004A4B6E"/>
    <w:rsid w:val="004A5A08"/>
    <w:rsid w:val="004A5D9E"/>
    <w:rsid w:val="004A67F9"/>
    <w:rsid w:val="004A693B"/>
    <w:rsid w:val="004A6AE2"/>
    <w:rsid w:val="004A7421"/>
    <w:rsid w:val="004A7F7F"/>
    <w:rsid w:val="004B031A"/>
    <w:rsid w:val="004B07E1"/>
    <w:rsid w:val="004B0B86"/>
    <w:rsid w:val="004B0BEA"/>
    <w:rsid w:val="004B0E67"/>
    <w:rsid w:val="004B112B"/>
    <w:rsid w:val="004B1585"/>
    <w:rsid w:val="004B167C"/>
    <w:rsid w:val="004B17EB"/>
    <w:rsid w:val="004B1C03"/>
    <w:rsid w:val="004B1CA2"/>
    <w:rsid w:val="004B1D2A"/>
    <w:rsid w:val="004B1E2F"/>
    <w:rsid w:val="004B2305"/>
    <w:rsid w:val="004B2F22"/>
    <w:rsid w:val="004B3C36"/>
    <w:rsid w:val="004B4055"/>
    <w:rsid w:val="004B4D91"/>
    <w:rsid w:val="004B4F5A"/>
    <w:rsid w:val="004B508E"/>
    <w:rsid w:val="004B5376"/>
    <w:rsid w:val="004B5EC5"/>
    <w:rsid w:val="004B5FC0"/>
    <w:rsid w:val="004B6533"/>
    <w:rsid w:val="004B6997"/>
    <w:rsid w:val="004B69CE"/>
    <w:rsid w:val="004B7711"/>
    <w:rsid w:val="004B7C60"/>
    <w:rsid w:val="004C1696"/>
    <w:rsid w:val="004C245F"/>
    <w:rsid w:val="004C491B"/>
    <w:rsid w:val="004C4C25"/>
    <w:rsid w:val="004C4CC3"/>
    <w:rsid w:val="004C5AC3"/>
    <w:rsid w:val="004C5C7E"/>
    <w:rsid w:val="004C5F0A"/>
    <w:rsid w:val="004C65D9"/>
    <w:rsid w:val="004C6985"/>
    <w:rsid w:val="004C7296"/>
    <w:rsid w:val="004C72C9"/>
    <w:rsid w:val="004C75FB"/>
    <w:rsid w:val="004C7701"/>
    <w:rsid w:val="004C7D1C"/>
    <w:rsid w:val="004D0270"/>
    <w:rsid w:val="004D02FC"/>
    <w:rsid w:val="004D083F"/>
    <w:rsid w:val="004D129E"/>
    <w:rsid w:val="004D17A5"/>
    <w:rsid w:val="004D186E"/>
    <w:rsid w:val="004D1BE7"/>
    <w:rsid w:val="004D1F5C"/>
    <w:rsid w:val="004D2545"/>
    <w:rsid w:val="004D27A7"/>
    <w:rsid w:val="004D31EF"/>
    <w:rsid w:val="004D3319"/>
    <w:rsid w:val="004D3474"/>
    <w:rsid w:val="004D3722"/>
    <w:rsid w:val="004D3A54"/>
    <w:rsid w:val="004D3BA8"/>
    <w:rsid w:val="004D44B6"/>
    <w:rsid w:val="004D457E"/>
    <w:rsid w:val="004D46C3"/>
    <w:rsid w:val="004D4BE7"/>
    <w:rsid w:val="004D4F43"/>
    <w:rsid w:val="004D51CF"/>
    <w:rsid w:val="004D559C"/>
    <w:rsid w:val="004D5846"/>
    <w:rsid w:val="004D58A6"/>
    <w:rsid w:val="004D5B06"/>
    <w:rsid w:val="004D71C1"/>
    <w:rsid w:val="004D78CB"/>
    <w:rsid w:val="004D7C87"/>
    <w:rsid w:val="004E02D0"/>
    <w:rsid w:val="004E04E7"/>
    <w:rsid w:val="004E05AE"/>
    <w:rsid w:val="004E0CB9"/>
    <w:rsid w:val="004E1155"/>
    <w:rsid w:val="004E1454"/>
    <w:rsid w:val="004E171C"/>
    <w:rsid w:val="004E17BE"/>
    <w:rsid w:val="004E1948"/>
    <w:rsid w:val="004E1CD5"/>
    <w:rsid w:val="004E1CE4"/>
    <w:rsid w:val="004E1FAD"/>
    <w:rsid w:val="004E21FE"/>
    <w:rsid w:val="004E283C"/>
    <w:rsid w:val="004E2DCD"/>
    <w:rsid w:val="004E2FC0"/>
    <w:rsid w:val="004E3845"/>
    <w:rsid w:val="004E44D8"/>
    <w:rsid w:val="004E5103"/>
    <w:rsid w:val="004E5377"/>
    <w:rsid w:val="004E537F"/>
    <w:rsid w:val="004E5AAD"/>
    <w:rsid w:val="004E5C5D"/>
    <w:rsid w:val="004E5E4A"/>
    <w:rsid w:val="004E6792"/>
    <w:rsid w:val="004E6F03"/>
    <w:rsid w:val="004E74B9"/>
    <w:rsid w:val="004E7508"/>
    <w:rsid w:val="004E7648"/>
    <w:rsid w:val="004E7772"/>
    <w:rsid w:val="004E7CE8"/>
    <w:rsid w:val="004F0850"/>
    <w:rsid w:val="004F0CD2"/>
    <w:rsid w:val="004F11B1"/>
    <w:rsid w:val="004F1621"/>
    <w:rsid w:val="004F172F"/>
    <w:rsid w:val="004F2128"/>
    <w:rsid w:val="004F23D5"/>
    <w:rsid w:val="004F23EB"/>
    <w:rsid w:val="004F27BF"/>
    <w:rsid w:val="004F288A"/>
    <w:rsid w:val="004F28CE"/>
    <w:rsid w:val="004F2FE3"/>
    <w:rsid w:val="004F3B61"/>
    <w:rsid w:val="004F3C00"/>
    <w:rsid w:val="004F415E"/>
    <w:rsid w:val="004F4AFC"/>
    <w:rsid w:val="004F4FF6"/>
    <w:rsid w:val="004F5137"/>
    <w:rsid w:val="004F5900"/>
    <w:rsid w:val="004F79EE"/>
    <w:rsid w:val="005002A0"/>
    <w:rsid w:val="0050091D"/>
    <w:rsid w:val="0050097D"/>
    <w:rsid w:val="00501214"/>
    <w:rsid w:val="00501467"/>
    <w:rsid w:val="0050148B"/>
    <w:rsid w:val="005016BF"/>
    <w:rsid w:val="00501978"/>
    <w:rsid w:val="00501F75"/>
    <w:rsid w:val="005023B3"/>
    <w:rsid w:val="005028C2"/>
    <w:rsid w:val="005029FB"/>
    <w:rsid w:val="00502CC1"/>
    <w:rsid w:val="0050425C"/>
    <w:rsid w:val="00504471"/>
    <w:rsid w:val="005044CD"/>
    <w:rsid w:val="00505030"/>
    <w:rsid w:val="0050567A"/>
    <w:rsid w:val="00505C31"/>
    <w:rsid w:val="00505D15"/>
    <w:rsid w:val="005069AB"/>
    <w:rsid w:val="005069EB"/>
    <w:rsid w:val="00507630"/>
    <w:rsid w:val="00507752"/>
    <w:rsid w:val="00507AA4"/>
    <w:rsid w:val="00507B6F"/>
    <w:rsid w:val="00507DDC"/>
    <w:rsid w:val="00510435"/>
    <w:rsid w:val="0051044B"/>
    <w:rsid w:val="00510754"/>
    <w:rsid w:val="00510838"/>
    <w:rsid w:val="00510C25"/>
    <w:rsid w:val="00511A65"/>
    <w:rsid w:val="00511C47"/>
    <w:rsid w:val="00511DB7"/>
    <w:rsid w:val="005124E7"/>
    <w:rsid w:val="0051283F"/>
    <w:rsid w:val="00512AB7"/>
    <w:rsid w:val="00513062"/>
    <w:rsid w:val="00513412"/>
    <w:rsid w:val="00513751"/>
    <w:rsid w:val="00513FAF"/>
    <w:rsid w:val="005145BC"/>
    <w:rsid w:val="00514AC8"/>
    <w:rsid w:val="0051512C"/>
    <w:rsid w:val="0051525E"/>
    <w:rsid w:val="00515770"/>
    <w:rsid w:val="0051673E"/>
    <w:rsid w:val="00516A11"/>
    <w:rsid w:val="00516A6E"/>
    <w:rsid w:val="005172D7"/>
    <w:rsid w:val="005178C0"/>
    <w:rsid w:val="005201FF"/>
    <w:rsid w:val="00520635"/>
    <w:rsid w:val="00520932"/>
    <w:rsid w:val="005213B1"/>
    <w:rsid w:val="005214A5"/>
    <w:rsid w:val="00521B52"/>
    <w:rsid w:val="00522458"/>
    <w:rsid w:val="005234EB"/>
    <w:rsid w:val="0052468C"/>
    <w:rsid w:val="00524C40"/>
    <w:rsid w:val="00524E5B"/>
    <w:rsid w:val="00524F84"/>
    <w:rsid w:val="00525244"/>
    <w:rsid w:val="0052573D"/>
    <w:rsid w:val="005257BD"/>
    <w:rsid w:val="00525ADB"/>
    <w:rsid w:val="00526142"/>
    <w:rsid w:val="0052656B"/>
    <w:rsid w:val="00526985"/>
    <w:rsid w:val="00526C9D"/>
    <w:rsid w:val="00526D14"/>
    <w:rsid w:val="00526F35"/>
    <w:rsid w:val="005277C5"/>
    <w:rsid w:val="00527DEF"/>
    <w:rsid w:val="00530335"/>
    <w:rsid w:val="0053146F"/>
    <w:rsid w:val="005316BD"/>
    <w:rsid w:val="005316CE"/>
    <w:rsid w:val="00531BEC"/>
    <w:rsid w:val="00531DFF"/>
    <w:rsid w:val="00532ADF"/>
    <w:rsid w:val="00532FA7"/>
    <w:rsid w:val="005330B4"/>
    <w:rsid w:val="00533594"/>
    <w:rsid w:val="00533883"/>
    <w:rsid w:val="00533F98"/>
    <w:rsid w:val="00534094"/>
    <w:rsid w:val="00534404"/>
    <w:rsid w:val="00534536"/>
    <w:rsid w:val="00534B98"/>
    <w:rsid w:val="00535595"/>
    <w:rsid w:val="00536170"/>
    <w:rsid w:val="00536417"/>
    <w:rsid w:val="005368FB"/>
    <w:rsid w:val="00536A73"/>
    <w:rsid w:val="00536A7A"/>
    <w:rsid w:val="00536DAB"/>
    <w:rsid w:val="0053706B"/>
    <w:rsid w:val="0053781E"/>
    <w:rsid w:val="005378D0"/>
    <w:rsid w:val="00537E70"/>
    <w:rsid w:val="00540508"/>
    <w:rsid w:val="00540C5F"/>
    <w:rsid w:val="00541A09"/>
    <w:rsid w:val="0054219E"/>
    <w:rsid w:val="005421D5"/>
    <w:rsid w:val="005422EE"/>
    <w:rsid w:val="00542413"/>
    <w:rsid w:val="005429B1"/>
    <w:rsid w:val="00542D3A"/>
    <w:rsid w:val="00543BE3"/>
    <w:rsid w:val="00544864"/>
    <w:rsid w:val="00545398"/>
    <w:rsid w:val="00545FDC"/>
    <w:rsid w:val="00546280"/>
    <w:rsid w:val="00546714"/>
    <w:rsid w:val="00546984"/>
    <w:rsid w:val="00546D55"/>
    <w:rsid w:val="00546F82"/>
    <w:rsid w:val="00546FB7"/>
    <w:rsid w:val="0055017F"/>
    <w:rsid w:val="005505A4"/>
    <w:rsid w:val="00550638"/>
    <w:rsid w:val="00550792"/>
    <w:rsid w:val="00550D2E"/>
    <w:rsid w:val="005510DC"/>
    <w:rsid w:val="00551229"/>
    <w:rsid w:val="00551304"/>
    <w:rsid w:val="00551413"/>
    <w:rsid w:val="005518A9"/>
    <w:rsid w:val="00551922"/>
    <w:rsid w:val="00552CF9"/>
    <w:rsid w:val="0055329C"/>
    <w:rsid w:val="0055332B"/>
    <w:rsid w:val="0055335F"/>
    <w:rsid w:val="00553781"/>
    <w:rsid w:val="0055396C"/>
    <w:rsid w:val="00553BCD"/>
    <w:rsid w:val="00554414"/>
    <w:rsid w:val="00555032"/>
    <w:rsid w:val="00555099"/>
    <w:rsid w:val="00556802"/>
    <w:rsid w:val="005570B0"/>
    <w:rsid w:val="0055734B"/>
    <w:rsid w:val="00557762"/>
    <w:rsid w:val="005577E2"/>
    <w:rsid w:val="00557FA3"/>
    <w:rsid w:val="00560466"/>
    <w:rsid w:val="0056093C"/>
    <w:rsid w:val="00561375"/>
    <w:rsid w:val="005616C8"/>
    <w:rsid w:val="005617CF"/>
    <w:rsid w:val="00561E4F"/>
    <w:rsid w:val="005625FA"/>
    <w:rsid w:val="00562B2B"/>
    <w:rsid w:val="005636F5"/>
    <w:rsid w:val="0056403B"/>
    <w:rsid w:val="005640BB"/>
    <w:rsid w:val="00564229"/>
    <w:rsid w:val="00564491"/>
    <w:rsid w:val="005649A5"/>
    <w:rsid w:val="00564E51"/>
    <w:rsid w:val="00564FFE"/>
    <w:rsid w:val="0056540A"/>
    <w:rsid w:val="005658EC"/>
    <w:rsid w:val="00565D64"/>
    <w:rsid w:val="00567003"/>
    <w:rsid w:val="00567592"/>
    <w:rsid w:val="005676E4"/>
    <w:rsid w:val="005676FF"/>
    <w:rsid w:val="00567811"/>
    <w:rsid w:val="005702AC"/>
    <w:rsid w:val="00570828"/>
    <w:rsid w:val="005708E8"/>
    <w:rsid w:val="00570C36"/>
    <w:rsid w:val="00570C42"/>
    <w:rsid w:val="00571370"/>
    <w:rsid w:val="005715BF"/>
    <w:rsid w:val="00572061"/>
    <w:rsid w:val="0057263B"/>
    <w:rsid w:val="005726C0"/>
    <w:rsid w:val="00572722"/>
    <w:rsid w:val="00572939"/>
    <w:rsid w:val="00572AC8"/>
    <w:rsid w:val="0057308E"/>
    <w:rsid w:val="005730F9"/>
    <w:rsid w:val="00573170"/>
    <w:rsid w:val="00573657"/>
    <w:rsid w:val="00573741"/>
    <w:rsid w:val="0057384A"/>
    <w:rsid w:val="0057389C"/>
    <w:rsid w:val="00573CC5"/>
    <w:rsid w:val="00573F08"/>
    <w:rsid w:val="0057437F"/>
    <w:rsid w:val="00574840"/>
    <w:rsid w:val="005753CC"/>
    <w:rsid w:val="00575525"/>
    <w:rsid w:val="005755CB"/>
    <w:rsid w:val="00575CEF"/>
    <w:rsid w:val="00576009"/>
    <w:rsid w:val="0057608E"/>
    <w:rsid w:val="0057637E"/>
    <w:rsid w:val="005764D9"/>
    <w:rsid w:val="0057653A"/>
    <w:rsid w:val="00576AFF"/>
    <w:rsid w:val="00576F25"/>
    <w:rsid w:val="00577132"/>
    <w:rsid w:val="00577261"/>
    <w:rsid w:val="005777B2"/>
    <w:rsid w:val="005777C4"/>
    <w:rsid w:val="00577E36"/>
    <w:rsid w:val="00580020"/>
    <w:rsid w:val="00580BA5"/>
    <w:rsid w:val="00581052"/>
    <w:rsid w:val="0058192E"/>
    <w:rsid w:val="00581C7C"/>
    <w:rsid w:val="00581D33"/>
    <w:rsid w:val="00582369"/>
    <w:rsid w:val="005826E6"/>
    <w:rsid w:val="00582AFB"/>
    <w:rsid w:val="005836DF"/>
    <w:rsid w:val="0058434E"/>
    <w:rsid w:val="0058470A"/>
    <w:rsid w:val="00584AA0"/>
    <w:rsid w:val="005856B6"/>
    <w:rsid w:val="0058593F"/>
    <w:rsid w:val="00585CFA"/>
    <w:rsid w:val="00586187"/>
    <w:rsid w:val="00586B16"/>
    <w:rsid w:val="00587D7E"/>
    <w:rsid w:val="00587F87"/>
    <w:rsid w:val="00590920"/>
    <w:rsid w:val="00591616"/>
    <w:rsid w:val="00591F42"/>
    <w:rsid w:val="00592040"/>
    <w:rsid w:val="00592716"/>
    <w:rsid w:val="00592B54"/>
    <w:rsid w:val="00592C59"/>
    <w:rsid w:val="00592EE3"/>
    <w:rsid w:val="00593054"/>
    <w:rsid w:val="005938D1"/>
    <w:rsid w:val="00593CD1"/>
    <w:rsid w:val="00593DEF"/>
    <w:rsid w:val="00593FA9"/>
    <w:rsid w:val="0059402F"/>
    <w:rsid w:val="00594485"/>
    <w:rsid w:val="005946C6"/>
    <w:rsid w:val="00595193"/>
    <w:rsid w:val="00595381"/>
    <w:rsid w:val="0059583F"/>
    <w:rsid w:val="00595A46"/>
    <w:rsid w:val="00595C11"/>
    <w:rsid w:val="00596735"/>
    <w:rsid w:val="005971B0"/>
    <w:rsid w:val="005978E0"/>
    <w:rsid w:val="00597A71"/>
    <w:rsid w:val="00597DFC"/>
    <w:rsid w:val="00597FD5"/>
    <w:rsid w:val="00597FEE"/>
    <w:rsid w:val="005A0035"/>
    <w:rsid w:val="005A03A8"/>
    <w:rsid w:val="005A09AE"/>
    <w:rsid w:val="005A0CDE"/>
    <w:rsid w:val="005A2C38"/>
    <w:rsid w:val="005A3B33"/>
    <w:rsid w:val="005A3EA8"/>
    <w:rsid w:val="005A5306"/>
    <w:rsid w:val="005A5598"/>
    <w:rsid w:val="005A5743"/>
    <w:rsid w:val="005A5C1A"/>
    <w:rsid w:val="005A638C"/>
    <w:rsid w:val="005A6DD3"/>
    <w:rsid w:val="005A6E82"/>
    <w:rsid w:val="005A7E61"/>
    <w:rsid w:val="005A7F58"/>
    <w:rsid w:val="005A7F80"/>
    <w:rsid w:val="005B01D6"/>
    <w:rsid w:val="005B0B33"/>
    <w:rsid w:val="005B0CC3"/>
    <w:rsid w:val="005B0D26"/>
    <w:rsid w:val="005B0F73"/>
    <w:rsid w:val="005B11A4"/>
    <w:rsid w:val="005B1488"/>
    <w:rsid w:val="005B14C4"/>
    <w:rsid w:val="005B1D77"/>
    <w:rsid w:val="005B32B8"/>
    <w:rsid w:val="005B33DF"/>
    <w:rsid w:val="005B37FD"/>
    <w:rsid w:val="005B383B"/>
    <w:rsid w:val="005B3C80"/>
    <w:rsid w:val="005B3D2F"/>
    <w:rsid w:val="005B40F2"/>
    <w:rsid w:val="005B48E5"/>
    <w:rsid w:val="005B520D"/>
    <w:rsid w:val="005B6283"/>
    <w:rsid w:val="005B62AF"/>
    <w:rsid w:val="005B6749"/>
    <w:rsid w:val="005B6AF6"/>
    <w:rsid w:val="005B6C5C"/>
    <w:rsid w:val="005B6D2D"/>
    <w:rsid w:val="005B71A4"/>
    <w:rsid w:val="005B7674"/>
    <w:rsid w:val="005B76BB"/>
    <w:rsid w:val="005B7E62"/>
    <w:rsid w:val="005C0401"/>
    <w:rsid w:val="005C0E81"/>
    <w:rsid w:val="005C0F01"/>
    <w:rsid w:val="005C1D6A"/>
    <w:rsid w:val="005C2B0D"/>
    <w:rsid w:val="005C2BF5"/>
    <w:rsid w:val="005C320E"/>
    <w:rsid w:val="005C3620"/>
    <w:rsid w:val="005C3C0A"/>
    <w:rsid w:val="005C3E04"/>
    <w:rsid w:val="005C3FC7"/>
    <w:rsid w:val="005C4162"/>
    <w:rsid w:val="005C417D"/>
    <w:rsid w:val="005C44BE"/>
    <w:rsid w:val="005C4761"/>
    <w:rsid w:val="005C4ACD"/>
    <w:rsid w:val="005C536B"/>
    <w:rsid w:val="005C5397"/>
    <w:rsid w:val="005C5D9C"/>
    <w:rsid w:val="005C629D"/>
    <w:rsid w:val="005C6427"/>
    <w:rsid w:val="005C676B"/>
    <w:rsid w:val="005C6DB2"/>
    <w:rsid w:val="005C7B39"/>
    <w:rsid w:val="005C7D0D"/>
    <w:rsid w:val="005C7E65"/>
    <w:rsid w:val="005D008D"/>
    <w:rsid w:val="005D0396"/>
    <w:rsid w:val="005D039F"/>
    <w:rsid w:val="005D1989"/>
    <w:rsid w:val="005D19BE"/>
    <w:rsid w:val="005D2206"/>
    <w:rsid w:val="005D2611"/>
    <w:rsid w:val="005D28D7"/>
    <w:rsid w:val="005D3104"/>
    <w:rsid w:val="005D3334"/>
    <w:rsid w:val="005D3636"/>
    <w:rsid w:val="005D3B27"/>
    <w:rsid w:val="005D417E"/>
    <w:rsid w:val="005D45D8"/>
    <w:rsid w:val="005D54B6"/>
    <w:rsid w:val="005D56A7"/>
    <w:rsid w:val="005D58E3"/>
    <w:rsid w:val="005D6919"/>
    <w:rsid w:val="005D6926"/>
    <w:rsid w:val="005D69ED"/>
    <w:rsid w:val="005D6BF4"/>
    <w:rsid w:val="005D6F0F"/>
    <w:rsid w:val="005D7301"/>
    <w:rsid w:val="005D7322"/>
    <w:rsid w:val="005E059B"/>
    <w:rsid w:val="005E0806"/>
    <w:rsid w:val="005E142C"/>
    <w:rsid w:val="005E170F"/>
    <w:rsid w:val="005E1E80"/>
    <w:rsid w:val="005E1FA9"/>
    <w:rsid w:val="005E1FAC"/>
    <w:rsid w:val="005E204A"/>
    <w:rsid w:val="005E213B"/>
    <w:rsid w:val="005E24B8"/>
    <w:rsid w:val="005E27FF"/>
    <w:rsid w:val="005E287D"/>
    <w:rsid w:val="005E2D72"/>
    <w:rsid w:val="005E3AB3"/>
    <w:rsid w:val="005E3B27"/>
    <w:rsid w:val="005E3F57"/>
    <w:rsid w:val="005E4076"/>
    <w:rsid w:val="005E4253"/>
    <w:rsid w:val="005E4A62"/>
    <w:rsid w:val="005E4B00"/>
    <w:rsid w:val="005E4C0D"/>
    <w:rsid w:val="005E4E0B"/>
    <w:rsid w:val="005E5167"/>
    <w:rsid w:val="005E5482"/>
    <w:rsid w:val="005E553B"/>
    <w:rsid w:val="005E6012"/>
    <w:rsid w:val="005E6CD9"/>
    <w:rsid w:val="005E6DB6"/>
    <w:rsid w:val="005E6FB5"/>
    <w:rsid w:val="005E7127"/>
    <w:rsid w:val="005E7542"/>
    <w:rsid w:val="005E794C"/>
    <w:rsid w:val="005E7BD8"/>
    <w:rsid w:val="005E7CB6"/>
    <w:rsid w:val="005F041E"/>
    <w:rsid w:val="005F081E"/>
    <w:rsid w:val="005F08A9"/>
    <w:rsid w:val="005F0C2C"/>
    <w:rsid w:val="005F1019"/>
    <w:rsid w:val="005F17E1"/>
    <w:rsid w:val="005F1BD9"/>
    <w:rsid w:val="005F1E2E"/>
    <w:rsid w:val="005F2338"/>
    <w:rsid w:val="005F3289"/>
    <w:rsid w:val="005F3C78"/>
    <w:rsid w:val="005F3E65"/>
    <w:rsid w:val="005F468C"/>
    <w:rsid w:val="005F527E"/>
    <w:rsid w:val="005F58EC"/>
    <w:rsid w:val="005F63E7"/>
    <w:rsid w:val="005F6858"/>
    <w:rsid w:val="005F6D06"/>
    <w:rsid w:val="005F6D09"/>
    <w:rsid w:val="005F717F"/>
    <w:rsid w:val="005F7904"/>
    <w:rsid w:val="005F7AD9"/>
    <w:rsid w:val="005F7B98"/>
    <w:rsid w:val="005F7DFA"/>
    <w:rsid w:val="00600062"/>
    <w:rsid w:val="00600227"/>
    <w:rsid w:val="006002DE"/>
    <w:rsid w:val="006003A1"/>
    <w:rsid w:val="00600C2A"/>
    <w:rsid w:val="00601F32"/>
    <w:rsid w:val="0060246E"/>
    <w:rsid w:val="0060247D"/>
    <w:rsid w:val="0060282E"/>
    <w:rsid w:val="00602C02"/>
    <w:rsid w:val="0060332F"/>
    <w:rsid w:val="0060351B"/>
    <w:rsid w:val="006038CB"/>
    <w:rsid w:val="00603EF6"/>
    <w:rsid w:val="00604238"/>
    <w:rsid w:val="00604357"/>
    <w:rsid w:val="006053E1"/>
    <w:rsid w:val="006061AD"/>
    <w:rsid w:val="00606702"/>
    <w:rsid w:val="00606D93"/>
    <w:rsid w:val="00607128"/>
    <w:rsid w:val="00607219"/>
    <w:rsid w:val="0060726F"/>
    <w:rsid w:val="0060759F"/>
    <w:rsid w:val="00607CBE"/>
    <w:rsid w:val="00607E2C"/>
    <w:rsid w:val="0061066A"/>
    <w:rsid w:val="006107DA"/>
    <w:rsid w:val="00610878"/>
    <w:rsid w:val="00610942"/>
    <w:rsid w:val="006115D2"/>
    <w:rsid w:val="006120D7"/>
    <w:rsid w:val="00612EE9"/>
    <w:rsid w:val="00613CA3"/>
    <w:rsid w:val="006141A8"/>
    <w:rsid w:val="00614255"/>
    <w:rsid w:val="00614C36"/>
    <w:rsid w:val="00615474"/>
    <w:rsid w:val="0061547F"/>
    <w:rsid w:val="0061576F"/>
    <w:rsid w:val="00615DF8"/>
    <w:rsid w:val="00616344"/>
    <w:rsid w:val="00616566"/>
    <w:rsid w:val="00616D89"/>
    <w:rsid w:val="00616DB6"/>
    <w:rsid w:val="006174C0"/>
    <w:rsid w:val="006176BC"/>
    <w:rsid w:val="0061774C"/>
    <w:rsid w:val="0062025A"/>
    <w:rsid w:val="006206BD"/>
    <w:rsid w:val="006208AC"/>
    <w:rsid w:val="00620A51"/>
    <w:rsid w:val="0062112A"/>
    <w:rsid w:val="00621311"/>
    <w:rsid w:val="0062193C"/>
    <w:rsid w:val="00622047"/>
    <w:rsid w:val="0062227F"/>
    <w:rsid w:val="006222E2"/>
    <w:rsid w:val="00622C38"/>
    <w:rsid w:val="00622D8A"/>
    <w:rsid w:val="00622DAB"/>
    <w:rsid w:val="00623BBE"/>
    <w:rsid w:val="00624498"/>
    <w:rsid w:val="006248FE"/>
    <w:rsid w:val="006249BA"/>
    <w:rsid w:val="00624FA8"/>
    <w:rsid w:val="00625085"/>
    <w:rsid w:val="00625937"/>
    <w:rsid w:val="00625DF1"/>
    <w:rsid w:val="0062614C"/>
    <w:rsid w:val="00626432"/>
    <w:rsid w:val="0062644B"/>
    <w:rsid w:val="00626B99"/>
    <w:rsid w:val="00631702"/>
    <w:rsid w:val="00631828"/>
    <w:rsid w:val="00631CDF"/>
    <w:rsid w:val="006338B6"/>
    <w:rsid w:val="00633CF6"/>
    <w:rsid w:val="00633D71"/>
    <w:rsid w:val="00633EBA"/>
    <w:rsid w:val="00634286"/>
    <w:rsid w:val="00634A72"/>
    <w:rsid w:val="00634E41"/>
    <w:rsid w:val="0063553A"/>
    <w:rsid w:val="00635DE3"/>
    <w:rsid w:val="006361DB"/>
    <w:rsid w:val="00636D0D"/>
    <w:rsid w:val="00636E1F"/>
    <w:rsid w:val="006402E0"/>
    <w:rsid w:val="00640406"/>
    <w:rsid w:val="00640680"/>
    <w:rsid w:val="00640994"/>
    <w:rsid w:val="00640B1E"/>
    <w:rsid w:val="0064109F"/>
    <w:rsid w:val="00641402"/>
    <w:rsid w:val="006421A6"/>
    <w:rsid w:val="00642A7E"/>
    <w:rsid w:val="00642B49"/>
    <w:rsid w:val="00644A90"/>
    <w:rsid w:val="00644D09"/>
    <w:rsid w:val="006457F8"/>
    <w:rsid w:val="00645D79"/>
    <w:rsid w:val="00646309"/>
    <w:rsid w:val="006464AA"/>
    <w:rsid w:val="006465F7"/>
    <w:rsid w:val="00646CCE"/>
    <w:rsid w:val="00646FE7"/>
    <w:rsid w:val="00647312"/>
    <w:rsid w:val="006473A5"/>
    <w:rsid w:val="006473EF"/>
    <w:rsid w:val="006478FE"/>
    <w:rsid w:val="006479FC"/>
    <w:rsid w:val="00647D7C"/>
    <w:rsid w:val="006501E2"/>
    <w:rsid w:val="0065077B"/>
    <w:rsid w:val="006507CA"/>
    <w:rsid w:val="006511EA"/>
    <w:rsid w:val="00651306"/>
    <w:rsid w:val="00651A55"/>
    <w:rsid w:val="00651A8F"/>
    <w:rsid w:val="00651DC2"/>
    <w:rsid w:val="00651FC1"/>
    <w:rsid w:val="0065201E"/>
    <w:rsid w:val="006525CA"/>
    <w:rsid w:val="00652A1A"/>
    <w:rsid w:val="0065309A"/>
    <w:rsid w:val="0065315A"/>
    <w:rsid w:val="006532CC"/>
    <w:rsid w:val="00653319"/>
    <w:rsid w:val="006533B1"/>
    <w:rsid w:val="00653536"/>
    <w:rsid w:val="0065356C"/>
    <w:rsid w:val="0065410D"/>
    <w:rsid w:val="00654619"/>
    <w:rsid w:val="006546CF"/>
    <w:rsid w:val="00654C53"/>
    <w:rsid w:val="00654D51"/>
    <w:rsid w:val="00654D53"/>
    <w:rsid w:val="0065526E"/>
    <w:rsid w:val="00655304"/>
    <w:rsid w:val="00655813"/>
    <w:rsid w:val="00655A4C"/>
    <w:rsid w:val="00655E3D"/>
    <w:rsid w:val="00656529"/>
    <w:rsid w:val="006567A2"/>
    <w:rsid w:val="006567D0"/>
    <w:rsid w:val="0065699C"/>
    <w:rsid w:val="00657225"/>
    <w:rsid w:val="00657638"/>
    <w:rsid w:val="006577C5"/>
    <w:rsid w:val="00660154"/>
    <w:rsid w:val="00660160"/>
    <w:rsid w:val="00660502"/>
    <w:rsid w:val="006606DD"/>
    <w:rsid w:val="00661975"/>
    <w:rsid w:val="0066210F"/>
    <w:rsid w:val="006623F5"/>
    <w:rsid w:val="006634AA"/>
    <w:rsid w:val="00663BE2"/>
    <w:rsid w:val="00663E45"/>
    <w:rsid w:val="0066411B"/>
    <w:rsid w:val="00664340"/>
    <w:rsid w:val="00664944"/>
    <w:rsid w:val="00664976"/>
    <w:rsid w:val="00664AA4"/>
    <w:rsid w:val="00664BDB"/>
    <w:rsid w:val="00664DF2"/>
    <w:rsid w:val="00664FDA"/>
    <w:rsid w:val="0066525D"/>
    <w:rsid w:val="00665305"/>
    <w:rsid w:val="006653F9"/>
    <w:rsid w:val="00665940"/>
    <w:rsid w:val="00665A47"/>
    <w:rsid w:val="006665CD"/>
    <w:rsid w:val="00667282"/>
    <w:rsid w:val="00667921"/>
    <w:rsid w:val="00667DAC"/>
    <w:rsid w:val="00667F02"/>
    <w:rsid w:val="00670C1F"/>
    <w:rsid w:val="006710F7"/>
    <w:rsid w:val="0067133E"/>
    <w:rsid w:val="006717AD"/>
    <w:rsid w:val="006718F9"/>
    <w:rsid w:val="00671C75"/>
    <w:rsid w:val="00671F3C"/>
    <w:rsid w:val="00671F47"/>
    <w:rsid w:val="006726EE"/>
    <w:rsid w:val="006730A8"/>
    <w:rsid w:val="006743B0"/>
    <w:rsid w:val="006746EC"/>
    <w:rsid w:val="00674AC1"/>
    <w:rsid w:val="006754D4"/>
    <w:rsid w:val="006754EB"/>
    <w:rsid w:val="006769DA"/>
    <w:rsid w:val="00676C68"/>
    <w:rsid w:val="006772C0"/>
    <w:rsid w:val="00677B24"/>
    <w:rsid w:val="00677BDC"/>
    <w:rsid w:val="00677F58"/>
    <w:rsid w:val="0068033A"/>
    <w:rsid w:val="00680BB1"/>
    <w:rsid w:val="00681D4A"/>
    <w:rsid w:val="006825C2"/>
    <w:rsid w:val="0068300C"/>
    <w:rsid w:val="0068439F"/>
    <w:rsid w:val="0068491E"/>
    <w:rsid w:val="00684A15"/>
    <w:rsid w:val="00684A5A"/>
    <w:rsid w:val="00684C0F"/>
    <w:rsid w:val="00684F5E"/>
    <w:rsid w:val="00685BEE"/>
    <w:rsid w:val="00686324"/>
    <w:rsid w:val="00686653"/>
    <w:rsid w:val="00686AC8"/>
    <w:rsid w:val="00687EF0"/>
    <w:rsid w:val="00690119"/>
    <w:rsid w:val="006907F9"/>
    <w:rsid w:val="00690A8A"/>
    <w:rsid w:val="00690B9B"/>
    <w:rsid w:val="00690F28"/>
    <w:rsid w:val="00690FA0"/>
    <w:rsid w:val="00691190"/>
    <w:rsid w:val="00691FAC"/>
    <w:rsid w:val="006930AC"/>
    <w:rsid w:val="00693982"/>
    <w:rsid w:val="006939BA"/>
    <w:rsid w:val="00693BAB"/>
    <w:rsid w:val="00693C8A"/>
    <w:rsid w:val="0069410E"/>
    <w:rsid w:val="0069443E"/>
    <w:rsid w:val="0069470A"/>
    <w:rsid w:val="00694810"/>
    <w:rsid w:val="00694F06"/>
    <w:rsid w:val="00695165"/>
    <w:rsid w:val="006965DE"/>
    <w:rsid w:val="0069665C"/>
    <w:rsid w:val="0069730A"/>
    <w:rsid w:val="00697994"/>
    <w:rsid w:val="00697DE7"/>
    <w:rsid w:val="006A0062"/>
    <w:rsid w:val="006A05AD"/>
    <w:rsid w:val="006A0729"/>
    <w:rsid w:val="006A0F07"/>
    <w:rsid w:val="006A14A4"/>
    <w:rsid w:val="006A16D7"/>
    <w:rsid w:val="006A1DFA"/>
    <w:rsid w:val="006A23F9"/>
    <w:rsid w:val="006A2D66"/>
    <w:rsid w:val="006A2D9E"/>
    <w:rsid w:val="006A2D9F"/>
    <w:rsid w:val="006A30AC"/>
    <w:rsid w:val="006A3410"/>
    <w:rsid w:val="006A360A"/>
    <w:rsid w:val="006A36B1"/>
    <w:rsid w:val="006A3EE6"/>
    <w:rsid w:val="006A4969"/>
    <w:rsid w:val="006A4A2C"/>
    <w:rsid w:val="006A4A66"/>
    <w:rsid w:val="006A50A1"/>
    <w:rsid w:val="006A6C6A"/>
    <w:rsid w:val="006A733F"/>
    <w:rsid w:val="006A7717"/>
    <w:rsid w:val="006B03A0"/>
    <w:rsid w:val="006B057F"/>
    <w:rsid w:val="006B0CF6"/>
    <w:rsid w:val="006B11FF"/>
    <w:rsid w:val="006B1C7D"/>
    <w:rsid w:val="006B2CE8"/>
    <w:rsid w:val="006B2E5B"/>
    <w:rsid w:val="006B30CD"/>
    <w:rsid w:val="006B3BA0"/>
    <w:rsid w:val="006B3C4E"/>
    <w:rsid w:val="006B4163"/>
    <w:rsid w:val="006B491A"/>
    <w:rsid w:val="006B4AAC"/>
    <w:rsid w:val="006B4B95"/>
    <w:rsid w:val="006B4FDB"/>
    <w:rsid w:val="006B61F8"/>
    <w:rsid w:val="006B71B0"/>
    <w:rsid w:val="006B74CB"/>
    <w:rsid w:val="006B76C8"/>
    <w:rsid w:val="006B780E"/>
    <w:rsid w:val="006B7A2C"/>
    <w:rsid w:val="006B7C30"/>
    <w:rsid w:val="006C00BE"/>
    <w:rsid w:val="006C013B"/>
    <w:rsid w:val="006C1479"/>
    <w:rsid w:val="006C19FC"/>
    <w:rsid w:val="006C269B"/>
    <w:rsid w:val="006C2C63"/>
    <w:rsid w:val="006C2D71"/>
    <w:rsid w:val="006C31FE"/>
    <w:rsid w:val="006C35E2"/>
    <w:rsid w:val="006C38F1"/>
    <w:rsid w:val="006C3945"/>
    <w:rsid w:val="006C3968"/>
    <w:rsid w:val="006C3F6C"/>
    <w:rsid w:val="006C3F91"/>
    <w:rsid w:val="006C451C"/>
    <w:rsid w:val="006C4D2C"/>
    <w:rsid w:val="006C4D2F"/>
    <w:rsid w:val="006C4EEC"/>
    <w:rsid w:val="006C4F36"/>
    <w:rsid w:val="006C5030"/>
    <w:rsid w:val="006C5075"/>
    <w:rsid w:val="006C531D"/>
    <w:rsid w:val="006C5447"/>
    <w:rsid w:val="006C5858"/>
    <w:rsid w:val="006C5BBE"/>
    <w:rsid w:val="006C5F6B"/>
    <w:rsid w:val="006C6C65"/>
    <w:rsid w:val="006C7092"/>
    <w:rsid w:val="006C732B"/>
    <w:rsid w:val="006C7332"/>
    <w:rsid w:val="006C7D87"/>
    <w:rsid w:val="006C7ED5"/>
    <w:rsid w:val="006D0D4B"/>
    <w:rsid w:val="006D280E"/>
    <w:rsid w:val="006D2B69"/>
    <w:rsid w:val="006D2F14"/>
    <w:rsid w:val="006D3567"/>
    <w:rsid w:val="006D3B02"/>
    <w:rsid w:val="006D47ED"/>
    <w:rsid w:val="006D4A75"/>
    <w:rsid w:val="006D5196"/>
    <w:rsid w:val="006D538C"/>
    <w:rsid w:val="006D54EA"/>
    <w:rsid w:val="006D5513"/>
    <w:rsid w:val="006D5A67"/>
    <w:rsid w:val="006D5EEB"/>
    <w:rsid w:val="006D6540"/>
    <w:rsid w:val="006D6723"/>
    <w:rsid w:val="006D6AF4"/>
    <w:rsid w:val="006D74A6"/>
    <w:rsid w:val="006D7626"/>
    <w:rsid w:val="006E05EE"/>
    <w:rsid w:val="006E0B5D"/>
    <w:rsid w:val="006E0C90"/>
    <w:rsid w:val="006E1B8C"/>
    <w:rsid w:val="006E1F73"/>
    <w:rsid w:val="006E2C73"/>
    <w:rsid w:val="006E2ED9"/>
    <w:rsid w:val="006E33CA"/>
    <w:rsid w:val="006E344A"/>
    <w:rsid w:val="006E3EEC"/>
    <w:rsid w:val="006E3EF7"/>
    <w:rsid w:val="006E3F6C"/>
    <w:rsid w:val="006E47A5"/>
    <w:rsid w:val="006E4CC2"/>
    <w:rsid w:val="006E4D48"/>
    <w:rsid w:val="006E5975"/>
    <w:rsid w:val="006E5F2F"/>
    <w:rsid w:val="006E6098"/>
    <w:rsid w:val="006E6FB1"/>
    <w:rsid w:val="006E7330"/>
    <w:rsid w:val="006E7667"/>
    <w:rsid w:val="006E76D2"/>
    <w:rsid w:val="006E783A"/>
    <w:rsid w:val="006F039A"/>
    <w:rsid w:val="006F068B"/>
    <w:rsid w:val="006F0AAF"/>
    <w:rsid w:val="006F0D1D"/>
    <w:rsid w:val="006F185A"/>
    <w:rsid w:val="006F27EA"/>
    <w:rsid w:val="006F3374"/>
    <w:rsid w:val="006F345C"/>
    <w:rsid w:val="006F3CF8"/>
    <w:rsid w:val="006F422E"/>
    <w:rsid w:val="006F4498"/>
    <w:rsid w:val="006F4667"/>
    <w:rsid w:val="006F49DA"/>
    <w:rsid w:val="006F4A16"/>
    <w:rsid w:val="006F53B5"/>
    <w:rsid w:val="006F5434"/>
    <w:rsid w:val="006F5A2F"/>
    <w:rsid w:val="006F5FB5"/>
    <w:rsid w:val="006F645A"/>
    <w:rsid w:val="006F719D"/>
    <w:rsid w:val="006F7582"/>
    <w:rsid w:val="006F797A"/>
    <w:rsid w:val="006F7FF2"/>
    <w:rsid w:val="00700BCB"/>
    <w:rsid w:val="00700C45"/>
    <w:rsid w:val="00700E8C"/>
    <w:rsid w:val="00701695"/>
    <w:rsid w:val="007019FB"/>
    <w:rsid w:val="00701A80"/>
    <w:rsid w:val="007023E8"/>
    <w:rsid w:val="00702A54"/>
    <w:rsid w:val="00702B61"/>
    <w:rsid w:val="00702B84"/>
    <w:rsid w:val="00703D4F"/>
    <w:rsid w:val="007041AE"/>
    <w:rsid w:val="007042A1"/>
    <w:rsid w:val="007049F8"/>
    <w:rsid w:val="00704D63"/>
    <w:rsid w:val="00704E98"/>
    <w:rsid w:val="00705184"/>
    <w:rsid w:val="0070534E"/>
    <w:rsid w:val="007054D3"/>
    <w:rsid w:val="007054FD"/>
    <w:rsid w:val="0070598F"/>
    <w:rsid w:val="00705C15"/>
    <w:rsid w:val="00706D4F"/>
    <w:rsid w:val="00707140"/>
    <w:rsid w:val="00707249"/>
    <w:rsid w:val="00707AFF"/>
    <w:rsid w:val="0071082F"/>
    <w:rsid w:val="00710A42"/>
    <w:rsid w:val="00710CCC"/>
    <w:rsid w:val="007110B9"/>
    <w:rsid w:val="007113E3"/>
    <w:rsid w:val="007116E9"/>
    <w:rsid w:val="00711D3F"/>
    <w:rsid w:val="0071247C"/>
    <w:rsid w:val="007127A4"/>
    <w:rsid w:val="007128B6"/>
    <w:rsid w:val="007128D2"/>
    <w:rsid w:val="00712DB6"/>
    <w:rsid w:val="00712E02"/>
    <w:rsid w:val="00713FA6"/>
    <w:rsid w:val="007141DC"/>
    <w:rsid w:val="007142E2"/>
    <w:rsid w:val="00714882"/>
    <w:rsid w:val="007150F4"/>
    <w:rsid w:val="0071519E"/>
    <w:rsid w:val="00715438"/>
    <w:rsid w:val="0071547D"/>
    <w:rsid w:val="00716244"/>
    <w:rsid w:val="00716294"/>
    <w:rsid w:val="007163B5"/>
    <w:rsid w:val="00716BDB"/>
    <w:rsid w:val="00716D10"/>
    <w:rsid w:val="00717136"/>
    <w:rsid w:val="007174D8"/>
    <w:rsid w:val="00717772"/>
    <w:rsid w:val="007178AF"/>
    <w:rsid w:val="00717D83"/>
    <w:rsid w:val="00720348"/>
    <w:rsid w:val="007208E1"/>
    <w:rsid w:val="00720A98"/>
    <w:rsid w:val="0072131A"/>
    <w:rsid w:val="00721374"/>
    <w:rsid w:val="00721FAD"/>
    <w:rsid w:val="007222BC"/>
    <w:rsid w:val="007223BF"/>
    <w:rsid w:val="007223D9"/>
    <w:rsid w:val="0072240E"/>
    <w:rsid w:val="00722472"/>
    <w:rsid w:val="007226C4"/>
    <w:rsid w:val="00722740"/>
    <w:rsid w:val="00722D5A"/>
    <w:rsid w:val="00723B82"/>
    <w:rsid w:val="00723DE1"/>
    <w:rsid w:val="00723E02"/>
    <w:rsid w:val="00724014"/>
    <w:rsid w:val="007240BC"/>
    <w:rsid w:val="0072481E"/>
    <w:rsid w:val="0072482D"/>
    <w:rsid w:val="00724C7A"/>
    <w:rsid w:val="00725111"/>
    <w:rsid w:val="0072543A"/>
    <w:rsid w:val="00725CAF"/>
    <w:rsid w:val="00725E25"/>
    <w:rsid w:val="0072634D"/>
    <w:rsid w:val="00726556"/>
    <w:rsid w:val="007269C9"/>
    <w:rsid w:val="00726BFA"/>
    <w:rsid w:val="00726EC3"/>
    <w:rsid w:val="00730685"/>
    <w:rsid w:val="00731181"/>
    <w:rsid w:val="0073145E"/>
    <w:rsid w:val="00731F61"/>
    <w:rsid w:val="0073218E"/>
    <w:rsid w:val="00732273"/>
    <w:rsid w:val="0073271A"/>
    <w:rsid w:val="00733422"/>
    <w:rsid w:val="00733B14"/>
    <w:rsid w:val="00733E7D"/>
    <w:rsid w:val="00734047"/>
    <w:rsid w:val="00734A8E"/>
    <w:rsid w:val="00734B80"/>
    <w:rsid w:val="00734C46"/>
    <w:rsid w:val="007355CE"/>
    <w:rsid w:val="0073578F"/>
    <w:rsid w:val="00735A60"/>
    <w:rsid w:val="00735BDF"/>
    <w:rsid w:val="00736594"/>
    <w:rsid w:val="00736CF1"/>
    <w:rsid w:val="00736D14"/>
    <w:rsid w:val="00736D6B"/>
    <w:rsid w:val="00736D7C"/>
    <w:rsid w:val="00737160"/>
    <w:rsid w:val="0073754A"/>
    <w:rsid w:val="00737869"/>
    <w:rsid w:val="007379BE"/>
    <w:rsid w:val="00737B19"/>
    <w:rsid w:val="00737DA2"/>
    <w:rsid w:val="0074118C"/>
    <w:rsid w:val="00742852"/>
    <w:rsid w:val="007429D7"/>
    <w:rsid w:val="00743785"/>
    <w:rsid w:val="0074382A"/>
    <w:rsid w:val="00743DF7"/>
    <w:rsid w:val="00743F1D"/>
    <w:rsid w:val="00744506"/>
    <w:rsid w:val="007445B5"/>
    <w:rsid w:val="00744AC9"/>
    <w:rsid w:val="00745126"/>
    <w:rsid w:val="007452D3"/>
    <w:rsid w:val="00745325"/>
    <w:rsid w:val="00745952"/>
    <w:rsid w:val="007460BE"/>
    <w:rsid w:val="00746326"/>
    <w:rsid w:val="007469D4"/>
    <w:rsid w:val="00746E27"/>
    <w:rsid w:val="00746F55"/>
    <w:rsid w:val="00746FC4"/>
    <w:rsid w:val="00747AF0"/>
    <w:rsid w:val="00747BF4"/>
    <w:rsid w:val="00747F50"/>
    <w:rsid w:val="007500F7"/>
    <w:rsid w:val="007503D8"/>
    <w:rsid w:val="007503F3"/>
    <w:rsid w:val="00750502"/>
    <w:rsid w:val="0075087E"/>
    <w:rsid w:val="00751AE2"/>
    <w:rsid w:val="0075232A"/>
    <w:rsid w:val="007524DE"/>
    <w:rsid w:val="00752A0F"/>
    <w:rsid w:val="0075315D"/>
    <w:rsid w:val="007533D1"/>
    <w:rsid w:val="00753463"/>
    <w:rsid w:val="007540B1"/>
    <w:rsid w:val="00754114"/>
    <w:rsid w:val="0075421F"/>
    <w:rsid w:val="00754D87"/>
    <w:rsid w:val="00754DF3"/>
    <w:rsid w:val="00754E8D"/>
    <w:rsid w:val="007550C4"/>
    <w:rsid w:val="00755A51"/>
    <w:rsid w:val="00755C42"/>
    <w:rsid w:val="00755DE9"/>
    <w:rsid w:val="00757484"/>
    <w:rsid w:val="00760585"/>
    <w:rsid w:val="0076064F"/>
    <w:rsid w:val="007606F2"/>
    <w:rsid w:val="007609A6"/>
    <w:rsid w:val="00760B31"/>
    <w:rsid w:val="00760F40"/>
    <w:rsid w:val="007618B5"/>
    <w:rsid w:val="00761C2B"/>
    <w:rsid w:val="0076255D"/>
    <w:rsid w:val="0076266C"/>
    <w:rsid w:val="007628BF"/>
    <w:rsid w:val="00762D39"/>
    <w:rsid w:val="0076364F"/>
    <w:rsid w:val="00763D80"/>
    <w:rsid w:val="007640AB"/>
    <w:rsid w:val="00764404"/>
    <w:rsid w:val="00764841"/>
    <w:rsid w:val="00764DF1"/>
    <w:rsid w:val="00764ED3"/>
    <w:rsid w:val="0076545B"/>
    <w:rsid w:val="00765801"/>
    <w:rsid w:val="00765837"/>
    <w:rsid w:val="007659E1"/>
    <w:rsid w:val="00765CB1"/>
    <w:rsid w:val="00765CF1"/>
    <w:rsid w:val="00765DD3"/>
    <w:rsid w:val="00765F56"/>
    <w:rsid w:val="00765F66"/>
    <w:rsid w:val="007669E4"/>
    <w:rsid w:val="00767DB7"/>
    <w:rsid w:val="00770059"/>
    <w:rsid w:val="0077041C"/>
    <w:rsid w:val="007707CB"/>
    <w:rsid w:val="00770C79"/>
    <w:rsid w:val="00770CF5"/>
    <w:rsid w:val="00771136"/>
    <w:rsid w:val="00771174"/>
    <w:rsid w:val="007715AE"/>
    <w:rsid w:val="00771702"/>
    <w:rsid w:val="00771FA2"/>
    <w:rsid w:val="0077218B"/>
    <w:rsid w:val="00772538"/>
    <w:rsid w:val="00772753"/>
    <w:rsid w:val="00772A3C"/>
    <w:rsid w:val="00773538"/>
    <w:rsid w:val="007746AE"/>
    <w:rsid w:val="00775112"/>
    <w:rsid w:val="00776053"/>
    <w:rsid w:val="00776062"/>
    <w:rsid w:val="007760C8"/>
    <w:rsid w:val="007761E2"/>
    <w:rsid w:val="00776268"/>
    <w:rsid w:val="007762C6"/>
    <w:rsid w:val="007768E8"/>
    <w:rsid w:val="00776C6E"/>
    <w:rsid w:val="007776F8"/>
    <w:rsid w:val="00777E9A"/>
    <w:rsid w:val="00777EF8"/>
    <w:rsid w:val="00780B62"/>
    <w:rsid w:val="00780C15"/>
    <w:rsid w:val="00780D61"/>
    <w:rsid w:val="00781520"/>
    <w:rsid w:val="007817F2"/>
    <w:rsid w:val="00781C74"/>
    <w:rsid w:val="00781D17"/>
    <w:rsid w:val="00782D72"/>
    <w:rsid w:val="007833F4"/>
    <w:rsid w:val="007834D5"/>
    <w:rsid w:val="0078399B"/>
    <w:rsid w:val="00783CE5"/>
    <w:rsid w:val="00784623"/>
    <w:rsid w:val="007854B5"/>
    <w:rsid w:val="00785670"/>
    <w:rsid w:val="007858D4"/>
    <w:rsid w:val="00785A8F"/>
    <w:rsid w:val="00785B1D"/>
    <w:rsid w:val="00786135"/>
    <w:rsid w:val="00786363"/>
    <w:rsid w:val="0078643E"/>
    <w:rsid w:val="00786973"/>
    <w:rsid w:val="00786C81"/>
    <w:rsid w:val="00787703"/>
    <w:rsid w:val="00787B97"/>
    <w:rsid w:val="00790089"/>
    <w:rsid w:val="00790443"/>
    <w:rsid w:val="00790691"/>
    <w:rsid w:val="00790A65"/>
    <w:rsid w:val="00790F7E"/>
    <w:rsid w:val="00790FED"/>
    <w:rsid w:val="007912A4"/>
    <w:rsid w:val="00791398"/>
    <w:rsid w:val="00791673"/>
    <w:rsid w:val="00791A78"/>
    <w:rsid w:val="00791B63"/>
    <w:rsid w:val="007922CE"/>
    <w:rsid w:val="0079289C"/>
    <w:rsid w:val="00792E1F"/>
    <w:rsid w:val="0079318B"/>
    <w:rsid w:val="00793257"/>
    <w:rsid w:val="0079441E"/>
    <w:rsid w:val="00794AC3"/>
    <w:rsid w:val="00795723"/>
    <w:rsid w:val="0079588B"/>
    <w:rsid w:val="00795A34"/>
    <w:rsid w:val="007960DB"/>
    <w:rsid w:val="00796801"/>
    <w:rsid w:val="00796934"/>
    <w:rsid w:val="00796AFA"/>
    <w:rsid w:val="007970AE"/>
    <w:rsid w:val="007A016F"/>
    <w:rsid w:val="007A02D3"/>
    <w:rsid w:val="007A0638"/>
    <w:rsid w:val="007A0D5D"/>
    <w:rsid w:val="007A126F"/>
    <w:rsid w:val="007A1288"/>
    <w:rsid w:val="007A1830"/>
    <w:rsid w:val="007A224A"/>
    <w:rsid w:val="007A228E"/>
    <w:rsid w:val="007A22A3"/>
    <w:rsid w:val="007A23E9"/>
    <w:rsid w:val="007A266C"/>
    <w:rsid w:val="007A294A"/>
    <w:rsid w:val="007A308E"/>
    <w:rsid w:val="007A3482"/>
    <w:rsid w:val="007A3C1B"/>
    <w:rsid w:val="007A3FDB"/>
    <w:rsid w:val="007A44E6"/>
    <w:rsid w:val="007A4664"/>
    <w:rsid w:val="007A473A"/>
    <w:rsid w:val="007A4C3D"/>
    <w:rsid w:val="007A5002"/>
    <w:rsid w:val="007A520F"/>
    <w:rsid w:val="007A5907"/>
    <w:rsid w:val="007A5A74"/>
    <w:rsid w:val="007A708D"/>
    <w:rsid w:val="007A7618"/>
    <w:rsid w:val="007A761A"/>
    <w:rsid w:val="007A7837"/>
    <w:rsid w:val="007A7C22"/>
    <w:rsid w:val="007B1137"/>
    <w:rsid w:val="007B1380"/>
    <w:rsid w:val="007B14D3"/>
    <w:rsid w:val="007B1521"/>
    <w:rsid w:val="007B1C1B"/>
    <w:rsid w:val="007B201A"/>
    <w:rsid w:val="007B204F"/>
    <w:rsid w:val="007B22BB"/>
    <w:rsid w:val="007B251F"/>
    <w:rsid w:val="007B27BA"/>
    <w:rsid w:val="007B29F5"/>
    <w:rsid w:val="007B2CF5"/>
    <w:rsid w:val="007B372C"/>
    <w:rsid w:val="007B3792"/>
    <w:rsid w:val="007B3B5C"/>
    <w:rsid w:val="007B3CA7"/>
    <w:rsid w:val="007B4164"/>
    <w:rsid w:val="007B5C0C"/>
    <w:rsid w:val="007B5DC8"/>
    <w:rsid w:val="007B63A5"/>
    <w:rsid w:val="007B6E51"/>
    <w:rsid w:val="007B6FBC"/>
    <w:rsid w:val="007B7130"/>
    <w:rsid w:val="007B73DE"/>
    <w:rsid w:val="007B76F1"/>
    <w:rsid w:val="007B7B36"/>
    <w:rsid w:val="007C0018"/>
    <w:rsid w:val="007C1DD4"/>
    <w:rsid w:val="007C20A7"/>
    <w:rsid w:val="007C3049"/>
    <w:rsid w:val="007C31D8"/>
    <w:rsid w:val="007C3B5C"/>
    <w:rsid w:val="007C3E1B"/>
    <w:rsid w:val="007C4158"/>
    <w:rsid w:val="007C4215"/>
    <w:rsid w:val="007C4261"/>
    <w:rsid w:val="007C49AE"/>
    <w:rsid w:val="007C5445"/>
    <w:rsid w:val="007C6586"/>
    <w:rsid w:val="007C6BD2"/>
    <w:rsid w:val="007C7B81"/>
    <w:rsid w:val="007D107E"/>
    <w:rsid w:val="007D16FB"/>
    <w:rsid w:val="007D1B19"/>
    <w:rsid w:val="007D1D52"/>
    <w:rsid w:val="007D230E"/>
    <w:rsid w:val="007D2650"/>
    <w:rsid w:val="007D2907"/>
    <w:rsid w:val="007D2BB5"/>
    <w:rsid w:val="007D36A5"/>
    <w:rsid w:val="007D3E53"/>
    <w:rsid w:val="007D427E"/>
    <w:rsid w:val="007D42FB"/>
    <w:rsid w:val="007D439C"/>
    <w:rsid w:val="007D4469"/>
    <w:rsid w:val="007D4650"/>
    <w:rsid w:val="007D467E"/>
    <w:rsid w:val="007D4960"/>
    <w:rsid w:val="007D4D69"/>
    <w:rsid w:val="007D5246"/>
    <w:rsid w:val="007D65EB"/>
    <w:rsid w:val="007D67FA"/>
    <w:rsid w:val="007D6905"/>
    <w:rsid w:val="007D7352"/>
    <w:rsid w:val="007D758C"/>
    <w:rsid w:val="007D75A0"/>
    <w:rsid w:val="007D7F05"/>
    <w:rsid w:val="007E00AC"/>
    <w:rsid w:val="007E0697"/>
    <w:rsid w:val="007E111C"/>
    <w:rsid w:val="007E150E"/>
    <w:rsid w:val="007E1E79"/>
    <w:rsid w:val="007E21F6"/>
    <w:rsid w:val="007E27A1"/>
    <w:rsid w:val="007E2C2D"/>
    <w:rsid w:val="007E2C76"/>
    <w:rsid w:val="007E2D04"/>
    <w:rsid w:val="007E2FE8"/>
    <w:rsid w:val="007E2FF0"/>
    <w:rsid w:val="007E31EA"/>
    <w:rsid w:val="007E333A"/>
    <w:rsid w:val="007E3836"/>
    <w:rsid w:val="007E3C34"/>
    <w:rsid w:val="007E3D6B"/>
    <w:rsid w:val="007E3FD3"/>
    <w:rsid w:val="007E4A98"/>
    <w:rsid w:val="007E590D"/>
    <w:rsid w:val="007E634C"/>
    <w:rsid w:val="007E65D4"/>
    <w:rsid w:val="007E7356"/>
    <w:rsid w:val="007E76E8"/>
    <w:rsid w:val="007E7D2C"/>
    <w:rsid w:val="007E7D38"/>
    <w:rsid w:val="007E7E26"/>
    <w:rsid w:val="007F0066"/>
    <w:rsid w:val="007F03A2"/>
    <w:rsid w:val="007F04B6"/>
    <w:rsid w:val="007F0537"/>
    <w:rsid w:val="007F07BD"/>
    <w:rsid w:val="007F11AE"/>
    <w:rsid w:val="007F1288"/>
    <w:rsid w:val="007F17F9"/>
    <w:rsid w:val="007F1B52"/>
    <w:rsid w:val="007F1E6B"/>
    <w:rsid w:val="007F24AB"/>
    <w:rsid w:val="007F2CD9"/>
    <w:rsid w:val="007F2CDB"/>
    <w:rsid w:val="007F32FB"/>
    <w:rsid w:val="007F39DF"/>
    <w:rsid w:val="007F3A4B"/>
    <w:rsid w:val="007F4451"/>
    <w:rsid w:val="007F4C3D"/>
    <w:rsid w:val="007F4D67"/>
    <w:rsid w:val="007F5531"/>
    <w:rsid w:val="007F5891"/>
    <w:rsid w:val="007F61A2"/>
    <w:rsid w:val="007F6E72"/>
    <w:rsid w:val="007F6FA9"/>
    <w:rsid w:val="007F78E0"/>
    <w:rsid w:val="007F7973"/>
    <w:rsid w:val="007F7AD4"/>
    <w:rsid w:val="007F7B7C"/>
    <w:rsid w:val="007F7D68"/>
    <w:rsid w:val="00800714"/>
    <w:rsid w:val="00800E52"/>
    <w:rsid w:val="00800F3C"/>
    <w:rsid w:val="00801546"/>
    <w:rsid w:val="008016BD"/>
    <w:rsid w:val="0080182B"/>
    <w:rsid w:val="00801E51"/>
    <w:rsid w:val="0080202C"/>
    <w:rsid w:val="008021EF"/>
    <w:rsid w:val="0080283C"/>
    <w:rsid w:val="00802883"/>
    <w:rsid w:val="00802D06"/>
    <w:rsid w:val="00802FB9"/>
    <w:rsid w:val="00803241"/>
    <w:rsid w:val="008038A2"/>
    <w:rsid w:val="008038DB"/>
    <w:rsid w:val="00804730"/>
    <w:rsid w:val="00805066"/>
    <w:rsid w:val="008052DE"/>
    <w:rsid w:val="00805427"/>
    <w:rsid w:val="008054AF"/>
    <w:rsid w:val="008058E3"/>
    <w:rsid w:val="00806313"/>
    <w:rsid w:val="00806F3E"/>
    <w:rsid w:val="0080706D"/>
    <w:rsid w:val="00807885"/>
    <w:rsid w:val="00807ABD"/>
    <w:rsid w:val="00807B4D"/>
    <w:rsid w:val="00807D79"/>
    <w:rsid w:val="008101A2"/>
    <w:rsid w:val="008111E4"/>
    <w:rsid w:val="008115E8"/>
    <w:rsid w:val="00811B6D"/>
    <w:rsid w:val="008121EE"/>
    <w:rsid w:val="00812873"/>
    <w:rsid w:val="00812936"/>
    <w:rsid w:val="00812FA8"/>
    <w:rsid w:val="00813101"/>
    <w:rsid w:val="008133A3"/>
    <w:rsid w:val="008133FA"/>
    <w:rsid w:val="0081375C"/>
    <w:rsid w:val="00813FAF"/>
    <w:rsid w:val="00814240"/>
    <w:rsid w:val="008145F1"/>
    <w:rsid w:val="00814630"/>
    <w:rsid w:val="00814C23"/>
    <w:rsid w:val="0081505C"/>
    <w:rsid w:val="008158EC"/>
    <w:rsid w:val="00815AE5"/>
    <w:rsid w:val="0081636B"/>
    <w:rsid w:val="008165CC"/>
    <w:rsid w:val="00816DC1"/>
    <w:rsid w:val="008172ED"/>
    <w:rsid w:val="00817733"/>
    <w:rsid w:val="00817C43"/>
    <w:rsid w:val="00820A04"/>
    <w:rsid w:val="008210D3"/>
    <w:rsid w:val="00821207"/>
    <w:rsid w:val="00821D05"/>
    <w:rsid w:val="00821E84"/>
    <w:rsid w:val="00822169"/>
    <w:rsid w:val="00822D3A"/>
    <w:rsid w:val="008232C7"/>
    <w:rsid w:val="0082375C"/>
    <w:rsid w:val="00823A6F"/>
    <w:rsid w:val="00823B46"/>
    <w:rsid w:val="00823C17"/>
    <w:rsid w:val="00823CF5"/>
    <w:rsid w:val="00824126"/>
    <w:rsid w:val="00824986"/>
    <w:rsid w:val="00824FCF"/>
    <w:rsid w:val="008251C7"/>
    <w:rsid w:val="00825D96"/>
    <w:rsid w:val="00825F97"/>
    <w:rsid w:val="0082653A"/>
    <w:rsid w:val="008269B7"/>
    <w:rsid w:val="0082782B"/>
    <w:rsid w:val="00830B9E"/>
    <w:rsid w:val="00830EA7"/>
    <w:rsid w:val="00830F19"/>
    <w:rsid w:val="00831230"/>
    <w:rsid w:val="008312D2"/>
    <w:rsid w:val="008313E3"/>
    <w:rsid w:val="0083145F"/>
    <w:rsid w:val="008318F2"/>
    <w:rsid w:val="00831B95"/>
    <w:rsid w:val="00831CFC"/>
    <w:rsid w:val="00831EC4"/>
    <w:rsid w:val="0083208B"/>
    <w:rsid w:val="0083218F"/>
    <w:rsid w:val="0083231F"/>
    <w:rsid w:val="008324C6"/>
    <w:rsid w:val="0083348A"/>
    <w:rsid w:val="008339D7"/>
    <w:rsid w:val="00833DEC"/>
    <w:rsid w:val="00834144"/>
    <w:rsid w:val="00834765"/>
    <w:rsid w:val="00834E80"/>
    <w:rsid w:val="00835755"/>
    <w:rsid w:val="008365F7"/>
    <w:rsid w:val="0083703F"/>
    <w:rsid w:val="008371B7"/>
    <w:rsid w:val="00837C1F"/>
    <w:rsid w:val="00837D69"/>
    <w:rsid w:val="00840079"/>
    <w:rsid w:val="008401B9"/>
    <w:rsid w:val="008408C9"/>
    <w:rsid w:val="00840AA2"/>
    <w:rsid w:val="00840C9F"/>
    <w:rsid w:val="00840F9C"/>
    <w:rsid w:val="008410ED"/>
    <w:rsid w:val="008412D3"/>
    <w:rsid w:val="0084157D"/>
    <w:rsid w:val="008417AA"/>
    <w:rsid w:val="008417DF"/>
    <w:rsid w:val="00841A97"/>
    <w:rsid w:val="008421E1"/>
    <w:rsid w:val="00842300"/>
    <w:rsid w:val="00842306"/>
    <w:rsid w:val="008429CD"/>
    <w:rsid w:val="00843747"/>
    <w:rsid w:val="00843797"/>
    <w:rsid w:val="008445BE"/>
    <w:rsid w:val="00844609"/>
    <w:rsid w:val="008448B4"/>
    <w:rsid w:val="00844ADE"/>
    <w:rsid w:val="00844AE2"/>
    <w:rsid w:val="00844B4C"/>
    <w:rsid w:val="008451D9"/>
    <w:rsid w:val="00845507"/>
    <w:rsid w:val="008458A4"/>
    <w:rsid w:val="00845BE4"/>
    <w:rsid w:val="00845D34"/>
    <w:rsid w:val="00845D64"/>
    <w:rsid w:val="00845E7B"/>
    <w:rsid w:val="00845F6B"/>
    <w:rsid w:val="00845FBA"/>
    <w:rsid w:val="00846185"/>
    <w:rsid w:val="00846A92"/>
    <w:rsid w:val="00846BD4"/>
    <w:rsid w:val="0084708C"/>
    <w:rsid w:val="008471C7"/>
    <w:rsid w:val="008472EB"/>
    <w:rsid w:val="00847766"/>
    <w:rsid w:val="008500F7"/>
    <w:rsid w:val="008506E9"/>
    <w:rsid w:val="0085087A"/>
    <w:rsid w:val="00850A38"/>
    <w:rsid w:val="00851053"/>
    <w:rsid w:val="008514DB"/>
    <w:rsid w:val="00851DBA"/>
    <w:rsid w:val="00852120"/>
    <w:rsid w:val="00852234"/>
    <w:rsid w:val="00852530"/>
    <w:rsid w:val="00852963"/>
    <w:rsid w:val="00852B1E"/>
    <w:rsid w:val="00853681"/>
    <w:rsid w:val="008537D5"/>
    <w:rsid w:val="008538B9"/>
    <w:rsid w:val="00853D26"/>
    <w:rsid w:val="00854053"/>
    <w:rsid w:val="008542CC"/>
    <w:rsid w:val="008545C5"/>
    <w:rsid w:val="0085487F"/>
    <w:rsid w:val="0085566E"/>
    <w:rsid w:val="008562F4"/>
    <w:rsid w:val="008567A7"/>
    <w:rsid w:val="00856ABE"/>
    <w:rsid w:val="008570DE"/>
    <w:rsid w:val="00857A77"/>
    <w:rsid w:val="00857EDB"/>
    <w:rsid w:val="0086097A"/>
    <w:rsid w:val="008609B7"/>
    <w:rsid w:val="00860D54"/>
    <w:rsid w:val="00861143"/>
    <w:rsid w:val="00861B0F"/>
    <w:rsid w:val="00861C8C"/>
    <w:rsid w:val="00862346"/>
    <w:rsid w:val="008642FD"/>
    <w:rsid w:val="00864598"/>
    <w:rsid w:val="0086474B"/>
    <w:rsid w:val="0086487A"/>
    <w:rsid w:val="00864928"/>
    <w:rsid w:val="00864E29"/>
    <w:rsid w:val="00865722"/>
    <w:rsid w:val="008658D0"/>
    <w:rsid w:val="008659AC"/>
    <w:rsid w:val="0086707E"/>
    <w:rsid w:val="00867591"/>
    <w:rsid w:val="00870233"/>
    <w:rsid w:val="0087071A"/>
    <w:rsid w:val="008709F3"/>
    <w:rsid w:val="00870A00"/>
    <w:rsid w:val="00870B37"/>
    <w:rsid w:val="00870B69"/>
    <w:rsid w:val="00870C1B"/>
    <w:rsid w:val="00871940"/>
    <w:rsid w:val="00872D2F"/>
    <w:rsid w:val="008733D0"/>
    <w:rsid w:val="008739C1"/>
    <w:rsid w:val="0087445F"/>
    <w:rsid w:val="00875736"/>
    <w:rsid w:val="00875774"/>
    <w:rsid w:val="008760E5"/>
    <w:rsid w:val="008768E0"/>
    <w:rsid w:val="00876AEA"/>
    <w:rsid w:val="0087714E"/>
    <w:rsid w:val="00877289"/>
    <w:rsid w:val="00877413"/>
    <w:rsid w:val="008778DA"/>
    <w:rsid w:val="00877C0E"/>
    <w:rsid w:val="00880571"/>
    <w:rsid w:val="0088085D"/>
    <w:rsid w:val="00880CED"/>
    <w:rsid w:val="00880FA5"/>
    <w:rsid w:val="0088181C"/>
    <w:rsid w:val="008818E6"/>
    <w:rsid w:val="00881907"/>
    <w:rsid w:val="00881E70"/>
    <w:rsid w:val="00882AB0"/>
    <w:rsid w:val="00882C0D"/>
    <w:rsid w:val="0088382C"/>
    <w:rsid w:val="00883BFD"/>
    <w:rsid w:val="00883E80"/>
    <w:rsid w:val="00883EE6"/>
    <w:rsid w:val="008842E3"/>
    <w:rsid w:val="00884786"/>
    <w:rsid w:val="008855DE"/>
    <w:rsid w:val="008858DB"/>
    <w:rsid w:val="00886297"/>
    <w:rsid w:val="0088672E"/>
    <w:rsid w:val="0088676E"/>
    <w:rsid w:val="00886C3E"/>
    <w:rsid w:val="00886DD5"/>
    <w:rsid w:val="00887472"/>
    <w:rsid w:val="00887758"/>
    <w:rsid w:val="008877CC"/>
    <w:rsid w:val="00887EEC"/>
    <w:rsid w:val="008900F1"/>
    <w:rsid w:val="0089016B"/>
    <w:rsid w:val="0089019D"/>
    <w:rsid w:val="008902AB"/>
    <w:rsid w:val="008908F8"/>
    <w:rsid w:val="00890F69"/>
    <w:rsid w:val="00891111"/>
    <w:rsid w:val="00891870"/>
    <w:rsid w:val="00891884"/>
    <w:rsid w:val="00891FD7"/>
    <w:rsid w:val="008920C7"/>
    <w:rsid w:val="00892662"/>
    <w:rsid w:val="00892A41"/>
    <w:rsid w:val="008939C5"/>
    <w:rsid w:val="00893C1E"/>
    <w:rsid w:val="00893D0E"/>
    <w:rsid w:val="0089405B"/>
    <w:rsid w:val="00894EB1"/>
    <w:rsid w:val="00895AAB"/>
    <w:rsid w:val="00895B74"/>
    <w:rsid w:val="00896710"/>
    <w:rsid w:val="00896C12"/>
    <w:rsid w:val="00896EE7"/>
    <w:rsid w:val="00897038"/>
    <w:rsid w:val="0089706C"/>
    <w:rsid w:val="008973B0"/>
    <w:rsid w:val="0089747B"/>
    <w:rsid w:val="00897C5E"/>
    <w:rsid w:val="008A0EAE"/>
    <w:rsid w:val="008A10AF"/>
    <w:rsid w:val="008A155C"/>
    <w:rsid w:val="008A15A1"/>
    <w:rsid w:val="008A174D"/>
    <w:rsid w:val="008A1CA1"/>
    <w:rsid w:val="008A1CB6"/>
    <w:rsid w:val="008A1D98"/>
    <w:rsid w:val="008A262E"/>
    <w:rsid w:val="008A27C4"/>
    <w:rsid w:val="008A322D"/>
    <w:rsid w:val="008A3805"/>
    <w:rsid w:val="008A3D2E"/>
    <w:rsid w:val="008A44A3"/>
    <w:rsid w:val="008A4A56"/>
    <w:rsid w:val="008A567B"/>
    <w:rsid w:val="008A606F"/>
    <w:rsid w:val="008A64D0"/>
    <w:rsid w:val="008A64EE"/>
    <w:rsid w:val="008A693B"/>
    <w:rsid w:val="008A6CBC"/>
    <w:rsid w:val="008A6DEF"/>
    <w:rsid w:val="008A723C"/>
    <w:rsid w:val="008B0342"/>
    <w:rsid w:val="008B064F"/>
    <w:rsid w:val="008B09DD"/>
    <w:rsid w:val="008B0CAE"/>
    <w:rsid w:val="008B0E13"/>
    <w:rsid w:val="008B1034"/>
    <w:rsid w:val="008B12FF"/>
    <w:rsid w:val="008B155D"/>
    <w:rsid w:val="008B1AB1"/>
    <w:rsid w:val="008B213E"/>
    <w:rsid w:val="008B2962"/>
    <w:rsid w:val="008B391F"/>
    <w:rsid w:val="008B3D27"/>
    <w:rsid w:val="008B3F65"/>
    <w:rsid w:val="008B40A1"/>
    <w:rsid w:val="008B4DE2"/>
    <w:rsid w:val="008B4E89"/>
    <w:rsid w:val="008B5602"/>
    <w:rsid w:val="008B57BC"/>
    <w:rsid w:val="008B64DD"/>
    <w:rsid w:val="008B668A"/>
    <w:rsid w:val="008B74E0"/>
    <w:rsid w:val="008B794E"/>
    <w:rsid w:val="008B7A3F"/>
    <w:rsid w:val="008B7C2C"/>
    <w:rsid w:val="008C04DC"/>
    <w:rsid w:val="008C1E55"/>
    <w:rsid w:val="008C1F5C"/>
    <w:rsid w:val="008C2C5D"/>
    <w:rsid w:val="008C3488"/>
    <w:rsid w:val="008C3ABC"/>
    <w:rsid w:val="008C4029"/>
    <w:rsid w:val="008C4399"/>
    <w:rsid w:val="008C442F"/>
    <w:rsid w:val="008C49F3"/>
    <w:rsid w:val="008C4D44"/>
    <w:rsid w:val="008C52AA"/>
    <w:rsid w:val="008C5AEF"/>
    <w:rsid w:val="008C5F81"/>
    <w:rsid w:val="008C68B9"/>
    <w:rsid w:val="008C6F3D"/>
    <w:rsid w:val="008C7301"/>
    <w:rsid w:val="008C7655"/>
    <w:rsid w:val="008C775D"/>
    <w:rsid w:val="008D043E"/>
    <w:rsid w:val="008D05D9"/>
    <w:rsid w:val="008D0BFB"/>
    <w:rsid w:val="008D0CD0"/>
    <w:rsid w:val="008D0D19"/>
    <w:rsid w:val="008D131C"/>
    <w:rsid w:val="008D2ABB"/>
    <w:rsid w:val="008D2DD1"/>
    <w:rsid w:val="008D2E22"/>
    <w:rsid w:val="008D3AE2"/>
    <w:rsid w:val="008D3B0F"/>
    <w:rsid w:val="008D3EA9"/>
    <w:rsid w:val="008D3F43"/>
    <w:rsid w:val="008D411E"/>
    <w:rsid w:val="008D4920"/>
    <w:rsid w:val="008D4A2F"/>
    <w:rsid w:val="008D4E2A"/>
    <w:rsid w:val="008D509A"/>
    <w:rsid w:val="008D553A"/>
    <w:rsid w:val="008D5AAB"/>
    <w:rsid w:val="008D67CD"/>
    <w:rsid w:val="008D6E11"/>
    <w:rsid w:val="008D6E95"/>
    <w:rsid w:val="008D7426"/>
    <w:rsid w:val="008D7758"/>
    <w:rsid w:val="008E020B"/>
    <w:rsid w:val="008E0783"/>
    <w:rsid w:val="008E126A"/>
    <w:rsid w:val="008E133B"/>
    <w:rsid w:val="008E175A"/>
    <w:rsid w:val="008E1AC1"/>
    <w:rsid w:val="008E1D0D"/>
    <w:rsid w:val="008E2108"/>
    <w:rsid w:val="008E2437"/>
    <w:rsid w:val="008E25C0"/>
    <w:rsid w:val="008E34ED"/>
    <w:rsid w:val="008E34FF"/>
    <w:rsid w:val="008E4107"/>
    <w:rsid w:val="008E4192"/>
    <w:rsid w:val="008E49EB"/>
    <w:rsid w:val="008E51CA"/>
    <w:rsid w:val="008E5532"/>
    <w:rsid w:val="008E570B"/>
    <w:rsid w:val="008E57CA"/>
    <w:rsid w:val="008E5DAC"/>
    <w:rsid w:val="008E71C5"/>
    <w:rsid w:val="008E7847"/>
    <w:rsid w:val="008E7EBF"/>
    <w:rsid w:val="008F005C"/>
    <w:rsid w:val="008F0A9B"/>
    <w:rsid w:val="008F0ED5"/>
    <w:rsid w:val="008F121C"/>
    <w:rsid w:val="008F143A"/>
    <w:rsid w:val="008F151B"/>
    <w:rsid w:val="008F18F4"/>
    <w:rsid w:val="008F1DDA"/>
    <w:rsid w:val="008F20FA"/>
    <w:rsid w:val="008F2452"/>
    <w:rsid w:val="008F266C"/>
    <w:rsid w:val="008F3155"/>
    <w:rsid w:val="008F3399"/>
    <w:rsid w:val="008F35E6"/>
    <w:rsid w:val="008F3E4B"/>
    <w:rsid w:val="008F455E"/>
    <w:rsid w:val="008F4668"/>
    <w:rsid w:val="008F4DEE"/>
    <w:rsid w:val="008F5047"/>
    <w:rsid w:val="008F5474"/>
    <w:rsid w:val="008F54BC"/>
    <w:rsid w:val="008F5897"/>
    <w:rsid w:val="008F6710"/>
    <w:rsid w:val="008F6BCE"/>
    <w:rsid w:val="008F732A"/>
    <w:rsid w:val="008F7499"/>
    <w:rsid w:val="008F77A6"/>
    <w:rsid w:val="008F7A74"/>
    <w:rsid w:val="008F7DAD"/>
    <w:rsid w:val="00900533"/>
    <w:rsid w:val="00900EF0"/>
    <w:rsid w:val="00900F10"/>
    <w:rsid w:val="00901251"/>
    <w:rsid w:val="0090151F"/>
    <w:rsid w:val="00901B56"/>
    <w:rsid w:val="00901FC8"/>
    <w:rsid w:val="0090245E"/>
    <w:rsid w:val="009024DF"/>
    <w:rsid w:val="00902817"/>
    <w:rsid w:val="00902933"/>
    <w:rsid w:val="00902980"/>
    <w:rsid w:val="00902C69"/>
    <w:rsid w:val="009033CE"/>
    <w:rsid w:val="00903466"/>
    <w:rsid w:val="00903469"/>
    <w:rsid w:val="00903719"/>
    <w:rsid w:val="00903D4A"/>
    <w:rsid w:val="00904082"/>
    <w:rsid w:val="00904B3E"/>
    <w:rsid w:val="00904C7C"/>
    <w:rsid w:val="0090545B"/>
    <w:rsid w:val="00905538"/>
    <w:rsid w:val="00905B65"/>
    <w:rsid w:val="00905C15"/>
    <w:rsid w:val="0090630A"/>
    <w:rsid w:val="0090675B"/>
    <w:rsid w:val="00906F39"/>
    <w:rsid w:val="00907125"/>
    <w:rsid w:val="00907D42"/>
    <w:rsid w:val="009104AF"/>
    <w:rsid w:val="00910956"/>
    <w:rsid w:val="00910AED"/>
    <w:rsid w:val="00910ECE"/>
    <w:rsid w:val="009111C8"/>
    <w:rsid w:val="00911A8D"/>
    <w:rsid w:val="00911C5B"/>
    <w:rsid w:val="00911EE2"/>
    <w:rsid w:val="00911EF8"/>
    <w:rsid w:val="00911F1E"/>
    <w:rsid w:val="009125E0"/>
    <w:rsid w:val="00912670"/>
    <w:rsid w:val="00912CBB"/>
    <w:rsid w:val="00912FE6"/>
    <w:rsid w:val="00913575"/>
    <w:rsid w:val="00913CF3"/>
    <w:rsid w:val="009141CA"/>
    <w:rsid w:val="00914577"/>
    <w:rsid w:val="009149FF"/>
    <w:rsid w:val="00914B0C"/>
    <w:rsid w:val="00915A06"/>
    <w:rsid w:val="009160A6"/>
    <w:rsid w:val="009165C3"/>
    <w:rsid w:val="0091690F"/>
    <w:rsid w:val="00916AE7"/>
    <w:rsid w:val="00916D8F"/>
    <w:rsid w:val="00916DEE"/>
    <w:rsid w:val="00916E64"/>
    <w:rsid w:val="00917638"/>
    <w:rsid w:val="00917832"/>
    <w:rsid w:val="00920BE2"/>
    <w:rsid w:val="00921EE7"/>
    <w:rsid w:val="00922240"/>
    <w:rsid w:val="009224E4"/>
    <w:rsid w:val="00922651"/>
    <w:rsid w:val="00922F52"/>
    <w:rsid w:val="0092365E"/>
    <w:rsid w:val="00924672"/>
    <w:rsid w:val="00925339"/>
    <w:rsid w:val="009256C0"/>
    <w:rsid w:val="00925CD9"/>
    <w:rsid w:val="00925CFB"/>
    <w:rsid w:val="00925EF6"/>
    <w:rsid w:val="00925F0C"/>
    <w:rsid w:val="00925F50"/>
    <w:rsid w:val="00926057"/>
    <w:rsid w:val="009261AF"/>
    <w:rsid w:val="00926833"/>
    <w:rsid w:val="00926D11"/>
    <w:rsid w:val="00927825"/>
    <w:rsid w:val="0092786C"/>
    <w:rsid w:val="009300E4"/>
    <w:rsid w:val="00930681"/>
    <w:rsid w:val="00930B16"/>
    <w:rsid w:val="00930F13"/>
    <w:rsid w:val="00931099"/>
    <w:rsid w:val="009310D2"/>
    <w:rsid w:val="00932313"/>
    <w:rsid w:val="00932A95"/>
    <w:rsid w:val="00932C65"/>
    <w:rsid w:val="00932CF4"/>
    <w:rsid w:val="00932DFC"/>
    <w:rsid w:val="00932E98"/>
    <w:rsid w:val="009334AA"/>
    <w:rsid w:val="00933CFD"/>
    <w:rsid w:val="00934501"/>
    <w:rsid w:val="00934849"/>
    <w:rsid w:val="00934895"/>
    <w:rsid w:val="00934F15"/>
    <w:rsid w:val="00935001"/>
    <w:rsid w:val="009355C7"/>
    <w:rsid w:val="009356D8"/>
    <w:rsid w:val="00935745"/>
    <w:rsid w:val="00935BD9"/>
    <w:rsid w:val="00935F32"/>
    <w:rsid w:val="009364FF"/>
    <w:rsid w:val="009366C0"/>
    <w:rsid w:val="009367EA"/>
    <w:rsid w:val="00936D8A"/>
    <w:rsid w:val="009372AA"/>
    <w:rsid w:val="0093739B"/>
    <w:rsid w:val="00937785"/>
    <w:rsid w:val="00937F22"/>
    <w:rsid w:val="00940098"/>
    <w:rsid w:val="009403E7"/>
    <w:rsid w:val="009405BF"/>
    <w:rsid w:val="00940F52"/>
    <w:rsid w:val="0094125E"/>
    <w:rsid w:val="009412CE"/>
    <w:rsid w:val="009414FC"/>
    <w:rsid w:val="009419BF"/>
    <w:rsid w:val="00941C5D"/>
    <w:rsid w:val="00941C95"/>
    <w:rsid w:val="00941E55"/>
    <w:rsid w:val="0094219E"/>
    <w:rsid w:val="00942718"/>
    <w:rsid w:val="0094276B"/>
    <w:rsid w:val="0094280D"/>
    <w:rsid w:val="00942BE7"/>
    <w:rsid w:val="00942D70"/>
    <w:rsid w:val="009434CC"/>
    <w:rsid w:val="009440CB"/>
    <w:rsid w:val="0094418E"/>
    <w:rsid w:val="00944445"/>
    <w:rsid w:val="00944613"/>
    <w:rsid w:val="0094489C"/>
    <w:rsid w:val="009451D4"/>
    <w:rsid w:val="009452AA"/>
    <w:rsid w:val="0094542C"/>
    <w:rsid w:val="00945D61"/>
    <w:rsid w:val="00945EE6"/>
    <w:rsid w:val="0094665F"/>
    <w:rsid w:val="00946715"/>
    <w:rsid w:val="009467F4"/>
    <w:rsid w:val="00947068"/>
    <w:rsid w:val="00947335"/>
    <w:rsid w:val="0094735C"/>
    <w:rsid w:val="009476BB"/>
    <w:rsid w:val="00947AD5"/>
    <w:rsid w:val="009500D1"/>
    <w:rsid w:val="00950E93"/>
    <w:rsid w:val="00950F2C"/>
    <w:rsid w:val="0095191B"/>
    <w:rsid w:val="009519E4"/>
    <w:rsid w:val="0095257F"/>
    <w:rsid w:val="009527D7"/>
    <w:rsid w:val="00953AB7"/>
    <w:rsid w:val="00953DE0"/>
    <w:rsid w:val="009545A9"/>
    <w:rsid w:val="00954694"/>
    <w:rsid w:val="00954823"/>
    <w:rsid w:val="00954B74"/>
    <w:rsid w:val="00955509"/>
    <w:rsid w:val="009556A0"/>
    <w:rsid w:val="00955F34"/>
    <w:rsid w:val="00956959"/>
    <w:rsid w:val="00956D60"/>
    <w:rsid w:val="00956DDC"/>
    <w:rsid w:val="00957041"/>
    <w:rsid w:val="00957A42"/>
    <w:rsid w:val="00957EC8"/>
    <w:rsid w:val="0096004D"/>
    <w:rsid w:val="00960577"/>
    <w:rsid w:val="0096060F"/>
    <w:rsid w:val="00960E7D"/>
    <w:rsid w:val="00961B8F"/>
    <w:rsid w:val="00962205"/>
    <w:rsid w:val="00962498"/>
    <w:rsid w:val="00962E8D"/>
    <w:rsid w:val="00963209"/>
    <w:rsid w:val="009634C6"/>
    <w:rsid w:val="00963DCF"/>
    <w:rsid w:val="00963E1A"/>
    <w:rsid w:val="00963F8A"/>
    <w:rsid w:val="00964236"/>
    <w:rsid w:val="00965096"/>
    <w:rsid w:val="0096588C"/>
    <w:rsid w:val="00966428"/>
    <w:rsid w:val="00966718"/>
    <w:rsid w:val="00966A13"/>
    <w:rsid w:val="00966EAA"/>
    <w:rsid w:val="009670BF"/>
    <w:rsid w:val="0096755A"/>
    <w:rsid w:val="00967619"/>
    <w:rsid w:val="009679B0"/>
    <w:rsid w:val="0097017C"/>
    <w:rsid w:val="009702EE"/>
    <w:rsid w:val="0097089F"/>
    <w:rsid w:val="00970AE8"/>
    <w:rsid w:val="00970C9E"/>
    <w:rsid w:val="00970C9F"/>
    <w:rsid w:val="00970EC7"/>
    <w:rsid w:val="00970EE0"/>
    <w:rsid w:val="00971336"/>
    <w:rsid w:val="0097136E"/>
    <w:rsid w:val="00971817"/>
    <w:rsid w:val="00971C0F"/>
    <w:rsid w:val="00972342"/>
    <w:rsid w:val="009727FF"/>
    <w:rsid w:val="00972FA0"/>
    <w:rsid w:val="00973044"/>
    <w:rsid w:val="0097315A"/>
    <w:rsid w:val="00973296"/>
    <w:rsid w:val="00973931"/>
    <w:rsid w:val="00973B81"/>
    <w:rsid w:val="00974940"/>
    <w:rsid w:val="00974B49"/>
    <w:rsid w:val="0097551C"/>
    <w:rsid w:val="00975739"/>
    <w:rsid w:val="00975EC6"/>
    <w:rsid w:val="00975EF3"/>
    <w:rsid w:val="00975F2B"/>
    <w:rsid w:val="009760BA"/>
    <w:rsid w:val="0097630D"/>
    <w:rsid w:val="00977362"/>
    <w:rsid w:val="00977449"/>
    <w:rsid w:val="00977779"/>
    <w:rsid w:val="00977891"/>
    <w:rsid w:val="00977939"/>
    <w:rsid w:val="00977987"/>
    <w:rsid w:val="00980267"/>
    <w:rsid w:val="0098041F"/>
    <w:rsid w:val="009807A7"/>
    <w:rsid w:val="0098125A"/>
    <w:rsid w:val="0098156B"/>
    <w:rsid w:val="00981B66"/>
    <w:rsid w:val="00981E2B"/>
    <w:rsid w:val="0098201A"/>
    <w:rsid w:val="0098209D"/>
    <w:rsid w:val="00982B41"/>
    <w:rsid w:val="00982CE3"/>
    <w:rsid w:val="009835D4"/>
    <w:rsid w:val="00983CA8"/>
    <w:rsid w:val="0098469A"/>
    <w:rsid w:val="00984786"/>
    <w:rsid w:val="00984D47"/>
    <w:rsid w:val="0098586F"/>
    <w:rsid w:val="00985891"/>
    <w:rsid w:val="00985D03"/>
    <w:rsid w:val="00985D89"/>
    <w:rsid w:val="00986807"/>
    <w:rsid w:val="00986EEB"/>
    <w:rsid w:val="00987A78"/>
    <w:rsid w:val="00987B29"/>
    <w:rsid w:val="00987C14"/>
    <w:rsid w:val="00990525"/>
    <w:rsid w:val="00991274"/>
    <w:rsid w:val="00991C9D"/>
    <w:rsid w:val="00991FCE"/>
    <w:rsid w:val="00992386"/>
    <w:rsid w:val="00992491"/>
    <w:rsid w:val="009936FC"/>
    <w:rsid w:val="00993BA9"/>
    <w:rsid w:val="0099506E"/>
    <w:rsid w:val="00995208"/>
    <w:rsid w:val="009958A1"/>
    <w:rsid w:val="009959E7"/>
    <w:rsid w:val="009960ED"/>
    <w:rsid w:val="0099737A"/>
    <w:rsid w:val="009A0642"/>
    <w:rsid w:val="009A0D35"/>
    <w:rsid w:val="009A1858"/>
    <w:rsid w:val="009A2523"/>
    <w:rsid w:val="009A2A4C"/>
    <w:rsid w:val="009A2DD3"/>
    <w:rsid w:val="009A3010"/>
    <w:rsid w:val="009A3DCB"/>
    <w:rsid w:val="009A45A2"/>
    <w:rsid w:val="009A4B09"/>
    <w:rsid w:val="009A4C1A"/>
    <w:rsid w:val="009A4CE4"/>
    <w:rsid w:val="009A4DF2"/>
    <w:rsid w:val="009A51DC"/>
    <w:rsid w:val="009A521C"/>
    <w:rsid w:val="009A52DC"/>
    <w:rsid w:val="009A5683"/>
    <w:rsid w:val="009A60F1"/>
    <w:rsid w:val="009A6EDB"/>
    <w:rsid w:val="009A72CF"/>
    <w:rsid w:val="009A7B9F"/>
    <w:rsid w:val="009A7D3D"/>
    <w:rsid w:val="009A7DAE"/>
    <w:rsid w:val="009A7F56"/>
    <w:rsid w:val="009A7F92"/>
    <w:rsid w:val="009A7FCD"/>
    <w:rsid w:val="009B0530"/>
    <w:rsid w:val="009B06EB"/>
    <w:rsid w:val="009B0CE5"/>
    <w:rsid w:val="009B0F1A"/>
    <w:rsid w:val="009B1434"/>
    <w:rsid w:val="009B14FB"/>
    <w:rsid w:val="009B2156"/>
    <w:rsid w:val="009B2DA1"/>
    <w:rsid w:val="009B2E9D"/>
    <w:rsid w:val="009B341E"/>
    <w:rsid w:val="009B409B"/>
    <w:rsid w:val="009B40A4"/>
    <w:rsid w:val="009B4545"/>
    <w:rsid w:val="009B45C5"/>
    <w:rsid w:val="009B4670"/>
    <w:rsid w:val="009B48BB"/>
    <w:rsid w:val="009B4E0F"/>
    <w:rsid w:val="009B54F0"/>
    <w:rsid w:val="009B5686"/>
    <w:rsid w:val="009B5957"/>
    <w:rsid w:val="009B6480"/>
    <w:rsid w:val="009B6D8C"/>
    <w:rsid w:val="009B6DC3"/>
    <w:rsid w:val="009B77B1"/>
    <w:rsid w:val="009C0035"/>
    <w:rsid w:val="009C0330"/>
    <w:rsid w:val="009C08EE"/>
    <w:rsid w:val="009C094F"/>
    <w:rsid w:val="009C0A19"/>
    <w:rsid w:val="009C0F12"/>
    <w:rsid w:val="009C25AC"/>
    <w:rsid w:val="009C2EFF"/>
    <w:rsid w:val="009C2FD1"/>
    <w:rsid w:val="009C34E2"/>
    <w:rsid w:val="009C3D19"/>
    <w:rsid w:val="009C43D3"/>
    <w:rsid w:val="009C464A"/>
    <w:rsid w:val="009C487D"/>
    <w:rsid w:val="009C4D36"/>
    <w:rsid w:val="009C6D40"/>
    <w:rsid w:val="009C745D"/>
    <w:rsid w:val="009C7861"/>
    <w:rsid w:val="009C79C4"/>
    <w:rsid w:val="009C7E1A"/>
    <w:rsid w:val="009D0327"/>
    <w:rsid w:val="009D0A6A"/>
    <w:rsid w:val="009D0DEA"/>
    <w:rsid w:val="009D1038"/>
    <w:rsid w:val="009D115D"/>
    <w:rsid w:val="009D15CA"/>
    <w:rsid w:val="009D1786"/>
    <w:rsid w:val="009D1833"/>
    <w:rsid w:val="009D1F6E"/>
    <w:rsid w:val="009D2014"/>
    <w:rsid w:val="009D25F2"/>
    <w:rsid w:val="009D2AE1"/>
    <w:rsid w:val="009D30E3"/>
    <w:rsid w:val="009D4261"/>
    <w:rsid w:val="009D47C4"/>
    <w:rsid w:val="009D47E1"/>
    <w:rsid w:val="009D4DBC"/>
    <w:rsid w:val="009D519B"/>
    <w:rsid w:val="009D5307"/>
    <w:rsid w:val="009D586B"/>
    <w:rsid w:val="009D6E5A"/>
    <w:rsid w:val="009E0AD4"/>
    <w:rsid w:val="009E23A4"/>
    <w:rsid w:val="009E249D"/>
    <w:rsid w:val="009E2861"/>
    <w:rsid w:val="009E2B18"/>
    <w:rsid w:val="009E30E1"/>
    <w:rsid w:val="009E3513"/>
    <w:rsid w:val="009E3B4C"/>
    <w:rsid w:val="009E3FBE"/>
    <w:rsid w:val="009E4955"/>
    <w:rsid w:val="009E5709"/>
    <w:rsid w:val="009E5C14"/>
    <w:rsid w:val="009E6283"/>
    <w:rsid w:val="009E640A"/>
    <w:rsid w:val="009E6643"/>
    <w:rsid w:val="009E706C"/>
    <w:rsid w:val="009F0F28"/>
    <w:rsid w:val="009F165B"/>
    <w:rsid w:val="009F1E16"/>
    <w:rsid w:val="009F2329"/>
    <w:rsid w:val="009F2729"/>
    <w:rsid w:val="009F2BCF"/>
    <w:rsid w:val="009F2D7C"/>
    <w:rsid w:val="009F2E13"/>
    <w:rsid w:val="009F3162"/>
    <w:rsid w:val="009F3176"/>
    <w:rsid w:val="009F347B"/>
    <w:rsid w:val="009F3527"/>
    <w:rsid w:val="009F35B8"/>
    <w:rsid w:val="009F39DD"/>
    <w:rsid w:val="009F3D2F"/>
    <w:rsid w:val="009F3D6F"/>
    <w:rsid w:val="009F3F58"/>
    <w:rsid w:val="009F464B"/>
    <w:rsid w:val="009F4833"/>
    <w:rsid w:val="009F4ACD"/>
    <w:rsid w:val="009F4C67"/>
    <w:rsid w:val="009F4EF0"/>
    <w:rsid w:val="009F5116"/>
    <w:rsid w:val="009F55D6"/>
    <w:rsid w:val="009F6021"/>
    <w:rsid w:val="009F6307"/>
    <w:rsid w:val="009F640E"/>
    <w:rsid w:val="009F66BE"/>
    <w:rsid w:val="009F679E"/>
    <w:rsid w:val="009F6E5D"/>
    <w:rsid w:val="009F728B"/>
    <w:rsid w:val="009F74AF"/>
    <w:rsid w:val="009F762C"/>
    <w:rsid w:val="00A001E5"/>
    <w:rsid w:val="00A0087F"/>
    <w:rsid w:val="00A00BE7"/>
    <w:rsid w:val="00A01506"/>
    <w:rsid w:val="00A017EC"/>
    <w:rsid w:val="00A01EC3"/>
    <w:rsid w:val="00A026D6"/>
    <w:rsid w:val="00A02E66"/>
    <w:rsid w:val="00A02EFD"/>
    <w:rsid w:val="00A03434"/>
    <w:rsid w:val="00A03777"/>
    <w:rsid w:val="00A03C11"/>
    <w:rsid w:val="00A04669"/>
    <w:rsid w:val="00A051C3"/>
    <w:rsid w:val="00A05749"/>
    <w:rsid w:val="00A05A7B"/>
    <w:rsid w:val="00A064D9"/>
    <w:rsid w:val="00A07365"/>
    <w:rsid w:val="00A073D9"/>
    <w:rsid w:val="00A07D2D"/>
    <w:rsid w:val="00A102F8"/>
    <w:rsid w:val="00A10430"/>
    <w:rsid w:val="00A10539"/>
    <w:rsid w:val="00A10C66"/>
    <w:rsid w:val="00A110B1"/>
    <w:rsid w:val="00A11295"/>
    <w:rsid w:val="00A11C59"/>
    <w:rsid w:val="00A11E33"/>
    <w:rsid w:val="00A11F35"/>
    <w:rsid w:val="00A121A7"/>
    <w:rsid w:val="00A12584"/>
    <w:rsid w:val="00A127E9"/>
    <w:rsid w:val="00A12817"/>
    <w:rsid w:val="00A13019"/>
    <w:rsid w:val="00A13679"/>
    <w:rsid w:val="00A1376B"/>
    <w:rsid w:val="00A13794"/>
    <w:rsid w:val="00A14268"/>
    <w:rsid w:val="00A1429C"/>
    <w:rsid w:val="00A14D20"/>
    <w:rsid w:val="00A14DAE"/>
    <w:rsid w:val="00A15437"/>
    <w:rsid w:val="00A15503"/>
    <w:rsid w:val="00A15543"/>
    <w:rsid w:val="00A15E62"/>
    <w:rsid w:val="00A15FE5"/>
    <w:rsid w:val="00A165BA"/>
    <w:rsid w:val="00A16912"/>
    <w:rsid w:val="00A16974"/>
    <w:rsid w:val="00A16DAC"/>
    <w:rsid w:val="00A172B8"/>
    <w:rsid w:val="00A176CE"/>
    <w:rsid w:val="00A17C85"/>
    <w:rsid w:val="00A20056"/>
    <w:rsid w:val="00A201C8"/>
    <w:rsid w:val="00A2051F"/>
    <w:rsid w:val="00A20BBE"/>
    <w:rsid w:val="00A20BCF"/>
    <w:rsid w:val="00A21C1E"/>
    <w:rsid w:val="00A22123"/>
    <w:rsid w:val="00A2213D"/>
    <w:rsid w:val="00A22329"/>
    <w:rsid w:val="00A22694"/>
    <w:rsid w:val="00A22853"/>
    <w:rsid w:val="00A22FD2"/>
    <w:rsid w:val="00A2316A"/>
    <w:rsid w:val="00A23238"/>
    <w:rsid w:val="00A2388F"/>
    <w:rsid w:val="00A244B2"/>
    <w:rsid w:val="00A24A1E"/>
    <w:rsid w:val="00A25745"/>
    <w:rsid w:val="00A26802"/>
    <w:rsid w:val="00A26B74"/>
    <w:rsid w:val="00A27051"/>
    <w:rsid w:val="00A27057"/>
    <w:rsid w:val="00A271AC"/>
    <w:rsid w:val="00A272EB"/>
    <w:rsid w:val="00A272F7"/>
    <w:rsid w:val="00A278B7"/>
    <w:rsid w:val="00A278DC"/>
    <w:rsid w:val="00A27A5D"/>
    <w:rsid w:val="00A27E02"/>
    <w:rsid w:val="00A30B06"/>
    <w:rsid w:val="00A30EBB"/>
    <w:rsid w:val="00A3107E"/>
    <w:rsid w:val="00A316C7"/>
    <w:rsid w:val="00A31C01"/>
    <w:rsid w:val="00A3230A"/>
    <w:rsid w:val="00A3272B"/>
    <w:rsid w:val="00A32FAD"/>
    <w:rsid w:val="00A33309"/>
    <w:rsid w:val="00A3361C"/>
    <w:rsid w:val="00A33C05"/>
    <w:rsid w:val="00A34316"/>
    <w:rsid w:val="00A34576"/>
    <w:rsid w:val="00A34C0F"/>
    <w:rsid w:val="00A34ED7"/>
    <w:rsid w:val="00A350B8"/>
    <w:rsid w:val="00A35433"/>
    <w:rsid w:val="00A35469"/>
    <w:rsid w:val="00A35E27"/>
    <w:rsid w:val="00A360B1"/>
    <w:rsid w:val="00A36264"/>
    <w:rsid w:val="00A365EE"/>
    <w:rsid w:val="00A37058"/>
    <w:rsid w:val="00A372CA"/>
    <w:rsid w:val="00A3732C"/>
    <w:rsid w:val="00A37373"/>
    <w:rsid w:val="00A37C8B"/>
    <w:rsid w:val="00A4039C"/>
    <w:rsid w:val="00A40E85"/>
    <w:rsid w:val="00A410F7"/>
    <w:rsid w:val="00A41969"/>
    <w:rsid w:val="00A4228E"/>
    <w:rsid w:val="00A424FE"/>
    <w:rsid w:val="00A4372B"/>
    <w:rsid w:val="00A43751"/>
    <w:rsid w:val="00A43C8F"/>
    <w:rsid w:val="00A43D8A"/>
    <w:rsid w:val="00A440FF"/>
    <w:rsid w:val="00A44201"/>
    <w:rsid w:val="00A448A1"/>
    <w:rsid w:val="00A44BAD"/>
    <w:rsid w:val="00A44C45"/>
    <w:rsid w:val="00A4532E"/>
    <w:rsid w:val="00A45337"/>
    <w:rsid w:val="00A4636B"/>
    <w:rsid w:val="00A46AEA"/>
    <w:rsid w:val="00A475C4"/>
    <w:rsid w:val="00A4779D"/>
    <w:rsid w:val="00A477D0"/>
    <w:rsid w:val="00A4796D"/>
    <w:rsid w:val="00A47A6B"/>
    <w:rsid w:val="00A47AE6"/>
    <w:rsid w:val="00A47FB3"/>
    <w:rsid w:val="00A47FC5"/>
    <w:rsid w:val="00A500F0"/>
    <w:rsid w:val="00A50160"/>
    <w:rsid w:val="00A502BE"/>
    <w:rsid w:val="00A514E3"/>
    <w:rsid w:val="00A51AF5"/>
    <w:rsid w:val="00A51C66"/>
    <w:rsid w:val="00A51F42"/>
    <w:rsid w:val="00A53350"/>
    <w:rsid w:val="00A53B03"/>
    <w:rsid w:val="00A53C31"/>
    <w:rsid w:val="00A54872"/>
    <w:rsid w:val="00A54A13"/>
    <w:rsid w:val="00A55167"/>
    <w:rsid w:val="00A55246"/>
    <w:rsid w:val="00A55CB1"/>
    <w:rsid w:val="00A55D06"/>
    <w:rsid w:val="00A56236"/>
    <w:rsid w:val="00A56290"/>
    <w:rsid w:val="00A56700"/>
    <w:rsid w:val="00A56C8E"/>
    <w:rsid w:val="00A577FA"/>
    <w:rsid w:val="00A57F62"/>
    <w:rsid w:val="00A602DA"/>
    <w:rsid w:val="00A60B64"/>
    <w:rsid w:val="00A60E49"/>
    <w:rsid w:val="00A6130C"/>
    <w:rsid w:val="00A6177C"/>
    <w:rsid w:val="00A61F0A"/>
    <w:rsid w:val="00A62948"/>
    <w:rsid w:val="00A62973"/>
    <w:rsid w:val="00A62BCE"/>
    <w:rsid w:val="00A62E80"/>
    <w:rsid w:val="00A63241"/>
    <w:rsid w:val="00A63C20"/>
    <w:rsid w:val="00A63D07"/>
    <w:rsid w:val="00A646A8"/>
    <w:rsid w:val="00A64857"/>
    <w:rsid w:val="00A64EA8"/>
    <w:rsid w:val="00A64EC1"/>
    <w:rsid w:val="00A6504D"/>
    <w:rsid w:val="00A65245"/>
    <w:rsid w:val="00A6530C"/>
    <w:rsid w:val="00A653C3"/>
    <w:rsid w:val="00A65434"/>
    <w:rsid w:val="00A65C11"/>
    <w:rsid w:val="00A65E4F"/>
    <w:rsid w:val="00A664BA"/>
    <w:rsid w:val="00A66B2F"/>
    <w:rsid w:val="00A67710"/>
    <w:rsid w:val="00A67AF0"/>
    <w:rsid w:val="00A7061D"/>
    <w:rsid w:val="00A70911"/>
    <w:rsid w:val="00A71081"/>
    <w:rsid w:val="00A71635"/>
    <w:rsid w:val="00A71F35"/>
    <w:rsid w:val="00A7222A"/>
    <w:rsid w:val="00A72366"/>
    <w:rsid w:val="00A72644"/>
    <w:rsid w:val="00A72931"/>
    <w:rsid w:val="00A734C6"/>
    <w:rsid w:val="00A7351E"/>
    <w:rsid w:val="00A73656"/>
    <w:rsid w:val="00A7380F"/>
    <w:rsid w:val="00A73948"/>
    <w:rsid w:val="00A73C1E"/>
    <w:rsid w:val="00A74155"/>
    <w:rsid w:val="00A7415B"/>
    <w:rsid w:val="00A7446E"/>
    <w:rsid w:val="00A74839"/>
    <w:rsid w:val="00A74AF8"/>
    <w:rsid w:val="00A74C4D"/>
    <w:rsid w:val="00A75392"/>
    <w:rsid w:val="00A75958"/>
    <w:rsid w:val="00A75A13"/>
    <w:rsid w:val="00A75D88"/>
    <w:rsid w:val="00A76049"/>
    <w:rsid w:val="00A760B5"/>
    <w:rsid w:val="00A76619"/>
    <w:rsid w:val="00A7668B"/>
    <w:rsid w:val="00A76FCC"/>
    <w:rsid w:val="00A77C83"/>
    <w:rsid w:val="00A77EDC"/>
    <w:rsid w:val="00A803A2"/>
    <w:rsid w:val="00A803D4"/>
    <w:rsid w:val="00A806A9"/>
    <w:rsid w:val="00A8097E"/>
    <w:rsid w:val="00A80A2F"/>
    <w:rsid w:val="00A80F40"/>
    <w:rsid w:val="00A81284"/>
    <w:rsid w:val="00A814C3"/>
    <w:rsid w:val="00A818A7"/>
    <w:rsid w:val="00A828D5"/>
    <w:rsid w:val="00A82A3E"/>
    <w:rsid w:val="00A82CE1"/>
    <w:rsid w:val="00A83B07"/>
    <w:rsid w:val="00A844AD"/>
    <w:rsid w:val="00A848AC"/>
    <w:rsid w:val="00A84F05"/>
    <w:rsid w:val="00A8501D"/>
    <w:rsid w:val="00A8549D"/>
    <w:rsid w:val="00A85A16"/>
    <w:rsid w:val="00A85D9B"/>
    <w:rsid w:val="00A85ECC"/>
    <w:rsid w:val="00A86176"/>
    <w:rsid w:val="00A8693B"/>
    <w:rsid w:val="00A86C87"/>
    <w:rsid w:val="00A870FB"/>
    <w:rsid w:val="00A874AD"/>
    <w:rsid w:val="00A90629"/>
    <w:rsid w:val="00A908DF"/>
    <w:rsid w:val="00A90913"/>
    <w:rsid w:val="00A91834"/>
    <w:rsid w:val="00A919AB"/>
    <w:rsid w:val="00A919F8"/>
    <w:rsid w:val="00A91A4E"/>
    <w:rsid w:val="00A91C95"/>
    <w:rsid w:val="00A91D57"/>
    <w:rsid w:val="00A91FB2"/>
    <w:rsid w:val="00A9218D"/>
    <w:rsid w:val="00A92EB8"/>
    <w:rsid w:val="00A939AB"/>
    <w:rsid w:val="00A93B67"/>
    <w:rsid w:val="00A9450E"/>
    <w:rsid w:val="00A948C9"/>
    <w:rsid w:val="00A94C6A"/>
    <w:rsid w:val="00A9531E"/>
    <w:rsid w:val="00A9575B"/>
    <w:rsid w:val="00A96576"/>
    <w:rsid w:val="00A96636"/>
    <w:rsid w:val="00A968BE"/>
    <w:rsid w:val="00A96A8D"/>
    <w:rsid w:val="00A96D1C"/>
    <w:rsid w:val="00A96DCB"/>
    <w:rsid w:val="00A9796F"/>
    <w:rsid w:val="00AA0898"/>
    <w:rsid w:val="00AA0D57"/>
    <w:rsid w:val="00AA10CE"/>
    <w:rsid w:val="00AA13EA"/>
    <w:rsid w:val="00AA14A9"/>
    <w:rsid w:val="00AA160C"/>
    <w:rsid w:val="00AA1E77"/>
    <w:rsid w:val="00AA21E8"/>
    <w:rsid w:val="00AA2644"/>
    <w:rsid w:val="00AA2A4C"/>
    <w:rsid w:val="00AA2D7A"/>
    <w:rsid w:val="00AA3170"/>
    <w:rsid w:val="00AA3866"/>
    <w:rsid w:val="00AA38CC"/>
    <w:rsid w:val="00AA3F1B"/>
    <w:rsid w:val="00AA4308"/>
    <w:rsid w:val="00AA4961"/>
    <w:rsid w:val="00AA5A4D"/>
    <w:rsid w:val="00AA651D"/>
    <w:rsid w:val="00AA6D6C"/>
    <w:rsid w:val="00AA6E8E"/>
    <w:rsid w:val="00AA7094"/>
    <w:rsid w:val="00AA7980"/>
    <w:rsid w:val="00AA7AE3"/>
    <w:rsid w:val="00AB03C4"/>
    <w:rsid w:val="00AB0763"/>
    <w:rsid w:val="00AB0994"/>
    <w:rsid w:val="00AB0C0E"/>
    <w:rsid w:val="00AB0C22"/>
    <w:rsid w:val="00AB0D7B"/>
    <w:rsid w:val="00AB0EDA"/>
    <w:rsid w:val="00AB16C5"/>
    <w:rsid w:val="00AB16DC"/>
    <w:rsid w:val="00AB1BE2"/>
    <w:rsid w:val="00AB24B4"/>
    <w:rsid w:val="00AB3397"/>
    <w:rsid w:val="00AB377D"/>
    <w:rsid w:val="00AB415D"/>
    <w:rsid w:val="00AB4336"/>
    <w:rsid w:val="00AB45F2"/>
    <w:rsid w:val="00AB48EA"/>
    <w:rsid w:val="00AB4C29"/>
    <w:rsid w:val="00AB4E03"/>
    <w:rsid w:val="00AB4E69"/>
    <w:rsid w:val="00AB55D7"/>
    <w:rsid w:val="00AB566F"/>
    <w:rsid w:val="00AB6839"/>
    <w:rsid w:val="00AB6C37"/>
    <w:rsid w:val="00AB6E58"/>
    <w:rsid w:val="00AB70F8"/>
    <w:rsid w:val="00AB7601"/>
    <w:rsid w:val="00AB783D"/>
    <w:rsid w:val="00AC02C0"/>
    <w:rsid w:val="00AC0B19"/>
    <w:rsid w:val="00AC10F9"/>
    <w:rsid w:val="00AC1DDB"/>
    <w:rsid w:val="00AC1FCD"/>
    <w:rsid w:val="00AC2712"/>
    <w:rsid w:val="00AC3034"/>
    <w:rsid w:val="00AC3187"/>
    <w:rsid w:val="00AC3368"/>
    <w:rsid w:val="00AC3385"/>
    <w:rsid w:val="00AC3909"/>
    <w:rsid w:val="00AC39DF"/>
    <w:rsid w:val="00AC3A39"/>
    <w:rsid w:val="00AC3C59"/>
    <w:rsid w:val="00AC3CD0"/>
    <w:rsid w:val="00AC444C"/>
    <w:rsid w:val="00AC44B4"/>
    <w:rsid w:val="00AC4658"/>
    <w:rsid w:val="00AC47BA"/>
    <w:rsid w:val="00AC4901"/>
    <w:rsid w:val="00AC4FAC"/>
    <w:rsid w:val="00AC5844"/>
    <w:rsid w:val="00AC5EA3"/>
    <w:rsid w:val="00AC6DD0"/>
    <w:rsid w:val="00AC6E53"/>
    <w:rsid w:val="00AC6EC4"/>
    <w:rsid w:val="00AC7235"/>
    <w:rsid w:val="00AC7659"/>
    <w:rsid w:val="00AC79FC"/>
    <w:rsid w:val="00AC7AAB"/>
    <w:rsid w:val="00AC7F4A"/>
    <w:rsid w:val="00AD0206"/>
    <w:rsid w:val="00AD16DE"/>
    <w:rsid w:val="00AD1AFA"/>
    <w:rsid w:val="00AD1F2B"/>
    <w:rsid w:val="00AD41C1"/>
    <w:rsid w:val="00AD41EC"/>
    <w:rsid w:val="00AD436F"/>
    <w:rsid w:val="00AD4B61"/>
    <w:rsid w:val="00AD5562"/>
    <w:rsid w:val="00AD5720"/>
    <w:rsid w:val="00AD577A"/>
    <w:rsid w:val="00AD5805"/>
    <w:rsid w:val="00AD5D8B"/>
    <w:rsid w:val="00AD6BE0"/>
    <w:rsid w:val="00AD78F2"/>
    <w:rsid w:val="00AD7B78"/>
    <w:rsid w:val="00AE0035"/>
    <w:rsid w:val="00AE00BA"/>
    <w:rsid w:val="00AE00CC"/>
    <w:rsid w:val="00AE01A8"/>
    <w:rsid w:val="00AE04B6"/>
    <w:rsid w:val="00AE0E2B"/>
    <w:rsid w:val="00AE0E2D"/>
    <w:rsid w:val="00AE204D"/>
    <w:rsid w:val="00AE20E0"/>
    <w:rsid w:val="00AE22BE"/>
    <w:rsid w:val="00AE2F91"/>
    <w:rsid w:val="00AE347B"/>
    <w:rsid w:val="00AE347D"/>
    <w:rsid w:val="00AE3E49"/>
    <w:rsid w:val="00AE41A4"/>
    <w:rsid w:val="00AE4219"/>
    <w:rsid w:val="00AE435D"/>
    <w:rsid w:val="00AE4419"/>
    <w:rsid w:val="00AE4937"/>
    <w:rsid w:val="00AE5A20"/>
    <w:rsid w:val="00AE6AEE"/>
    <w:rsid w:val="00AE6BF9"/>
    <w:rsid w:val="00AE73AD"/>
    <w:rsid w:val="00AE7735"/>
    <w:rsid w:val="00AE774D"/>
    <w:rsid w:val="00AE7AB5"/>
    <w:rsid w:val="00AE7B26"/>
    <w:rsid w:val="00AE7D49"/>
    <w:rsid w:val="00AE7FA8"/>
    <w:rsid w:val="00AF068C"/>
    <w:rsid w:val="00AF091F"/>
    <w:rsid w:val="00AF11D9"/>
    <w:rsid w:val="00AF1244"/>
    <w:rsid w:val="00AF19B6"/>
    <w:rsid w:val="00AF1BFB"/>
    <w:rsid w:val="00AF1D0F"/>
    <w:rsid w:val="00AF2A7C"/>
    <w:rsid w:val="00AF2F93"/>
    <w:rsid w:val="00AF32C2"/>
    <w:rsid w:val="00AF3861"/>
    <w:rsid w:val="00AF402F"/>
    <w:rsid w:val="00AF41DD"/>
    <w:rsid w:val="00AF4553"/>
    <w:rsid w:val="00AF47C8"/>
    <w:rsid w:val="00AF4B19"/>
    <w:rsid w:val="00AF4B31"/>
    <w:rsid w:val="00AF50AF"/>
    <w:rsid w:val="00AF52EB"/>
    <w:rsid w:val="00AF53AB"/>
    <w:rsid w:val="00AF6755"/>
    <w:rsid w:val="00AF6767"/>
    <w:rsid w:val="00AF68BC"/>
    <w:rsid w:val="00AF68D5"/>
    <w:rsid w:val="00AF6B6E"/>
    <w:rsid w:val="00AF6F90"/>
    <w:rsid w:val="00AF6FFF"/>
    <w:rsid w:val="00AF7038"/>
    <w:rsid w:val="00AF7540"/>
    <w:rsid w:val="00AF79FE"/>
    <w:rsid w:val="00B0003B"/>
    <w:rsid w:val="00B002F8"/>
    <w:rsid w:val="00B00959"/>
    <w:rsid w:val="00B00D92"/>
    <w:rsid w:val="00B00E45"/>
    <w:rsid w:val="00B01200"/>
    <w:rsid w:val="00B0146E"/>
    <w:rsid w:val="00B01877"/>
    <w:rsid w:val="00B018EF"/>
    <w:rsid w:val="00B01924"/>
    <w:rsid w:val="00B01A6C"/>
    <w:rsid w:val="00B024BE"/>
    <w:rsid w:val="00B02ED7"/>
    <w:rsid w:val="00B0433F"/>
    <w:rsid w:val="00B04605"/>
    <w:rsid w:val="00B04658"/>
    <w:rsid w:val="00B04A7D"/>
    <w:rsid w:val="00B04F76"/>
    <w:rsid w:val="00B0510D"/>
    <w:rsid w:val="00B05925"/>
    <w:rsid w:val="00B05DAB"/>
    <w:rsid w:val="00B05F6E"/>
    <w:rsid w:val="00B06108"/>
    <w:rsid w:val="00B0788B"/>
    <w:rsid w:val="00B109B6"/>
    <w:rsid w:val="00B1114D"/>
    <w:rsid w:val="00B114AD"/>
    <w:rsid w:val="00B1186D"/>
    <w:rsid w:val="00B11943"/>
    <w:rsid w:val="00B11EE1"/>
    <w:rsid w:val="00B12606"/>
    <w:rsid w:val="00B126E3"/>
    <w:rsid w:val="00B127DE"/>
    <w:rsid w:val="00B129C1"/>
    <w:rsid w:val="00B134E9"/>
    <w:rsid w:val="00B13BCE"/>
    <w:rsid w:val="00B13D5D"/>
    <w:rsid w:val="00B146BE"/>
    <w:rsid w:val="00B14B13"/>
    <w:rsid w:val="00B15B9A"/>
    <w:rsid w:val="00B15C83"/>
    <w:rsid w:val="00B161E8"/>
    <w:rsid w:val="00B1632E"/>
    <w:rsid w:val="00B16A22"/>
    <w:rsid w:val="00B16BCA"/>
    <w:rsid w:val="00B16F1C"/>
    <w:rsid w:val="00B171FC"/>
    <w:rsid w:val="00B17A7E"/>
    <w:rsid w:val="00B17AAF"/>
    <w:rsid w:val="00B201C2"/>
    <w:rsid w:val="00B2034B"/>
    <w:rsid w:val="00B20B2C"/>
    <w:rsid w:val="00B20E3A"/>
    <w:rsid w:val="00B21104"/>
    <w:rsid w:val="00B21486"/>
    <w:rsid w:val="00B221D3"/>
    <w:rsid w:val="00B225B1"/>
    <w:rsid w:val="00B23856"/>
    <w:rsid w:val="00B23BF6"/>
    <w:rsid w:val="00B242B2"/>
    <w:rsid w:val="00B244DE"/>
    <w:rsid w:val="00B24916"/>
    <w:rsid w:val="00B25255"/>
    <w:rsid w:val="00B25D08"/>
    <w:rsid w:val="00B25D7E"/>
    <w:rsid w:val="00B262E3"/>
    <w:rsid w:val="00B26391"/>
    <w:rsid w:val="00B26DC8"/>
    <w:rsid w:val="00B272EE"/>
    <w:rsid w:val="00B278D4"/>
    <w:rsid w:val="00B27A2F"/>
    <w:rsid w:val="00B27A4A"/>
    <w:rsid w:val="00B27A75"/>
    <w:rsid w:val="00B27B76"/>
    <w:rsid w:val="00B27CF1"/>
    <w:rsid w:val="00B302C7"/>
    <w:rsid w:val="00B30897"/>
    <w:rsid w:val="00B30ACA"/>
    <w:rsid w:val="00B30C08"/>
    <w:rsid w:val="00B30E7F"/>
    <w:rsid w:val="00B3128F"/>
    <w:rsid w:val="00B31399"/>
    <w:rsid w:val="00B31BB0"/>
    <w:rsid w:val="00B31F22"/>
    <w:rsid w:val="00B31FD5"/>
    <w:rsid w:val="00B3234E"/>
    <w:rsid w:val="00B32CC7"/>
    <w:rsid w:val="00B33DE4"/>
    <w:rsid w:val="00B34B68"/>
    <w:rsid w:val="00B351D1"/>
    <w:rsid w:val="00B35253"/>
    <w:rsid w:val="00B35949"/>
    <w:rsid w:val="00B35CE0"/>
    <w:rsid w:val="00B35DFC"/>
    <w:rsid w:val="00B3610C"/>
    <w:rsid w:val="00B36757"/>
    <w:rsid w:val="00B36A54"/>
    <w:rsid w:val="00B36DC4"/>
    <w:rsid w:val="00B3774D"/>
    <w:rsid w:val="00B37D76"/>
    <w:rsid w:val="00B37E5B"/>
    <w:rsid w:val="00B40563"/>
    <w:rsid w:val="00B40783"/>
    <w:rsid w:val="00B40F43"/>
    <w:rsid w:val="00B413EC"/>
    <w:rsid w:val="00B415E9"/>
    <w:rsid w:val="00B4195E"/>
    <w:rsid w:val="00B41F43"/>
    <w:rsid w:val="00B428D4"/>
    <w:rsid w:val="00B42B51"/>
    <w:rsid w:val="00B43310"/>
    <w:rsid w:val="00B43C43"/>
    <w:rsid w:val="00B4412D"/>
    <w:rsid w:val="00B444BC"/>
    <w:rsid w:val="00B44B61"/>
    <w:rsid w:val="00B44FB8"/>
    <w:rsid w:val="00B45546"/>
    <w:rsid w:val="00B457E5"/>
    <w:rsid w:val="00B460C2"/>
    <w:rsid w:val="00B46615"/>
    <w:rsid w:val="00B46678"/>
    <w:rsid w:val="00B467A0"/>
    <w:rsid w:val="00B46B7C"/>
    <w:rsid w:val="00B46D53"/>
    <w:rsid w:val="00B46D5A"/>
    <w:rsid w:val="00B47584"/>
    <w:rsid w:val="00B47CEE"/>
    <w:rsid w:val="00B50BD3"/>
    <w:rsid w:val="00B50C58"/>
    <w:rsid w:val="00B50D7E"/>
    <w:rsid w:val="00B5101F"/>
    <w:rsid w:val="00B5192B"/>
    <w:rsid w:val="00B51A16"/>
    <w:rsid w:val="00B51A7C"/>
    <w:rsid w:val="00B51A92"/>
    <w:rsid w:val="00B521B8"/>
    <w:rsid w:val="00B531BB"/>
    <w:rsid w:val="00B536B6"/>
    <w:rsid w:val="00B53C29"/>
    <w:rsid w:val="00B546B7"/>
    <w:rsid w:val="00B54746"/>
    <w:rsid w:val="00B54B58"/>
    <w:rsid w:val="00B55C4A"/>
    <w:rsid w:val="00B55C73"/>
    <w:rsid w:val="00B56088"/>
    <w:rsid w:val="00B56703"/>
    <w:rsid w:val="00B56AC3"/>
    <w:rsid w:val="00B5773C"/>
    <w:rsid w:val="00B57A41"/>
    <w:rsid w:val="00B57CAE"/>
    <w:rsid w:val="00B57DD4"/>
    <w:rsid w:val="00B60A9C"/>
    <w:rsid w:val="00B60C80"/>
    <w:rsid w:val="00B6116B"/>
    <w:rsid w:val="00B6161F"/>
    <w:rsid w:val="00B61955"/>
    <w:rsid w:val="00B62281"/>
    <w:rsid w:val="00B62297"/>
    <w:rsid w:val="00B6245B"/>
    <w:rsid w:val="00B62C0C"/>
    <w:rsid w:val="00B63261"/>
    <w:rsid w:val="00B63A3B"/>
    <w:rsid w:val="00B6423E"/>
    <w:rsid w:val="00B64E85"/>
    <w:rsid w:val="00B6552A"/>
    <w:rsid w:val="00B6615C"/>
    <w:rsid w:val="00B66DE8"/>
    <w:rsid w:val="00B671E0"/>
    <w:rsid w:val="00B6746F"/>
    <w:rsid w:val="00B674AB"/>
    <w:rsid w:val="00B675CA"/>
    <w:rsid w:val="00B676E1"/>
    <w:rsid w:val="00B6788E"/>
    <w:rsid w:val="00B67AD2"/>
    <w:rsid w:val="00B67B03"/>
    <w:rsid w:val="00B67D75"/>
    <w:rsid w:val="00B70323"/>
    <w:rsid w:val="00B70859"/>
    <w:rsid w:val="00B70E25"/>
    <w:rsid w:val="00B712F4"/>
    <w:rsid w:val="00B71716"/>
    <w:rsid w:val="00B71CD7"/>
    <w:rsid w:val="00B71F75"/>
    <w:rsid w:val="00B72178"/>
    <w:rsid w:val="00B724B1"/>
    <w:rsid w:val="00B724F9"/>
    <w:rsid w:val="00B72739"/>
    <w:rsid w:val="00B729B0"/>
    <w:rsid w:val="00B72A96"/>
    <w:rsid w:val="00B72AB5"/>
    <w:rsid w:val="00B72B7B"/>
    <w:rsid w:val="00B72F03"/>
    <w:rsid w:val="00B72FF7"/>
    <w:rsid w:val="00B736F4"/>
    <w:rsid w:val="00B73822"/>
    <w:rsid w:val="00B73C8B"/>
    <w:rsid w:val="00B73D37"/>
    <w:rsid w:val="00B73DD6"/>
    <w:rsid w:val="00B74138"/>
    <w:rsid w:val="00B749B6"/>
    <w:rsid w:val="00B74CD7"/>
    <w:rsid w:val="00B75214"/>
    <w:rsid w:val="00B75475"/>
    <w:rsid w:val="00B7592F"/>
    <w:rsid w:val="00B75EEF"/>
    <w:rsid w:val="00B76A2D"/>
    <w:rsid w:val="00B76C99"/>
    <w:rsid w:val="00B770CF"/>
    <w:rsid w:val="00B7710E"/>
    <w:rsid w:val="00B77246"/>
    <w:rsid w:val="00B77B86"/>
    <w:rsid w:val="00B77DC7"/>
    <w:rsid w:val="00B80009"/>
    <w:rsid w:val="00B80E40"/>
    <w:rsid w:val="00B81948"/>
    <w:rsid w:val="00B81973"/>
    <w:rsid w:val="00B82148"/>
    <w:rsid w:val="00B821BC"/>
    <w:rsid w:val="00B8273E"/>
    <w:rsid w:val="00B8312E"/>
    <w:rsid w:val="00B83403"/>
    <w:rsid w:val="00B834F7"/>
    <w:rsid w:val="00B83C6C"/>
    <w:rsid w:val="00B83CCA"/>
    <w:rsid w:val="00B842CE"/>
    <w:rsid w:val="00B8430E"/>
    <w:rsid w:val="00B851D9"/>
    <w:rsid w:val="00B857F6"/>
    <w:rsid w:val="00B85AD0"/>
    <w:rsid w:val="00B8632B"/>
    <w:rsid w:val="00B864A5"/>
    <w:rsid w:val="00B866F7"/>
    <w:rsid w:val="00B86858"/>
    <w:rsid w:val="00B8747C"/>
    <w:rsid w:val="00B8748C"/>
    <w:rsid w:val="00B876FB"/>
    <w:rsid w:val="00B879EE"/>
    <w:rsid w:val="00B87DC6"/>
    <w:rsid w:val="00B902E4"/>
    <w:rsid w:val="00B90519"/>
    <w:rsid w:val="00B906C4"/>
    <w:rsid w:val="00B909D9"/>
    <w:rsid w:val="00B909E4"/>
    <w:rsid w:val="00B91957"/>
    <w:rsid w:val="00B920FE"/>
    <w:rsid w:val="00B92606"/>
    <w:rsid w:val="00B9303F"/>
    <w:rsid w:val="00B9349A"/>
    <w:rsid w:val="00B93523"/>
    <w:rsid w:val="00B9398B"/>
    <w:rsid w:val="00B93B2B"/>
    <w:rsid w:val="00B93B47"/>
    <w:rsid w:val="00B94761"/>
    <w:rsid w:val="00B94D62"/>
    <w:rsid w:val="00B94E11"/>
    <w:rsid w:val="00B94E7C"/>
    <w:rsid w:val="00B951D9"/>
    <w:rsid w:val="00B9536E"/>
    <w:rsid w:val="00B95739"/>
    <w:rsid w:val="00B95A9F"/>
    <w:rsid w:val="00B95CA5"/>
    <w:rsid w:val="00B95E8A"/>
    <w:rsid w:val="00B961C1"/>
    <w:rsid w:val="00B96217"/>
    <w:rsid w:val="00B96580"/>
    <w:rsid w:val="00B96A05"/>
    <w:rsid w:val="00B96D3A"/>
    <w:rsid w:val="00B96F19"/>
    <w:rsid w:val="00B97081"/>
    <w:rsid w:val="00B97247"/>
    <w:rsid w:val="00BA0EFA"/>
    <w:rsid w:val="00BA102D"/>
    <w:rsid w:val="00BA115C"/>
    <w:rsid w:val="00BA13EC"/>
    <w:rsid w:val="00BA17E1"/>
    <w:rsid w:val="00BA1B3D"/>
    <w:rsid w:val="00BA1C5B"/>
    <w:rsid w:val="00BA1EDA"/>
    <w:rsid w:val="00BA2104"/>
    <w:rsid w:val="00BA21CC"/>
    <w:rsid w:val="00BA349E"/>
    <w:rsid w:val="00BA3D53"/>
    <w:rsid w:val="00BA3EC7"/>
    <w:rsid w:val="00BA3F2E"/>
    <w:rsid w:val="00BA4231"/>
    <w:rsid w:val="00BA42D0"/>
    <w:rsid w:val="00BA4324"/>
    <w:rsid w:val="00BA45D0"/>
    <w:rsid w:val="00BA4F4F"/>
    <w:rsid w:val="00BA54B2"/>
    <w:rsid w:val="00BA589F"/>
    <w:rsid w:val="00BA59DE"/>
    <w:rsid w:val="00BA5B57"/>
    <w:rsid w:val="00BA5B5F"/>
    <w:rsid w:val="00BA5D17"/>
    <w:rsid w:val="00BA625A"/>
    <w:rsid w:val="00BA682C"/>
    <w:rsid w:val="00BA704E"/>
    <w:rsid w:val="00BA718E"/>
    <w:rsid w:val="00BA7D28"/>
    <w:rsid w:val="00BB0100"/>
    <w:rsid w:val="00BB04CC"/>
    <w:rsid w:val="00BB086A"/>
    <w:rsid w:val="00BB0872"/>
    <w:rsid w:val="00BB0EF9"/>
    <w:rsid w:val="00BB1189"/>
    <w:rsid w:val="00BB1376"/>
    <w:rsid w:val="00BB1424"/>
    <w:rsid w:val="00BB1969"/>
    <w:rsid w:val="00BB1F45"/>
    <w:rsid w:val="00BB27D1"/>
    <w:rsid w:val="00BB2A9D"/>
    <w:rsid w:val="00BB3477"/>
    <w:rsid w:val="00BB390C"/>
    <w:rsid w:val="00BB4336"/>
    <w:rsid w:val="00BB445D"/>
    <w:rsid w:val="00BB47B6"/>
    <w:rsid w:val="00BB4FEE"/>
    <w:rsid w:val="00BB5213"/>
    <w:rsid w:val="00BB547E"/>
    <w:rsid w:val="00BB55E2"/>
    <w:rsid w:val="00BB5985"/>
    <w:rsid w:val="00BB6505"/>
    <w:rsid w:val="00BB6BD9"/>
    <w:rsid w:val="00BB6D08"/>
    <w:rsid w:val="00BB7123"/>
    <w:rsid w:val="00BB716B"/>
    <w:rsid w:val="00BB7C9B"/>
    <w:rsid w:val="00BC01DB"/>
    <w:rsid w:val="00BC04BE"/>
    <w:rsid w:val="00BC08FE"/>
    <w:rsid w:val="00BC0906"/>
    <w:rsid w:val="00BC0BBF"/>
    <w:rsid w:val="00BC0D20"/>
    <w:rsid w:val="00BC11EF"/>
    <w:rsid w:val="00BC2229"/>
    <w:rsid w:val="00BC2BB1"/>
    <w:rsid w:val="00BC3261"/>
    <w:rsid w:val="00BC337A"/>
    <w:rsid w:val="00BC3444"/>
    <w:rsid w:val="00BC484F"/>
    <w:rsid w:val="00BC48B2"/>
    <w:rsid w:val="00BC4ABD"/>
    <w:rsid w:val="00BC4E73"/>
    <w:rsid w:val="00BC51A8"/>
    <w:rsid w:val="00BC5A35"/>
    <w:rsid w:val="00BC602A"/>
    <w:rsid w:val="00BC68E6"/>
    <w:rsid w:val="00BC6D34"/>
    <w:rsid w:val="00BC6F42"/>
    <w:rsid w:val="00BC7338"/>
    <w:rsid w:val="00BC73D4"/>
    <w:rsid w:val="00BC7556"/>
    <w:rsid w:val="00BC78B9"/>
    <w:rsid w:val="00BC7DE8"/>
    <w:rsid w:val="00BC7DF9"/>
    <w:rsid w:val="00BD036B"/>
    <w:rsid w:val="00BD04F6"/>
    <w:rsid w:val="00BD06CB"/>
    <w:rsid w:val="00BD0739"/>
    <w:rsid w:val="00BD1193"/>
    <w:rsid w:val="00BD127A"/>
    <w:rsid w:val="00BD1536"/>
    <w:rsid w:val="00BD22BD"/>
    <w:rsid w:val="00BD260D"/>
    <w:rsid w:val="00BD28AC"/>
    <w:rsid w:val="00BD2C32"/>
    <w:rsid w:val="00BD2F93"/>
    <w:rsid w:val="00BD2FC3"/>
    <w:rsid w:val="00BD337C"/>
    <w:rsid w:val="00BD4787"/>
    <w:rsid w:val="00BD4A6B"/>
    <w:rsid w:val="00BD5508"/>
    <w:rsid w:val="00BD5E28"/>
    <w:rsid w:val="00BD5EA4"/>
    <w:rsid w:val="00BD60C7"/>
    <w:rsid w:val="00BD63FA"/>
    <w:rsid w:val="00BD6733"/>
    <w:rsid w:val="00BD67BD"/>
    <w:rsid w:val="00BD69E7"/>
    <w:rsid w:val="00BD706C"/>
    <w:rsid w:val="00BD71AD"/>
    <w:rsid w:val="00BD7530"/>
    <w:rsid w:val="00BD78AD"/>
    <w:rsid w:val="00BD7D46"/>
    <w:rsid w:val="00BE067B"/>
    <w:rsid w:val="00BE0744"/>
    <w:rsid w:val="00BE0969"/>
    <w:rsid w:val="00BE0A1C"/>
    <w:rsid w:val="00BE0C9D"/>
    <w:rsid w:val="00BE0DBB"/>
    <w:rsid w:val="00BE0E82"/>
    <w:rsid w:val="00BE0FFB"/>
    <w:rsid w:val="00BE115C"/>
    <w:rsid w:val="00BE1D6A"/>
    <w:rsid w:val="00BE1E39"/>
    <w:rsid w:val="00BE2629"/>
    <w:rsid w:val="00BE2826"/>
    <w:rsid w:val="00BE2897"/>
    <w:rsid w:val="00BE2ECE"/>
    <w:rsid w:val="00BE32E6"/>
    <w:rsid w:val="00BE3817"/>
    <w:rsid w:val="00BE39B0"/>
    <w:rsid w:val="00BE4198"/>
    <w:rsid w:val="00BE456C"/>
    <w:rsid w:val="00BE4812"/>
    <w:rsid w:val="00BE4904"/>
    <w:rsid w:val="00BE4FD9"/>
    <w:rsid w:val="00BE52EF"/>
    <w:rsid w:val="00BE54D8"/>
    <w:rsid w:val="00BE5B95"/>
    <w:rsid w:val="00BE5CC1"/>
    <w:rsid w:val="00BE5ED5"/>
    <w:rsid w:val="00BE603F"/>
    <w:rsid w:val="00BE6777"/>
    <w:rsid w:val="00BE68B4"/>
    <w:rsid w:val="00BE6B28"/>
    <w:rsid w:val="00BE6B7B"/>
    <w:rsid w:val="00BE71BE"/>
    <w:rsid w:val="00BE7309"/>
    <w:rsid w:val="00BE7704"/>
    <w:rsid w:val="00BE7D75"/>
    <w:rsid w:val="00BE7FBF"/>
    <w:rsid w:val="00BF0209"/>
    <w:rsid w:val="00BF0330"/>
    <w:rsid w:val="00BF0AD8"/>
    <w:rsid w:val="00BF0C35"/>
    <w:rsid w:val="00BF0F88"/>
    <w:rsid w:val="00BF1171"/>
    <w:rsid w:val="00BF176E"/>
    <w:rsid w:val="00BF1926"/>
    <w:rsid w:val="00BF20D2"/>
    <w:rsid w:val="00BF20F6"/>
    <w:rsid w:val="00BF2AA2"/>
    <w:rsid w:val="00BF2F83"/>
    <w:rsid w:val="00BF309D"/>
    <w:rsid w:val="00BF34DD"/>
    <w:rsid w:val="00BF352E"/>
    <w:rsid w:val="00BF392B"/>
    <w:rsid w:val="00BF394D"/>
    <w:rsid w:val="00BF39F3"/>
    <w:rsid w:val="00BF44F5"/>
    <w:rsid w:val="00BF4507"/>
    <w:rsid w:val="00BF4CE9"/>
    <w:rsid w:val="00BF4F26"/>
    <w:rsid w:val="00BF51A2"/>
    <w:rsid w:val="00BF5B08"/>
    <w:rsid w:val="00BF5B5E"/>
    <w:rsid w:val="00BF6621"/>
    <w:rsid w:val="00BF75BC"/>
    <w:rsid w:val="00BF7691"/>
    <w:rsid w:val="00BF7DC3"/>
    <w:rsid w:val="00C0015E"/>
    <w:rsid w:val="00C003BD"/>
    <w:rsid w:val="00C00523"/>
    <w:rsid w:val="00C00541"/>
    <w:rsid w:val="00C0125C"/>
    <w:rsid w:val="00C01A75"/>
    <w:rsid w:val="00C01B18"/>
    <w:rsid w:val="00C01B88"/>
    <w:rsid w:val="00C0241F"/>
    <w:rsid w:val="00C031E9"/>
    <w:rsid w:val="00C0451B"/>
    <w:rsid w:val="00C045AB"/>
    <w:rsid w:val="00C04693"/>
    <w:rsid w:val="00C04860"/>
    <w:rsid w:val="00C04DB3"/>
    <w:rsid w:val="00C04E12"/>
    <w:rsid w:val="00C0523B"/>
    <w:rsid w:val="00C05709"/>
    <w:rsid w:val="00C058D0"/>
    <w:rsid w:val="00C0614A"/>
    <w:rsid w:val="00C06E6A"/>
    <w:rsid w:val="00C06F6E"/>
    <w:rsid w:val="00C073A6"/>
    <w:rsid w:val="00C101B1"/>
    <w:rsid w:val="00C10A90"/>
    <w:rsid w:val="00C1102A"/>
    <w:rsid w:val="00C11476"/>
    <w:rsid w:val="00C118DC"/>
    <w:rsid w:val="00C120E1"/>
    <w:rsid w:val="00C121D1"/>
    <w:rsid w:val="00C123E0"/>
    <w:rsid w:val="00C127E3"/>
    <w:rsid w:val="00C12FCE"/>
    <w:rsid w:val="00C13157"/>
    <w:rsid w:val="00C138A2"/>
    <w:rsid w:val="00C13CBC"/>
    <w:rsid w:val="00C14042"/>
    <w:rsid w:val="00C143A3"/>
    <w:rsid w:val="00C14EA8"/>
    <w:rsid w:val="00C15058"/>
    <w:rsid w:val="00C16614"/>
    <w:rsid w:val="00C16643"/>
    <w:rsid w:val="00C16672"/>
    <w:rsid w:val="00C169D3"/>
    <w:rsid w:val="00C169D4"/>
    <w:rsid w:val="00C178F9"/>
    <w:rsid w:val="00C17A45"/>
    <w:rsid w:val="00C17BC3"/>
    <w:rsid w:val="00C17EFE"/>
    <w:rsid w:val="00C201C4"/>
    <w:rsid w:val="00C20472"/>
    <w:rsid w:val="00C2050C"/>
    <w:rsid w:val="00C20691"/>
    <w:rsid w:val="00C20ABC"/>
    <w:rsid w:val="00C20C3E"/>
    <w:rsid w:val="00C20EE9"/>
    <w:rsid w:val="00C2116B"/>
    <w:rsid w:val="00C214C8"/>
    <w:rsid w:val="00C21E67"/>
    <w:rsid w:val="00C21FC3"/>
    <w:rsid w:val="00C221BC"/>
    <w:rsid w:val="00C22A20"/>
    <w:rsid w:val="00C22B8B"/>
    <w:rsid w:val="00C23094"/>
    <w:rsid w:val="00C230EB"/>
    <w:rsid w:val="00C23F6B"/>
    <w:rsid w:val="00C24671"/>
    <w:rsid w:val="00C254A7"/>
    <w:rsid w:val="00C25868"/>
    <w:rsid w:val="00C2630B"/>
    <w:rsid w:val="00C2652B"/>
    <w:rsid w:val="00C26627"/>
    <w:rsid w:val="00C26A5F"/>
    <w:rsid w:val="00C26BB6"/>
    <w:rsid w:val="00C26D21"/>
    <w:rsid w:val="00C276F7"/>
    <w:rsid w:val="00C279EB"/>
    <w:rsid w:val="00C3008E"/>
    <w:rsid w:val="00C30773"/>
    <w:rsid w:val="00C30835"/>
    <w:rsid w:val="00C30950"/>
    <w:rsid w:val="00C30C56"/>
    <w:rsid w:val="00C30D1A"/>
    <w:rsid w:val="00C311D8"/>
    <w:rsid w:val="00C315BC"/>
    <w:rsid w:val="00C31609"/>
    <w:rsid w:val="00C31BA0"/>
    <w:rsid w:val="00C31D15"/>
    <w:rsid w:val="00C31E1D"/>
    <w:rsid w:val="00C3208E"/>
    <w:rsid w:val="00C32401"/>
    <w:rsid w:val="00C325EF"/>
    <w:rsid w:val="00C32743"/>
    <w:rsid w:val="00C33786"/>
    <w:rsid w:val="00C341EC"/>
    <w:rsid w:val="00C347B5"/>
    <w:rsid w:val="00C347FB"/>
    <w:rsid w:val="00C34917"/>
    <w:rsid w:val="00C34D49"/>
    <w:rsid w:val="00C34DE7"/>
    <w:rsid w:val="00C3529F"/>
    <w:rsid w:val="00C35861"/>
    <w:rsid w:val="00C36541"/>
    <w:rsid w:val="00C3655D"/>
    <w:rsid w:val="00C36B0D"/>
    <w:rsid w:val="00C36B83"/>
    <w:rsid w:val="00C36B9C"/>
    <w:rsid w:val="00C3797C"/>
    <w:rsid w:val="00C379A1"/>
    <w:rsid w:val="00C40160"/>
    <w:rsid w:val="00C40B2C"/>
    <w:rsid w:val="00C40D6A"/>
    <w:rsid w:val="00C40E84"/>
    <w:rsid w:val="00C41189"/>
    <w:rsid w:val="00C41274"/>
    <w:rsid w:val="00C41CEA"/>
    <w:rsid w:val="00C42011"/>
    <w:rsid w:val="00C428A7"/>
    <w:rsid w:val="00C42E25"/>
    <w:rsid w:val="00C42F3F"/>
    <w:rsid w:val="00C435D2"/>
    <w:rsid w:val="00C43A63"/>
    <w:rsid w:val="00C43D0D"/>
    <w:rsid w:val="00C43E0D"/>
    <w:rsid w:val="00C44D87"/>
    <w:rsid w:val="00C450DE"/>
    <w:rsid w:val="00C45B3B"/>
    <w:rsid w:val="00C45E5F"/>
    <w:rsid w:val="00C45E9A"/>
    <w:rsid w:val="00C4602A"/>
    <w:rsid w:val="00C4612C"/>
    <w:rsid w:val="00C462CC"/>
    <w:rsid w:val="00C464EF"/>
    <w:rsid w:val="00C46943"/>
    <w:rsid w:val="00C469F1"/>
    <w:rsid w:val="00C46CE5"/>
    <w:rsid w:val="00C47D3B"/>
    <w:rsid w:val="00C47E82"/>
    <w:rsid w:val="00C5085A"/>
    <w:rsid w:val="00C50D76"/>
    <w:rsid w:val="00C5177F"/>
    <w:rsid w:val="00C51B37"/>
    <w:rsid w:val="00C51B86"/>
    <w:rsid w:val="00C51E0F"/>
    <w:rsid w:val="00C5212C"/>
    <w:rsid w:val="00C526A6"/>
    <w:rsid w:val="00C5273F"/>
    <w:rsid w:val="00C5294A"/>
    <w:rsid w:val="00C52A9B"/>
    <w:rsid w:val="00C53097"/>
    <w:rsid w:val="00C536D3"/>
    <w:rsid w:val="00C53848"/>
    <w:rsid w:val="00C53E9C"/>
    <w:rsid w:val="00C545EC"/>
    <w:rsid w:val="00C548E3"/>
    <w:rsid w:val="00C54F65"/>
    <w:rsid w:val="00C55307"/>
    <w:rsid w:val="00C558A6"/>
    <w:rsid w:val="00C55B74"/>
    <w:rsid w:val="00C55EFA"/>
    <w:rsid w:val="00C560F4"/>
    <w:rsid w:val="00C56562"/>
    <w:rsid w:val="00C56ACB"/>
    <w:rsid w:val="00C56B3B"/>
    <w:rsid w:val="00C56C2A"/>
    <w:rsid w:val="00C57C4D"/>
    <w:rsid w:val="00C57CF6"/>
    <w:rsid w:val="00C6022E"/>
    <w:rsid w:val="00C60359"/>
    <w:rsid w:val="00C60384"/>
    <w:rsid w:val="00C60679"/>
    <w:rsid w:val="00C61CD4"/>
    <w:rsid w:val="00C6228E"/>
    <w:rsid w:val="00C62301"/>
    <w:rsid w:val="00C632FD"/>
    <w:rsid w:val="00C6332F"/>
    <w:rsid w:val="00C633BC"/>
    <w:rsid w:val="00C634F0"/>
    <w:rsid w:val="00C63F2B"/>
    <w:rsid w:val="00C642E7"/>
    <w:rsid w:val="00C64565"/>
    <w:rsid w:val="00C645A4"/>
    <w:rsid w:val="00C647BE"/>
    <w:rsid w:val="00C64E90"/>
    <w:rsid w:val="00C652D5"/>
    <w:rsid w:val="00C657F5"/>
    <w:rsid w:val="00C65E71"/>
    <w:rsid w:val="00C661FB"/>
    <w:rsid w:val="00C66985"/>
    <w:rsid w:val="00C66BF3"/>
    <w:rsid w:val="00C672FE"/>
    <w:rsid w:val="00C6743B"/>
    <w:rsid w:val="00C67974"/>
    <w:rsid w:val="00C70152"/>
    <w:rsid w:val="00C70B7F"/>
    <w:rsid w:val="00C71224"/>
    <w:rsid w:val="00C713C4"/>
    <w:rsid w:val="00C71DDB"/>
    <w:rsid w:val="00C7203A"/>
    <w:rsid w:val="00C722BE"/>
    <w:rsid w:val="00C7236B"/>
    <w:rsid w:val="00C72C8A"/>
    <w:rsid w:val="00C733CD"/>
    <w:rsid w:val="00C73B7C"/>
    <w:rsid w:val="00C73D0A"/>
    <w:rsid w:val="00C73D63"/>
    <w:rsid w:val="00C73E2F"/>
    <w:rsid w:val="00C741EF"/>
    <w:rsid w:val="00C75294"/>
    <w:rsid w:val="00C75563"/>
    <w:rsid w:val="00C76231"/>
    <w:rsid w:val="00C7623F"/>
    <w:rsid w:val="00C76573"/>
    <w:rsid w:val="00C77002"/>
    <w:rsid w:val="00C77482"/>
    <w:rsid w:val="00C775F0"/>
    <w:rsid w:val="00C77652"/>
    <w:rsid w:val="00C77A7A"/>
    <w:rsid w:val="00C77F42"/>
    <w:rsid w:val="00C8015B"/>
    <w:rsid w:val="00C80618"/>
    <w:rsid w:val="00C8079E"/>
    <w:rsid w:val="00C807F5"/>
    <w:rsid w:val="00C80803"/>
    <w:rsid w:val="00C80C26"/>
    <w:rsid w:val="00C811C9"/>
    <w:rsid w:val="00C818E1"/>
    <w:rsid w:val="00C81C36"/>
    <w:rsid w:val="00C825B6"/>
    <w:rsid w:val="00C82685"/>
    <w:rsid w:val="00C8307F"/>
    <w:rsid w:val="00C830A1"/>
    <w:rsid w:val="00C83730"/>
    <w:rsid w:val="00C83C8B"/>
    <w:rsid w:val="00C83ECA"/>
    <w:rsid w:val="00C8482D"/>
    <w:rsid w:val="00C854B4"/>
    <w:rsid w:val="00C85BEA"/>
    <w:rsid w:val="00C863DD"/>
    <w:rsid w:val="00C864E3"/>
    <w:rsid w:val="00C86720"/>
    <w:rsid w:val="00C867CC"/>
    <w:rsid w:val="00C86819"/>
    <w:rsid w:val="00C869A1"/>
    <w:rsid w:val="00C86D8D"/>
    <w:rsid w:val="00C87A54"/>
    <w:rsid w:val="00C87CA3"/>
    <w:rsid w:val="00C90313"/>
    <w:rsid w:val="00C90329"/>
    <w:rsid w:val="00C905BF"/>
    <w:rsid w:val="00C90931"/>
    <w:rsid w:val="00C90C5D"/>
    <w:rsid w:val="00C91192"/>
    <w:rsid w:val="00C9156E"/>
    <w:rsid w:val="00C919D4"/>
    <w:rsid w:val="00C920E5"/>
    <w:rsid w:val="00C92817"/>
    <w:rsid w:val="00C92A35"/>
    <w:rsid w:val="00C934DC"/>
    <w:rsid w:val="00C935BD"/>
    <w:rsid w:val="00C93C83"/>
    <w:rsid w:val="00C94007"/>
    <w:rsid w:val="00C944A6"/>
    <w:rsid w:val="00C945D3"/>
    <w:rsid w:val="00C94936"/>
    <w:rsid w:val="00C94992"/>
    <w:rsid w:val="00C94E20"/>
    <w:rsid w:val="00C95328"/>
    <w:rsid w:val="00C95BE5"/>
    <w:rsid w:val="00C95D5A"/>
    <w:rsid w:val="00C95FDF"/>
    <w:rsid w:val="00C9631A"/>
    <w:rsid w:val="00C964D3"/>
    <w:rsid w:val="00C965F3"/>
    <w:rsid w:val="00C96B34"/>
    <w:rsid w:val="00C96BE6"/>
    <w:rsid w:val="00C97D2D"/>
    <w:rsid w:val="00CA1A00"/>
    <w:rsid w:val="00CA224E"/>
    <w:rsid w:val="00CA2873"/>
    <w:rsid w:val="00CA37B0"/>
    <w:rsid w:val="00CA39B7"/>
    <w:rsid w:val="00CA4580"/>
    <w:rsid w:val="00CA4C60"/>
    <w:rsid w:val="00CA4E02"/>
    <w:rsid w:val="00CA5545"/>
    <w:rsid w:val="00CA5547"/>
    <w:rsid w:val="00CA5C9C"/>
    <w:rsid w:val="00CA61EB"/>
    <w:rsid w:val="00CA649D"/>
    <w:rsid w:val="00CA67F7"/>
    <w:rsid w:val="00CA6B0C"/>
    <w:rsid w:val="00CA6D0A"/>
    <w:rsid w:val="00CA6D26"/>
    <w:rsid w:val="00CA6D41"/>
    <w:rsid w:val="00CA6F68"/>
    <w:rsid w:val="00CA7958"/>
    <w:rsid w:val="00CA7AA6"/>
    <w:rsid w:val="00CA7D56"/>
    <w:rsid w:val="00CB0141"/>
    <w:rsid w:val="00CB0DDE"/>
    <w:rsid w:val="00CB0F61"/>
    <w:rsid w:val="00CB12CA"/>
    <w:rsid w:val="00CB1593"/>
    <w:rsid w:val="00CB1CDE"/>
    <w:rsid w:val="00CB1DFD"/>
    <w:rsid w:val="00CB1F5D"/>
    <w:rsid w:val="00CB22D0"/>
    <w:rsid w:val="00CB28D0"/>
    <w:rsid w:val="00CB2F3B"/>
    <w:rsid w:val="00CB3183"/>
    <w:rsid w:val="00CB329D"/>
    <w:rsid w:val="00CB3319"/>
    <w:rsid w:val="00CB3CEA"/>
    <w:rsid w:val="00CB3F29"/>
    <w:rsid w:val="00CB3FA6"/>
    <w:rsid w:val="00CB44CC"/>
    <w:rsid w:val="00CB47A7"/>
    <w:rsid w:val="00CB4EAA"/>
    <w:rsid w:val="00CB5070"/>
    <w:rsid w:val="00CB713F"/>
    <w:rsid w:val="00CC0E02"/>
    <w:rsid w:val="00CC1062"/>
    <w:rsid w:val="00CC109A"/>
    <w:rsid w:val="00CC17D2"/>
    <w:rsid w:val="00CC1861"/>
    <w:rsid w:val="00CC190C"/>
    <w:rsid w:val="00CC1F50"/>
    <w:rsid w:val="00CC2A46"/>
    <w:rsid w:val="00CC2FBD"/>
    <w:rsid w:val="00CC3AD6"/>
    <w:rsid w:val="00CC3E7D"/>
    <w:rsid w:val="00CC47EF"/>
    <w:rsid w:val="00CC4B1B"/>
    <w:rsid w:val="00CC5A13"/>
    <w:rsid w:val="00CC5B08"/>
    <w:rsid w:val="00CC5C0F"/>
    <w:rsid w:val="00CC5F54"/>
    <w:rsid w:val="00CC5FCC"/>
    <w:rsid w:val="00CC65A3"/>
    <w:rsid w:val="00CC6F2E"/>
    <w:rsid w:val="00CC6F50"/>
    <w:rsid w:val="00CC7056"/>
    <w:rsid w:val="00CC72E2"/>
    <w:rsid w:val="00CC795B"/>
    <w:rsid w:val="00CD1024"/>
    <w:rsid w:val="00CD169E"/>
    <w:rsid w:val="00CD1777"/>
    <w:rsid w:val="00CD19FE"/>
    <w:rsid w:val="00CD284C"/>
    <w:rsid w:val="00CD2F88"/>
    <w:rsid w:val="00CD3766"/>
    <w:rsid w:val="00CD3B77"/>
    <w:rsid w:val="00CD3B96"/>
    <w:rsid w:val="00CD3BD4"/>
    <w:rsid w:val="00CD4E7C"/>
    <w:rsid w:val="00CD50D3"/>
    <w:rsid w:val="00CD5122"/>
    <w:rsid w:val="00CD579F"/>
    <w:rsid w:val="00CD59E5"/>
    <w:rsid w:val="00CD6D3B"/>
    <w:rsid w:val="00CD7165"/>
    <w:rsid w:val="00CD7B9A"/>
    <w:rsid w:val="00CD7CEB"/>
    <w:rsid w:val="00CE01A4"/>
    <w:rsid w:val="00CE06A7"/>
    <w:rsid w:val="00CE0864"/>
    <w:rsid w:val="00CE08AE"/>
    <w:rsid w:val="00CE10FF"/>
    <w:rsid w:val="00CE1255"/>
    <w:rsid w:val="00CE130E"/>
    <w:rsid w:val="00CE1538"/>
    <w:rsid w:val="00CE1AA6"/>
    <w:rsid w:val="00CE1D90"/>
    <w:rsid w:val="00CE2671"/>
    <w:rsid w:val="00CE2B44"/>
    <w:rsid w:val="00CE3213"/>
    <w:rsid w:val="00CE36CD"/>
    <w:rsid w:val="00CE3D25"/>
    <w:rsid w:val="00CE3EA7"/>
    <w:rsid w:val="00CE482C"/>
    <w:rsid w:val="00CE5292"/>
    <w:rsid w:val="00CE52F8"/>
    <w:rsid w:val="00CE5E59"/>
    <w:rsid w:val="00CE5F52"/>
    <w:rsid w:val="00CE6697"/>
    <w:rsid w:val="00CE674D"/>
    <w:rsid w:val="00CE79E9"/>
    <w:rsid w:val="00CE7DC8"/>
    <w:rsid w:val="00CF02CF"/>
    <w:rsid w:val="00CF061C"/>
    <w:rsid w:val="00CF0B96"/>
    <w:rsid w:val="00CF0EEF"/>
    <w:rsid w:val="00CF166E"/>
    <w:rsid w:val="00CF1746"/>
    <w:rsid w:val="00CF1BCF"/>
    <w:rsid w:val="00CF1DDF"/>
    <w:rsid w:val="00CF1FA5"/>
    <w:rsid w:val="00CF222C"/>
    <w:rsid w:val="00CF259D"/>
    <w:rsid w:val="00CF2B48"/>
    <w:rsid w:val="00CF2B82"/>
    <w:rsid w:val="00CF2FC5"/>
    <w:rsid w:val="00CF30D1"/>
    <w:rsid w:val="00CF363E"/>
    <w:rsid w:val="00CF3B7E"/>
    <w:rsid w:val="00CF5B2B"/>
    <w:rsid w:val="00CF61BF"/>
    <w:rsid w:val="00CF6426"/>
    <w:rsid w:val="00CF7E7E"/>
    <w:rsid w:val="00D00369"/>
    <w:rsid w:val="00D0046B"/>
    <w:rsid w:val="00D00AA7"/>
    <w:rsid w:val="00D00D98"/>
    <w:rsid w:val="00D00DBC"/>
    <w:rsid w:val="00D00DCB"/>
    <w:rsid w:val="00D01B37"/>
    <w:rsid w:val="00D01C83"/>
    <w:rsid w:val="00D01F0A"/>
    <w:rsid w:val="00D02032"/>
    <w:rsid w:val="00D02290"/>
    <w:rsid w:val="00D02637"/>
    <w:rsid w:val="00D026CF"/>
    <w:rsid w:val="00D02722"/>
    <w:rsid w:val="00D0272E"/>
    <w:rsid w:val="00D02A9C"/>
    <w:rsid w:val="00D02C90"/>
    <w:rsid w:val="00D02D04"/>
    <w:rsid w:val="00D030A1"/>
    <w:rsid w:val="00D04082"/>
    <w:rsid w:val="00D04392"/>
    <w:rsid w:val="00D0440C"/>
    <w:rsid w:val="00D04599"/>
    <w:rsid w:val="00D051E4"/>
    <w:rsid w:val="00D0553F"/>
    <w:rsid w:val="00D05B14"/>
    <w:rsid w:val="00D06792"/>
    <w:rsid w:val="00D06FCF"/>
    <w:rsid w:val="00D06FF6"/>
    <w:rsid w:val="00D077A0"/>
    <w:rsid w:val="00D07EC3"/>
    <w:rsid w:val="00D1022A"/>
    <w:rsid w:val="00D1084E"/>
    <w:rsid w:val="00D10A85"/>
    <w:rsid w:val="00D1103E"/>
    <w:rsid w:val="00D120C0"/>
    <w:rsid w:val="00D120E6"/>
    <w:rsid w:val="00D125B5"/>
    <w:rsid w:val="00D129F7"/>
    <w:rsid w:val="00D12DCE"/>
    <w:rsid w:val="00D12F4D"/>
    <w:rsid w:val="00D14528"/>
    <w:rsid w:val="00D1472F"/>
    <w:rsid w:val="00D14930"/>
    <w:rsid w:val="00D14CCA"/>
    <w:rsid w:val="00D159DC"/>
    <w:rsid w:val="00D15E10"/>
    <w:rsid w:val="00D16181"/>
    <w:rsid w:val="00D16458"/>
    <w:rsid w:val="00D16725"/>
    <w:rsid w:val="00D167B6"/>
    <w:rsid w:val="00D16D29"/>
    <w:rsid w:val="00D16D9A"/>
    <w:rsid w:val="00D16E0D"/>
    <w:rsid w:val="00D172A2"/>
    <w:rsid w:val="00D1759D"/>
    <w:rsid w:val="00D1768C"/>
    <w:rsid w:val="00D17C18"/>
    <w:rsid w:val="00D2010B"/>
    <w:rsid w:val="00D2029C"/>
    <w:rsid w:val="00D20549"/>
    <w:rsid w:val="00D20713"/>
    <w:rsid w:val="00D20AB2"/>
    <w:rsid w:val="00D217EF"/>
    <w:rsid w:val="00D21977"/>
    <w:rsid w:val="00D21A4D"/>
    <w:rsid w:val="00D21D1F"/>
    <w:rsid w:val="00D23034"/>
    <w:rsid w:val="00D23342"/>
    <w:rsid w:val="00D23468"/>
    <w:rsid w:val="00D23789"/>
    <w:rsid w:val="00D246EA"/>
    <w:rsid w:val="00D24ECD"/>
    <w:rsid w:val="00D25557"/>
    <w:rsid w:val="00D259A2"/>
    <w:rsid w:val="00D261BD"/>
    <w:rsid w:val="00D26A3F"/>
    <w:rsid w:val="00D27BF5"/>
    <w:rsid w:val="00D27DDD"/>
    <w:rsid w:val="00D30300"/>
    <w:rsid w:val="00D30AF7"/>
    <w:rsid w:val="00D30E25"/>
    <w:rsid w:val="00D30E27"/>
    <w:rsid w:val="00D31369"/>
    <w:rsid w:val="00D31449"/>
    <w:rsid w:val="00D31A2A"/>
    <w:rsid w:val="00D31AE9"/>
    <w:rsid w:val="00D31F77"/>
    <w:rsid w:val="00D320C4"/>
    <w:rsid w:val="00D325B9"/>
    <w:rsid w:val="00D32754"/>
    <w:rsid w:val="00D32CC0"/>
    <w:rsid w:val="00D32E71"/>
    <w:rsid w:val="00D330AB"/>
    <w:rsid w:val="00D33673"/>
    <w:rsid w:val="00D33B09"/>
    <w:rsid w:val="00D33B1B"/>
    <w:rsid w:val="00D33C07"/>
    <w:rsid w:val="00D34254"/>
    <w:rsid w:val="00D34DDE"/>
    <w:rsid w:val="00D34FF2"/>
    <w:rsid w:val="00D352FD"/>
    <w:rsid w:val="00D35852"/>
    <w:rsid w:val="00D35894"/>
    <w:rsid w:val="00D3601A"/>
    <w:rsid w:val="00D36B24"/>
    <w:rsid w:val="00D36DD9"/>
    <w:rsid w:val="00D37597"/>
    <w:rsid w:val="00D375DE"/>
    <w:rsid w:val="00D37C43"/>
    <w:rsid w:val="00D4148B"/>
    <w:rsid w:val="00D41FD2"/>
    <w:rsid w:val="00D42077"/>
    <w:rsid w:val="00D4262B"/>
    <w:rsid w:val="00D428AF"/>
    <w:rsid w:val="00D432C0"/>
    <w:rsid w:val="00D435FE"/>
    <w:rsid w:val="00D4376D"/>
    <w:rsid w:val="00D43DDA"/>
    <w:rsid w:val="00D44A03"/>
    <w:rsid w:val="00D44D5A"/>
    <w:rsid w:val="00D4513D"/>
    <w:rsid w:val="00D455AE"/>
    <w:rsid w:val="00D461F9"/>
    <w:rsid w:val="00D463E4"/>
    <w:rsid w:val="00D4642D"/>
    <w:rsid w:val="00D46756"/>
    <w:rsid w:val="00D46E5B"/>
    <w:rsid w:val="00D47033"/>
    <w:rsid w:val="00D472F3"/>
    <w:rsid w:val="00D4732F"/>
    <w:rsid w:val="00D47E18"/>
    <w:rsid w:val="00D50993"/>
    <w:rsid w:val="00D509B6"/>
    <w:rsid w:val="00D50AA4"/>
    <w:rsid w:val="00D50D49"/>
    <w:rsid w:val="00D50DD6"/>
    <w:rsid w:val="00D51391"/>
    <w:rsid w:val="00D51439"/>
    <w:rsid w:val="00D515E9"/>
    <w:rsid w:val="00D518B3"/>
    <w:rsid w:val="00D51973"/>
    <w:rsid w:val="00D5211D"/>
    <w:rsid w:val="00D52C89"/>
    <w:rsid w:val="00D52EDC"/>
    <w:rsid w:val="00D52F02"/>
    <w:rsid w:val="00D5303D"/>
    <w:rsid w:val="00D530B9"/>
    <w:rsid w:val="00D534FA"/>
    <w:rsid w:val="00D53D09"/>
    <w:rsid w:val="00D54183"/>
    <w:rsid w:val="00D54976"/>
    <w:rsid w:val="00D55576"/>
    <w:rsid w:val="00D559CD"/>
    <w:rsid w:val="00D55D55"/>
    <w:rsid w:val="00D561C7"/>
    <w:rsid w:val="00D56A4E"/>
    <w:rsid w:val="00D56CBE"/>
    <w:rsid w:val="00D570E8"/>
    <w:rsid w:val="00D57AA7"/>
    <w:rsid w:val="00D57B96"/>
    <w:rsid w:val="00D57E13"/>
    <w:rsid w:val="00D60D7D"/>
    <w:rsid w:val="00D61871"/>
    <w:rsid w:val="00D619D0"/>
    <w:rsid w:val="00D61BF6"/>
    <w:rsid w:val="00D61CD1"/>
    <w:rsid w:val="00D62382"/>
    <w:rsid w:val="00D62467"/>
    <w:rsid w:val="00D6275F"/>
    <w:rsid w:val="00D63A08"/>
    <w:rsid w:val="00D63BAE"/>
    <w:rsid w:val="00D63CEF"/>
    <w:rsid w:val="00D63D2E"/>
    <w:rsid w:val="00D6402E"/>
    <w:rsid w:val="00D643B8"/>
    <w:rsid w:val="00D64431"/>
    <w:rsid w:val="00D646A5"/>
    <w:rsid w:val="00D64D67"/>
    <w:rsid w:val="00D64EC6"/>
    <w:rsid w:val="00D65543"/>
    <w:rsid w:val="00D65BEB"/>
    <w:rsid w:val="00D65D4E"/>
    <w:rsid w:val="00D661E5"/>
    <w:rsid w:val="00D6644B"/>
    <w:rsid w:val="00D67905"/>
    <w:rsid w:val="00D67C3B"/>
    <w:rsid w:val="00D67F5A"/>
    <w:rsid w:val="00D67F61"/>
    <w:rsid w:val="00D70698"/>
    <w:rsid w:val="00D706CC"/>
    <w:rsid w:val="00D70760"/>
    <w:rsid w:val="00D709DD"/>
    <w:rsid w:val="00D712CE"/>
    <w:rsid w:val="00D7141F"/>
    <w:rsid w:val="00D71ABB"/>
    <w:rsid w:val="00D71E93"/>
    <w:rsid w:val="00D71FFE"/>
    <w:rsid w:val="00D7261A"/>
    <w:rsid w:val="00D72951"/>
    <w:rsid w:val="00D729DC"/>
    <w:rsid w:val="00D72E3D"/>
    <w:rsid w:val="00D73A60"/>
    <w:rsid w:val="00D75202"/>
    <w:rsid w:val="00D7573A"/>
    <w:rsid w:val="00D758ED"/>
    <w:rsid w:val="00D75CEE"/>
    <w:rsid w:val="00D75E71"/>
    <w:rsid w:val="00D7604A"/>
    <w:rsid w:val="00D762F6"/>
    <w:rsid w:val="00D765AD"/>
    <w:rsid w:val="00D767A1"/>
    <w:rsid w:val="00D76935"/>
    <w:rsid w:val="00D76CB1"/>
    <w:rsid w:val="00D76D59"/>
    <w:rsid w:val="00D76D9B"/>
    <w:rsid w:val="00D76DC0"/>
    <w:rsid w:val="00D7767D"/>
    <w:rsid w:val="00D77804"/>
    <w:rsid w:val="00D778C4"/>
    <w:rsid w:val="00D77C44"/>
    <w:rsid w:val="00D80106"/>
    <w:rsid w:val="00D802FF"/>
    <w:rsid w:val="00D80A01"/>
    <w:rsid w:val="00D80A04"/>
    <w:rsid w:val="00D80BBA"/>
    <w:rsid w:val="00D80BFA"/>
    <w:rsid w:val="00D80E8E"/>
    <w:rsid w:val="00D80F48"/>
    <w:rsid w:val="00D81030"/>
    <w:rsid w:val="00D812E7"/>
    <w:rsid w:val="00D81D11"/>
    <w:rsid w:val="00D81E37"/>
    <w:rsid w:val="00D81ED8"/>
    <w:rsid w:val="00D81F86"/>
    <w:rsid w:val="00D83618"/>
    <w:rsid w:val="00D838F8"/>
    <w:rsid w:val="00D84533"/>
    <w:rsid w:val="00D8483B"/>
    <w:rsid w:val="00D84961"/>
    <w:rsid w:val="00D84F4F"/>
    <w:rsid w:val="00D8520A"/>
    <w:rsid w:val="00D853F8"/>
    <w:rsid w:val="00D85450"/>
    <w:rsid w:val="00D857A8"/>
    <w:rsid w:val="00D85852"/>
    <w:rsid w:val="00D85B2D"/>
    <w:rsid w:val="00D85E10"/>
    <w:rsid w:val="00D860F6"/>
    <w:rsid w:val="00D8650D"/>
    <w:rsid w:val="00D87AF8"/>
    <w:rsid w:val="00D90167"/>
    <w:rsid w:val="00D90259"/>
    <w:rsid w:val="00D90322"/>
    <w:rsid w:val="00D90B00"/>
    <w:rsid w:val="00D90B80"/>
    <w:rsid w:val="00D91135"/>
    <w:rsid w:val="00D9140C"/>
    <w:rsid w:val="00D9141E"/>
    <w:rsid w:val="00D91519"/>
    <w:rsid w:val="00D91548"/>
    <w:rsid w:val="00D91956"/>
    <w:rsid w:val="00D91EDA"/>
    <w:rsid w:val="00D92B35"/>
    <w:rsid w:val="00D92B64"/>
    <w:rsid w:val="00D92CE7"/>
    <w:rsid w:val="00D92FBB"/>
    <w:rsid w:val="00D935A1"/>
    <w:rsid w:val="00D939C2"/>
    <w:rsid w:val="00D93AB8"/>
    <w:rsid w:val="00D9468A"/>
    <w:rsid w:val="00D94D18"/>
    <w:rsid w:val="00D94DD6"/>
    <w:rsid w:val="00D94F36"/>
    <w:rsid w:val="00D94F74"/>
    <w:rsid w:val="00D95324"/>
    <w:rsid w:val="00D95504"/>
    <w:rsid w:val="00D9564D"/>
    <w:rsid w:val="00D95775"/>
    <w:rsid w:val="00D957C9"/>
    <w:rsid w:val="00D96440"/>
    <w:rsid w:val="00D964D8"/>
    <w:rsid w:val="00D964E0"/>
    <w:rsid w:val="00D965E5"/>
    <w:rsid w:val="00D965EB"/>
    <w:rsid w:val="00D97753"/>
    <w:rsid w:val="00D97C08"/>
    <w:rsid w:val="00DA002D"/>
    <w:rsid w:val="00DA0118"/>
    <w:rsid w:val="00DA024A"/>
    <w:rsid w:val="00DA0C06"/>
    <w:rsid w:val="00DA0C4D"/>
    <w:rsid w:val="00DA0F48"/>
    <w:rsid w:val="00DA125C"/>
    <w:rsid w:val="00DA151D"/>
    <w:rsid w:val="00DA1567"/>
    <w:rsid w:val="00DA205F"/>
    <w:rsid w:val="00DA2119"/>
    <w:rsid w:val="00DA2253"/>
    <w:rsid w:val="00DA2644"/>
    <w:rsid w:val="00DA2870"/>
    <w:rsid w:val="00DA2E5C"/>
    <w:rsid w:val="00DA34AD"/>
    <w:rsid w:val="00DA3812"/>
    <w:rsid w:val="00DA3944"/>
    <w:rsid w:val="00DA39AE"/>
    <w:rsid w:val="00DA3BF8"/>
    <w:rsid w:val="00DA3E6D"/>
    <w:rsid w:val="00DA3EEC"/>
    <w:rsid w:val="00DA3F4E"/>
    <w:rsid w:val="00DA4513"/>
    <w:rsid w:val="00DA4A25"/>
    <w:rsid w:val="00DA4B6F"/>
    <w:rsid w:val="00DA4BAA"/>
    <w:rsid w:val="00DA501F"/>
    <w:rsid w:val="00DA5064"/>
    <w:rsid w:val="00DA50BF"/>
    <w:rsid w:val="00DA5695"/>
    <w:rsid w:val="00DA5F1B"/>
    <w:rsid w:val="00DA689E"/>
    <w:rsid w:val="00DA6F93"/>
    <w:rsid w:val="00DA7199"/>
    <w:rsid w:val="00DA7258"/>
    <w:rsid w:val="00DA7C35"/>
    <w:rsid w:val="00DB00D4"/>
    <w:rsid w:val="00DB0339"/>
    <w:rsid w:val="00DB0A7D"/>
    <w:rsid w:val="00DB0BA9"/>
    <w:rsid w:val="00DB0E54"/>
    <w:rsid w:val="00DB10E0"/>
    <w:rsid w:val="00DB11D9"/>
    <w:rsid w:val="00DB1A46"/>
    <w:rsid w:val="00DB2215"/>
    <w:rsid w:val="00DB2447"/>
    <w:rsid w:val="00DB2C94"/>
    <w:rsid w:val="00DB3334"/>
    <w:rsid w:val="00DB3365"/>
    <w:rsid w:val="00DB379B"/>
    <w:rsid w:val="00DB37EA"/>
    <w:rsid w:val="00DB4126"/>
    <w:rsid w:val="00DB4474"/>
    <w:rsid w:val="00DB45D9"/>
    <w:rsid w:val="00DB4828"/>
    <w:rsid w:val="00DB4E17"/>
    <w:rsid w:val="00DB4F45"/>
    <w:rsid w:val="00DB503F"/>
    <w:rsid w:val="00DB5072"/>
    <w:rsid w:val="00DB51A2"/>
    <w:rsid w:val="00DB5BCD"/>
    <w:rsid w:val="00DB5DBC"/>
    <w:rsid w:val="00DB6733"/>
    <w:rsid w:val="00DB75C0"/>
    <w:rsid w:val="00DB7ADE"/>
    <w:rsid w:val="00DC11B3"/>
    <w:rsid w:val="00DC12BD"/>
    <w:rsid w:val="00DC14DA"/>
    <w:rsid w:val="00DC1AD3"/>
    <w:rsid w:val="00DC1D08"/>
    <w:rsid w:val="00DC24F7"/>
    <w:rsid w:val="00DC28BE"/>
    <w:rsid w:val="00DC29DA"/>
    <w:rsid w:val="00DC2B01"/>
    <w:rsid w:val="00DC34F2"/>
    <w:rsid w:val="00DC34FB"/>
    <w:rsid w:val="00DC3C48"/>
    <w:rsid w:val="00DC3CCF"/>
    <w:rsid w:val="00DC3E8E"/>
    <w:rsid w:val="00DC40C0"/>
    <w:rsid w:val="00DC42F2"/>
    <w:rsid w:val="00DC4979"/>
    <w:rsid w:val="00DC4B8C"/>
    <w:rsid w:val="00DC4EF4"/>
    <w:rsid w:val="00DC5D6F"/>
    <w:rsid w:val="00DC5EC2"/>
    <w:rsid w:val="00DC6702"/>
    <w:rsid w:val="00DC6B61"/>
    <w:rsid w:val="00DC7720"/>
    <w:rsid w:val="00DC7773"/>
    <w:rsid w:val="00DC7DD2"/>
    <w:rsid w:val="00DD036E"/>
    <w:rsid w:val="00DD1151"/>
    <w:rsid w:val="00DD1511"/>
    <w:rsid w:val="00DD19CD"/>
    <w:rsid w:val="00DD1E04"/>
    <w:rsid w:val="00DD227C"/>
    <w:rsid w:val="00DD279F"/>
    <w:rsid w:val="00DD280C"/>
    <w:rsid w:val="00DD2D00"/>
    <w:rsid w:val="00DD32F7"/>
    <w:rsid w:val="00DD3622"/>
    <w:rsid w:val="00DD3990"/>
    <w:rsid w:val="00DD3B8D"/>
    <w:rsid w:val="00DD3F54"/>
    <w:rsid w:val="00DD4A21"/>
    <w:rsid w:val="00DD4AA0"/>
    <w:rsid w:val="00DD4B92"/>
    <w:rsid w:val="00DD4CCE"/>
    <w:rsid w:val="00DD5017"/>
    <w:rsid w:val="00DD538A"/>
    <w:rsid w:val="00DD5934"/>
    <w:rsid w:val="00DD5ACA"/>
    <w:rsid w:val="00DD62DC"/>
    <w:rsid w:val="00DD7D83"/>
    <w:rsid w:val="00DD7F68"/>
    <w:rsid w:val="00DD7FC0"/>
    <w:rsid w:val="00DE0023"/>
    <w:rsid w:val="00DE0EE7"/>
    <w:rsid w:val="00DE1860"/>
    <w:rsid w:val="00DE239A"/>
    <w:rsid w:val="00DE24BD"/>
    <w:rsid w:val="00DE25DD"/>
    <w:rsid w:val="00DE28CF"/>
    <w:rsid w:val="00DE2B10"/>
    <w:rsid w:val="00DE35DE"/>
    <w:rsid w:val="00DE3EA8"/>
    <w:rsid w:val="00DE4440"/>
    <w:rsid w:val="00DE47A4"/>
    <w:rsid w:val="00DE4C1C"/>
    <w:rsid w:val="00DE50E3"/>
    <w:rsid w:val="00DE5296"/>
    <w:rsid w:val="00DE5A36"/>
    <w:rsid w:val="00DE5B99"/>
    <w:rsid w:val="00DE5DA7"/>
    <w:rsid w:val="00DE61BE"/>
    <w:rsid w:val="00DE65F4"/>
    <w:rsid w:val="00DE6FDA"/>
    <w:rsid w:val="00DE7024"/>
    <w:rsid w:val="00DE7124"/>
    <w:rsid w:val="00DE7347"/>
    <w:rsid w:val="00DE7C7C"/>
    <w:rsid w:val="00DF0210"/>
    <w:rsid w:val="00DF0230"/>
    <w:rsid w:val="00DF0251"/>
    <w:rsid w:val="00DF09B9"/>
    <w:rsid w:val="00DF0A35"/>
    <w:rsid w:val="00DF0B48"/>
    <w:rsid w:val="00DF0EB6"/>
    <w:rsid w:val="00DF1207"/>
    <w:rsid w:val="00DF1444"/>
    <w:rsid w:val="00DF1505"/>
    <w:rsid w:val="00DF19DE"/>
    <w:rsid w:val="00DF1B2E"/>
    <w:rsid w:val="00DF1F5E"/>
    <w:rsid w:val="00DF2357"/>
    <w:rsid w:val="00DF2780"/>
    <w:rsid w:val="00DF27B8"/>
    <w:rsid w:val="00DF3494"/>
    <w:rsid w:val="00DF4366"/>
    <w:rsid w:val="00DF64DA"/>
    <w:rsid w:val="00DF688C"/>
    <w:rsid w:val="00DF68ED"/>
    <w:rsid w:val="00DF68F7"/>
    <w:rsid w:val="00DF6BCD"/>
    <w:rsid w:val="00DF71A9"/>
    <w:rsid w:val="00DF77A8"/>
    <w:rsid w:val="00DF7ABA"/>
    <w:rsid w:val="00DF7C90"/>
    <w:rsid w:val="00DF7DB0"/>
    <w:rsid w:val="00E001F9"/>
    <w:rsid w:val="00E00632"/>
    <w:rsid w:val="00E0105B"/>
    <w:rsid w:val="00E01348"/>
    <w:rsid w:val="00E013E5"/>
    <w:rsid w:val="00E0155C"/>
    <w:rsid w:val="00E01660"/>
    <w:rsid w:val="00E02611"/>
    <w:rsid w:val="00E0328B"/>
    <w:rsid w:val="00E037AF"/>
    <w:rsid w:val="00E03CFA"/>
    <w:rsid w:val="00E0437F"/>
    <w:rsid w:val="00E047A1"/>
    <w:rsid w:val="00E05F4B"/>
    <w:rsid w:val="00E07E86"/>
    <w:rsid w:val="00E1051E"/>
    <w:rsid w:val="00E10869"/>
    <w:rsid w:val="00E10A27"/>
    <w:rsid w:val="00E10ADB"/>
    <w:rsid w:val="00E1114A"/>
    <w:rsid w:val="00E117F3"/>
    <w:rsid w:val="00E11A2C"/>
    <w:rsid w:val="00E11FF2"/>
    <w:rsid w:val="00E12456"/>
    <w:rsid w:val="00E1259D"/>
    <w:rsid w:val="00E12FA9"/>
    <w:rsid w:val="00E1335D"/>
    <w:rsid w:val="00E13B98"/>
    <w:rsid w:val="00E13C0D"/>
    <w:rsid w:val="00E13E57"/>
    <w:rsid w:val="00E14479"/>
    <w:rsid w:val="00E146A8"/>
    <w:rsid w:val="00E14842"/>
    <w:rsid w:val="00E15B9F"/>
    <w:rsid w:val="00E15EE1"/>
    <w:rsid w:val="00E16E8C"/>
    <w:rsid w:val="00E17024"/>
    <w:rsid w:val="00E1741B"/>
    <w:rsid w:val="00E17707"/>
    <w:rsid w:val="00E1777B"/>
    <w:rsid w:val="00E207BF"/>
    <w:rsid w:val="00E20988"/>
    <w:rsid w:val="00E218C4"/>
    <w:rsid w:val="00E21955"/>
    <w:rsid w:val="00E21A54"/>
    <w:rsid w:val="00E22CB0"/>
    <w:rsid w:val="00E22CD6"/>
    <w:rsid w:val="00E2322B"/>
    <w:rsid w:val="00E238B0"/>
    <w:rsid w:val="00E23C16"/>
    <w:rsid w:val="00E23F4B"/>
    <w:rsid w:val="00E2468A"/>
    <w:rsid w:val="00E24AEA"/>
    <w:rsid w:val="00E24B22"/>
    <w:rsid w:val="00E24BA6"/>
    <w:rsid w:val="00E24C5C"/>
    <w:rsid w:val="00E24E6D"/>
    <w:rsid w:val="00E25663"/>
    <w:rsid w:val="00E257C0"/>
    <w:rsid w:val="00E258B9"/>
    <w:rsid w:val="00E25D24"/>
    <w:rsid w:val="00E25D8F"/>
    <w:rsid w:val="00E260A2"/>
    <w:rsid w:val="00E268F9"/>
    <w:rsid w:val="00E26DE0"/>
    <w:rsid w:val="00E2790F"/>
    <w:rsid w:val="00E30106"/>
    <w:rsid w:val="00E3026F"/>
    <w:rsid w:val="00E30382"/>
    <w:rsid w:val="00E30B4F"/>
    <w:rsid w:val="00E31178"/>
    <w:rsid w:val="00E31250"/>
    <w:rsid w:val="00E31964"/>
    <w:rsid w:val="00E319EA"/>
    <w:rsid w:val="00E32C2C"/>
    <w:rsid w:val="00E32C52"/>
    <w:rsid w:val="00E32E93"/>
    <w:rsid w:val="00E32EAE"/>
    <w:rsid w:val="00E33247"/>
    <w:rsid w:val="00E333D9"/>
    <w:rsid w:val="00E33C95"/>
    <w:rsid w:val="00E33F71"/>
    <w:rsid w:val="00E343A5"/>
    <w:rsid w:val="00E34756"/>
    <w:rsid w:val="00E34959"/>
    <w:rsid w:val="00E34DA4"/>
    <w:rsid w:val="00E34E2E"/>
    <w:rsid w:val="00E34F36"/>
    <w:rsid w:val="00E35361"/>
    <w:rsid w:val="00E35816"/>
    <w:rsid w:val="00E3590B"/>
    <w:rsid w:val="00E35BFC"/>
    <w:rsid w:val="00E36144"/>
    <w:rsid w:val="00E36943"/>
    <w:rsid w:val="00E36945"/>
    <w:rsid w:val="00E36EAE"/>
    <w:rsid w:val="00E37AB4"/>
    <w:rsid w:val="00E40048"/>
    <w:rsid w:val="00E4006E"/>
    <w:rsid w:val="00E40107"/>
    <w:rsid w:val="00E405C4"/>
    <w:rsid w:val="00E407C0"/>
    <w:rsid w:val="00E40DD7"/>
    <w:rsid w:val="00E40F63"/>
    <w:rsid w:val="00E41771"/>
    <w:rsid w:val="00E4226F"/>
    <w:rsid w:val="00E42757"/>
    <w:rsid w:val="00E42C23"/>
    <w:rsid w:val="00E42D35"/>
    <w:rsid w:val="00E4349C"/>
    <w:rsid w:val="00E43849"/>
    <w:rsid w:val="00E4398E"/>
    <w:rsid w:val="00E43DA1"/>
    <w:rsid w:val="00E44A1A"/>
    <w:rsid w:val="00E44ED0"/>
    <w:rsid w:val="00E45166"/>
    <w:rsid w:val="00E45559"/>
    <w:rsid w:val="00E45ADD"/>
    <w:rsid w:val="00E45B17"/>
    <w:rsid w:val="00E45F19"/>
    <w:rsid w:val="00E45F83"/>
    <w:rsid w:val="00E46732"/>
    <w:rsid w:val="00E46936"/>
    <w:rsid w:val="00E46B22"/>
    <w:rsid w:val="00E479EC"/>
    <w:rsid w:val="00E47EC3"/>
    <w:rsid w:val="00E50259"/>
    <w:rsid w:val="00E50605"/>
    <w:rsid w:val="00E51101"/>
    <w:rsid w:val="00E5160B"/>
    <w:rsid w:val="00E5164F"/>
    <w:rsid w:val="00E51ADF"/>
    <w:rsid w:val="00E51F7B"/>
    <w:rsid w:val="00E52386"/>
    <w:rsid w:val="00E52748"/>
    <w:rsid w:val="00E52930"/>
    <w:rsid w:val="00E53297"/>
    <w:rsid w:val="00E53973"/>
    <w:rsid w:val="00E540D7"/>
    <w:rsid w:val="00E54374"/>
    <w:rsid w:val="00E54867"/>
    <w:rsid w:val="00E5486F"/>
    <w:rsid w:val="00E5499F"/>
    <w:rsid w:val="00E54D6D"/>
    <w:rsid w:val="00E54FCA"/>
    <w:rsid w:val="00E55A46"/>
    <w:rsid w:val="00E5614B"/>
    <w:rsid w:val="00E56449"/>
    <w:rsid w:val="00E56492"/>
    <w:rsid w:val="00E565EC"/>
    <w:rsid w:val="00E56E40"/>
    <w:rsid w:val="00E57B07"/>
    <w:rsid w:val="00E57F21"/>
    <w:rsid w:val="00E60144"/>
    <w:rsid w:val="00E61A9D"/>
    <w:rsid w:val="00E61B62"/>
    <w:rsid w:val="00E61D2C"/>
    <w:rsid w:val="00E624EE"/>
    <w:rsid w:val="00E62759"/>
    <w:rsid w:val="00E629BB"/>
    <w:rsid w:val="00E62E90"/>
    <w:rsid w:val="00E631AC"/>
    <w:rsid w:val="00E633E4"/>
    <w:rsid w:val="00E63B17"/>
    <w:rsid w:val="00E64093"/>
    <w:rsid w:val="00E64830"/>
    <w:rsid w:val="00E64DB0"/>
    <w:rsid w:val="00E65900"/>
    <w:rsid w:val="00E66264"/>
    <w:rsid w:val="00E665AE"/>
    <w:rsid w:val="00E66ADA"/>
    <w:rsid w:val="00E66ED6"/>
    <w:rsid w:val="00E67014"/>
    <w:rsid w:val="00E675C4"/>
    <w:rsid w:val="00E67D3B"/>
    <w:rsid w:val="00E70364"/>
    <w:rsid w:val="00E70735"/>
    <w:rsid w:val="00E7086B"/>
    <w:rsid w:val="00E70A1E"/>
    <w:rsid w:val="00E7181C"/>
    <w:rsid w:val="00E720C6"/>
    <w:rsid w:val="00E7294F"/>
    <w:rsid w:val="00E732F7"/>
    <w:rsid w:val="00E7359D"/>
    <w:rsid w:val="00E73792"/>
    <w:rsid w:val="00E73880"/>
    <w:rsid w:val="00E74B02"/>
    <w:rsid w:val="00E74DFC"/>
    <w:rsid w:val="00E752CA"/>
    <w:rsid w:val="00E75676"/>
    <w:rsid w:val="00E76330"/>
    <w:rsid w:val="00E8015D"/>
    <w:rsid w:val="00E80B13"/>
    <w:rsid w:val="00E80F59"/>
    <w:rsid w:val="00E81003"/>
    <w:rsid w:val="00E814C0"/>
    <w:rsid w:val="00E81711"/>
    <w:rsid w:val="00E81F1D"/>
    <w:rsid w:val="00E822D7"/>
    <w:rsid w:val="00E8233A"/>
    <w:rsid w:val="00E82524"/>
    <w:rsid w:val="00E8284D"/>
    <w:rsid w:val="00E82CC6"/>
    <w:rsid w:val="00E82E0D"/>
    <w:rsid w:val="00E83201"/>
    <w:rsid w:val="00E833D9"/>
    <w:rsid w:val="00E8343F"/>
    <w:rsid w:val="00E8377B"/>
    <w:rsid w:val="00E83C1C"/>
    <w:rsid w:val="00E83DA8"/>
    <w:rsid w:val="00E84428"/>
    <w:rsid w:val="00E849E4"/>
    <w:rsid w:val="00E84FE7"/>
    <w:rsid w:val="00E86230"/>
    <w:rsid w:val="00E862FC"/>
    <w:rsid w:val="00E863DE"/>
    <w:rsid w:val="00E86AB7"/>
    <w:rsid w:val="00E86B6C"/>
    <w:rsid w:val="00E87009"/>
    <w:rsid w:val="00E871A9"/>
    <w:rsid w:val="00E872ED"/>
    <w:rsid w:val="00E874B1"/>
    <w:rsid w:val="00E87577"/>
    <w:rsid w:val="00E87588"/>
    <w:rsid w:val="00E8762D"/>
    <w:rsid w:val="00E90746"/>
    <w:rsid w:val="00E90865"/>
    <w:rsid w:val="00E90FF9"/>
    <w:rsid w:val="00E91024"/>
    <w:rsid w:val="00E9116A"/>
    <w:rsid w:val="00E914C0"/>
    <w:rsid w:val="00E91C0F"/>
    <w:rsid w:val="00E91F12"/>
    <w:rsid w:val="00E92656"/>
    <w:rsid w:val="00E93426"/>
    <w:rsid w:val="00E938B3"/>
    <w:rsid w:val="00E93AB6"/>
    <w:rsid w:val="00E93B69"/>
    <w:rsid w:val="00E93B98"/>
    <w:rsid w:val="00E93D22"/>
    <w:rsid w:val="00E946D7"/>
    <w:rsid w:val="00E94B93"/>
    <w:rsid w:val="00E94D48"/>
    <w:rsid w:val="00E94DE4"/>
    <w:rsid w:val="00E95078"/>
    <w:rsid w:val="00E95BEF"/>
    <w:rsid w:val="00E9617D"/>
    <w:rsid w:val="00E96640"/>
    <w:rsid w:val="00E968D4"/>
    <w:rsid w:val="00E96D62"/>
    <w:rsid w:val="00E97259"/>
    <w:rsid w:val="00E97471"/>
    <w:rsid w:val="00E97D43"/>
    <w:rsid w:val="00EA0116"/>
    <w:rsid w:val="00EA011F"/>
    <w:rsid w:val="00EA020F"/>
    <w:rsid w:val="00EA0990"/>
    <w:rsid w:val="00EA0BCA"/>
    <w:rsid w:val="00EA0C01"/>
    <w:rsid w:val="00EA198B"/>
    <w:rsid w:val="00EA1F19"/>
    <w:rsid w:val="00EA251F"/>
    <w:rsid w:val="00EA25E1"/>
    <w:rsid w:val="00EA295A"/>
    <w:rsid w:val="00EA35F5"/>
    <w:rsid w:val="00EA36D8"/>
    <w:rsid w:val="00EA39D0"/>
    <w:rsid w:val="00EA420B"/>
    <w:rsid w:val="00EA435C"/>
    <w:rsid w:val="00EA457B"/>
    <w:rsid w:val="00EA4743"/>
    <w:rsid w:val="00EA4E06"/>
    <w:rsid w:val="00EA5AEE"/>
    <w:rsid w:val="00EA630A"/>
    <w:rsid w:val="00EA635B"/>
    <w:rsid w:val="00EA71BE"/>
    <w:rsid w:val="00EA7242"/>
    <w:rsid w:val="00EA78FC"/>
    <w:rsid w:val="00EA7A7A"/>
    <w:rsid w:val="00EA7A86"/>
    <w:rsid w:val="00EA7A9A"/>
    <w:rsid w:val="00EA7BD6"/>
    <w:rsid w:val="00EB0048"/>
    <w:rsid w:val="00EB0207"/>
    <w:rsid w:val="00EB0298"/>
    <w:rsid w:val="00EB06AE"/>
    <w:rsid w:val="00EB06FE"/>
    <w:rsid w:val="00EB09D2"/>
    <w:rsid w:val="00EB1488"/>
    <w:rsid w:val="00EB15F1"/>
    <w:rsid w:val="00EB1D94"/>
    <w:rsid w:val="00EB1F6E"/>
    <w:rsid w:val="00EB21F2"/>
    <w:rsid w:val="00EB234E"/>
    <w:rsid w:val="00EB256D"/>
    <w:rsid w:val="00EB265F"/>
    <w:rsid w:val="00EB34FC"/>
    <w:rsid w:val="00EB3845"/>
    <w:rsid w:val="00EB3D69"/>
    <w:rsid w:val="00EB3F52"/>
    <w:rsid w:val="00EB473E"/>
    <w:rsid w:val="00EB6386"/>
    <w:rsid w:val="00EB6F90"/>
    <w:rsid w:val="00EB728B"/>
    <w:rsid w:val="00EB748E"/>
    <w:rsid w:val="00EB7721"/>
    <w:rsid w:val="00EB7A84"/>
    <w:rsid w:val="00EC01A9"/>
    <w:rsid w:val="00EC02E6"/>
    <w:rsid w:val="00EC0356"/>
    <w:rsid w:val="00EC08D2"/>
    <w:rsid w:val="00EC0F3C"/>
    <w:rsid w:val="00EC1477"/>
    <w:rsid w:val="00EC1812"/>
    <w:rsid w:val="00EC19A5"/>
    <w:rsid w:val="00EC21D3"/>
    <w:rsid w:val="00EC2283"/>
    <w:rsid w:val="00EC2410"/>
    <w:rsid w:val="00EC25B9"/>
    <w:rsid w:val="00EC3067"/>
    <w:rsid w:val="00EC37EC"/>
    <w:rsid w:val="00EC4970"/>
    <w:rsid w:val="00EC4FD5"/>
    <w:rsid w:val="00EC506F"/>
    <w:rsid w:val="00EC5586"/>
    <w:rsid w:val="00EC5A8A"/>
    <w:rsid w:val="00EC5B26"/>
    <w:rsid w:val="00EC5E4D"/>
    <w:rsid w:val="00EC619D"/>
    <w:rsid w:val="00EC6700"/>
    <w:rsid w:val="00EC79AE"/>
    <w:rsid w:val="00ED09EA"/>
    <w:rsid w:val="00ED0CA0"/>
    <w:rsid w:val="00ED0D1E"/>
    <w:rsid w:val="00ED0EBB"/>
    <w:rsid w:val="00ED1250"/>
    <w:rsid w:val="00ED1368"/>
    <w:rsid w:val="00ED18A8"/>
    <w:rsid w:val="00ED1A6A"/>
    <w:rsid w:val="00ED1EDE"/>
    <w:rsid w:val="00ED20CE"/>
    <w:rsid w:val="00ED2144"/>
    <w:rsid w:val="00ED25EC"/>
    <w:rsid w:val="00ED262E"/>
    <w:rsid w:val="00ED32EA"/>
    <w:rsid w:val="00ED3792"/>
    <w:rsid w:val="00ED3BBB"/>
    <w:rsid w:val="00ED43FD"/>
    <w:rsid w:val="00ED4C07"/>
    <w:rsid w:val="00ED5158"/>
    <w:rsid w:val="00ED5EBB"/>
    <w:rsid w:val="00ED6F8F"/>
    <w:rsid w:val="00ED729A"/>
    <w:rsid w:val="00ED77B8"/>
    <w:rsid w:val="00ED77D8"/>
    <w:rsid w:val="00ED79D2"/>
    <w:rsid w:val="00EE085F"/>
    <w:rsid w:val="00EE0AB8"/>
    <w:rsid w:val="00EE0D1C"/>
    <w:rsid w:val="00EE1310"/>
    <w:rsid w:val="00EE15C6"/>
    <w:rsid w:val="00EE19A5"/>
    <w:rsid w:val="00EE20BF"/>
    <w:rsid w:val="00EE224F"/>
    <w:rsid w:val="00EE29FA"/>
    <w:rsid w:val="00EE2BE0"/>
    <w:rsid w:val="00EE2D20"/>
    <w:rsid w:val="00EE2E40"/>
    <w:rsid w:val="00EE3173"/>
    <w:rsid w:val="00EE3873"/>
    <w:rsid w:val="00EE3CE8"/>
    <w:rsid w:val="00EE401C"/>
    <w:rsid w:val="00EE40C4"/>
    <w:rsid w:val="00EE4366"/>
    <w:rsid w:val="00EE558F"/>
    <w:rsid w:val="00EE62E2"/>
    <w:rsid w:val="00EE7743"/>
    <w:rsid w:val="00EE7C31"/>
    <w:rsid w:val="00EF0136"/>
    <w:rsid w:val="00EF055A"/>
    <w:rsid w:val="00EF1361"/>
    <w:rsid w:val="00EF1A17"/>
    <w:rsid w:val="00EF1B9D"/>
    <w:rsid w:val="00EF232D"/>
    <w:rsid w:val="00EF23D4"/>
    <w:rsid w:val="00EF2431"/>
    <w:rsid w:val="00EF2472"/>
    <w:rsid w:val="00EF2480"/>
    <w:rsid w:val="00EF266B"/>
    <w:rsid w:val="00EF27AC"/>
    <w:rsid w:val="00EF2B27"/>
    <w:rsid w:val="00EF2BC9"/>
    <w:rsid w:val="00EF2CB9"/>
    <w:rsid w:val="00EF318F"/>
    <w:rsid w:val="00EF32B0"/>
    <w:rsid w:val="00EF467C"/>
    <w:rsid w:val="00EF4B56"/>
    <w:rsid w:val="00EF4C2C"/>
    <w:rsid w:val="00EF51B2"/>
    <w:rsid w:val="00EF59EA"/>
    <w:rsid w:val="00EF5F72"/>
    <w:rsid w:val="00EF64F4"/>
    <w:rsid w:val="00EF65BB"/>
    <w:rsid w:val="00EF6A87"/>
    <w:rsid w:val="00EF70CE"/>
    <w:rsid w:val="00EF71F0"/>
    <w:rsid w:val="00EF7366"/>
    <w:rsid w:val="00EF7A0A"/>
    <w:rsid w:val="00EF7B44"/>
    <w:rsid w:val="00EF7FCD"/>
    <w:rsid w:val="00F006CF"/>
    <w:rsid w:val="00F00726"/>
    <w:rsid w:val="00F00A7A"/>
    <w:rsid w:val="00F00B65"/>
    <w:rsid w:val="00F013AA"/>
    <w:rsid w:val="00F01788"/>
    <w:rsid w:val="00F02502"/>
    <w:rsid w:val="00F02613"/>
    <w:rsid w:val="00F028B2"/>
    <w:rsid w:val="00F02E03"/>
    <w:rsid w:val="00F031B2"/>
    <w:rsid w:val="00F03287"/>
    <w:rsid w:val="00F033C5"/>
    <w:rsid w:val="00F03447"/>
    <w:rsid w:val="00F03593"/>
    <w:rsid w:val="00F0376D"/>
    <w:rsid w:val="00F046CB"/>
    <w:rsid w:val="00F049BA"/>
    <w:rsid w:val="00F04E95"/>
    <w:rsid w:val="00F0544A"/>
    <w:rsid w:val="00F056FC"/>
    <w:rsid w:val="00F05C51"/>
    <w:rsid w:val="00F0721B"/>
    <w:rsid w:val="00F07BF0"/>
    <w:rsid w:val="00F07FEB"/>
    <w:rsid w:val="00F10153"/>
    <w:rsid w:val="00F101DB"/>
    <w:rsid w:val="00F10EF1"/>
    <w:rsid w:val="00F10F4E"/>
    <w:rsid w:val="00F11301"/>
    <w:rsid w:val="00F115F7"/>
    <w:rsid w:val="00F11FB8"/>
    <w:rsid w:val="00F1283E"/>
    <w:rsid w:val="00F12E89"/>
    <w:rsid w:val="00F131C4"/>
    <w:rsid w:val="00F13385"/>
    <w:rsid w:val="00F13AC9"/>
    <w:rsid w:val="00F13D1C"/>
    <w:rsid w:val="00F13E17"/>
    <w:rsid w:val="00F1604F"/>
    <w:rsid w:val="00F170C0"/>
    <w:rsid w:val="00F1749E"/>
    <w:rsid w:val="00F177FB"/>
    <w:rsid w:val="00F17BBA"/>
    <w:rsid w:val="00F17C34"/>
    <w:rsid w:val="00F17E5D"/>
    <w:rsid w:val="00F20036"/>
    <w:rsid w:val="00F2034C"/>
    <w:rsid w:val="00F20DF7"/>
    <w:rsid w:val="00F20EC2"/>
    <w:rsid w:val="00F2144B"/>
    <w:rsid w:val="00F214C7"/>
    <w:rsid w:val="00F21B62"/>
    <w:rsid w:val="00F21CBF"/>
    <w:rsid w:val="00F21DDF"/>
    <w:rsid w:val="00F223B2"/>
    <w:rsid w:val="00F23163"/>
    <w:rsid w:val="00F233E5"/>
    <w:rsid w:val="00F23B1C"/>
    <w:rsid w:val="00F243D2"/>
    <w:rsid w:val="00F24596"/>
    <w:rsid w:val="00F25349"/>
    <w:rsid w:val="00F25573"/>
    <w:rsid w:val="00F255B1"/>
    <w:rsid w:val="00F25EE0"/>
    <w:rsid w:val="00F26775"/>
    <w:rsid w:val="00F26AB1"/>
    <w:rsid w:val="00F27014"/>
    <w:rsid w:val="00F2709C"/>
    <w:rsid w:val="00F272A8"/>
    <w:rsid w:val="00F27323"/>
    <w:rsid w:val="00F27870"/>
    <w:rsid w:val="00F307B7"/>
    <w:rsid w:val="00F30CE8"/>
    <w:rsid w:val="00F31101"/>
    <w:rsid w:val="00F31149"/>
    <w:rsid w:val="00F3141C"/>
    <w:rsid w:val="00F319E0"/>
    <w:rsid w:val="00F31A1F"/>
    <w:rsid w:val="00F31D49"/>
    <w:rsid w:val="00F32A1A"/>
    <w:rsid w:val="00F32F99"/>
    <w:rsid w:val="00F332E2"/>
    <w:rsid w:val="00F3385D"/>
    <w:rsid w:val="00F33B0B"/>
    <w:rsid w:val="00F34248"/>
    <w:rsid w:val="00F34F51"/>
    <w:rsid w:val="00F35629"/>
    <w:rsid w:val="00F35935"/>
    <w:rsid w:val="00F35B37"/>
    <w:rsid w:val="00F36001"/>
    <w:rsid w:val="00F362C4"/>
    <w:rsid w:val="00F36531"/>
    <w:rsid w:val="00F366A6"/>
    <w:rsid w:val="00F367E7"/>
    <w:rsid w:val="00F36824"/>
    <w:rsid w:val="00F3694E"/>
    <w:rsid w:val="00F36982"/>
    <w:rsid w:val="00F37093"/>
    <w:rsid w:val="00F37329"/>
    <w:rsid w:val="00F40437"/>
    <w:rsid w:val="00F406C2"/>
    <w:rsid w:val="00F4092E"/>
    <w:rsid w:val="00F410DA"/>
    <w:rsid w:val="00F411A6"/>
    <w:rsid w:val="00F4152D"/>
    <w:rsid w:val="00F41A4F"/>
    <w:rsid w:val="00F41BF7"/>
    <w:rsid w:val="00F41E55"/>
    <w:rsid w:val="00F429A0"/>
    <w:rsid w:val="00F42B19"/>
    <w:rsid w:val="00F42CB6"/>
    <w:rsid w:val="00F43A4A"/>
    <w:rsid w:val="00F43C1B"/>
    <w:rsid w:val="00F43CE3"/>
    <w:rsid w:val="00F43DB0"/>
    <w:rsid w:val="00F44411"/>
    <w:rsid w:val="00F44AA9"/>
    <w:rsid w:val="00F450A8"/>
    <w:rsid w:val="00F4515D"/>
    <w:rsid w:val="00F45D71"/>
    <w:rsid w:val="00F46040"/>
    <w:rsid w:val="00F461E0"/>
    <w:rsid w:val="00F474FC"/>
    <w:rsid w:val="00F4752C"/>
    <w:rsid w:val="00F47813"/>
    <w:rsid w:val="00F502DF"/>
    <w:rsid w:val="00F50ADB"/>
    <w:rsid w:val="00F51416"/>
    <w:rsid w:val="00F5145B"/>
    <w:rsid w:val="00F5190C"/>
    <w:rsid w:val="00F51A25"/>
    <w:rsid w:val="00F51C3F"/>
    <w:rsid w:val="00F52EA8"/>
    <w:rsid w:val="00F5374D"/>
    <w:rsid w:val="00F53C70"/>
    <w:rsid w:val="00F53D79"/>
    <w:rsid w:val="00F547EC"/>
    <w:rsid w:val="00F54922"/>
    <w:rsid w:val="00F54C42"/>
    <w:rsid w:val="00F55223"/>
    <w:rsid w:val="00F55ACA"/>
    <w:rsid w:val="00F55B52"/>
    <w:rsid w:val="00F55E5F"/>
    <w:rsid w:val="00F562BD"/>
    <w:rsid w:val="00F56404"/>
    <w:rsid w:val="00F567C1"/>
    <w:rsid w:val="00F568B3"/>
    <w:rsid w:val="00F5695C"/>
    <w:rsid w:val="00F56AE4"/>
    <w:rsid w:val="00F56E9D"/>
    <w:rsid w:val="00F572AD"/>
    <w:rsid w:val="00F57716"/>
    <w:rsid w:val="00F57AEB"/>
    <w:rsid w:val="00F604DD"/>
    <w:rsid w:val="00F60606"/>
    <w:rsid w:val="00F608F4"/>
    <w:rsid w:val="00F610B2"/>
    <w:rsid w:val="00F613E7"/>
    <w:rsid w:val="00F615BA"/>
    <w:rsid w:val="00F6179B"/>
    <w:rsid w:val="00F61865"/>
    <w:rsid w:val="00F61866"/>
    <w:rsid w:val="00F62809"/>
    <w:rsid w:val="00F62A2B"/>
    <w:rsid w:val="00F62D89"/>
    <w:rsid w:val="00F6313E"/>
    <w:rsid w:val="00F6330A"/>
    <w:rsid w:val="00F633FF"/>
    <w:rsid w:val="00F6345D"/>
    <w:rsid w:val="00F63BAB"/>
    <w:rsid w:val="00F63CF1"/>
    <w:rsid w:val="00F63E0F"/>
    <w:rsid w:val="00F640D8"/>
    <w:rsid w:val="00F642D5"/>
    <w:rsid w:val="00F6449A"/>
    <w:rsid w:val="00F6463A"/>
    <w:rsid w:val="00F64800"/>
    <w:rsid w:val="00F64DAD"/>
    <w:rsid w:val="00F652AD"/>
    <w:rsid w:val="00F6536B"/>
    <w:rsid w:val="00F65411"/>
    <w:rsid w:val="00F6548C"/>
    <w:rsid w:val="00F65726"/>
    <w:rsid w:val="00F65907"/>
    <w:rsid w:val="00F659D5"/>
    <w:rsid w:val="00F65EEC"/>
    <w:rsid w:val="00F66434"/>
    <w:rsid w:val="00F66666"/>
    <w:rsid w:val="00F666F2"/>
    <w:rsid w:val="00F667B4"/>
    <w:rsid w:val="00F668B2"/>
    <w:rsid w:val="00F66A9D"/>
    <w:rsid w:val="00F66C2C"/>
    <w:rsid w:val="00F67DEE"/>
    <w:rsid w:val="00F70025"/>
    <w:rsid w:val="00F7041F"/>
    <w:rsid w:val="00F705FE"/>
    <w:rsid w:val="00F70634"/>
    <w:rsid w:val="00F7067E"/>
    <w:rsid w:val="00F706E6"/>
    <w:rsid w:val="00F70735"/>
    <w:rsid w:val="00F709DC"/>
    <w:rsid w:val="00F70F1C"/>
    <w:rsid w:val="00F711F7"/>
    <w:rsid w:val="00F717A2"/>
    <w:rsid w:val="00F71896"/>
    <w:rsid w:val="00F7268F"/>
    <w:rsid w:val="00F726A4"/>
    <w:rsid w:val="00F727FA"/>
    <w:rsid w:val="00F729D9"/>
    <w:rsid w:val="00F73034"/>
    <w:rsid w:val="00F737F8"/>
    <w:rsid w:val="00F73AB0"/>
    <w:rsid w:val="00F73E24"/>
    <w:rsid w:val="00F73E98"/>
    <w:rsid w:val="00F74684"/>
    <w:rsid w:val="00F74733"/>
    <w:rsid w:val="00F74B64"/>
    <w:rsid w:val="00F74FB5"/>
    <w:rsid w:val="00F75AB9"/>
    <w:rsid w:val="00F76454"/>
    <w:rsid w:val="00F7652D"/>
    <w:rsid w:val="00F76552"/>
    <w:rsid w:val="00F76918"/>
    <w:rsid w:val="00F76D16"/>
    <w:rsid w:val="00F773F8"/>
    <w:rsid w:val="00F77C22"/>
    <w:rsid w:val="00F81707"/>
    <w:rsid w:val="00F81768"/>
    <w:rsid w:val="00F81A11"/>
    <w:rsid w:val="00F823F5"/>
    <w:rsid w:val="00F8243D"/>
    <w:rsid w:val="00F82679"/>
    <w:rsid w:val="00F8317F"/>
    <w:rsid w:val="00F833C9"/>
    <w:rsid w:val="00F840F4"/>
    <w:rsid w:val="00F84350"/>
    <w:rsid w:val="00F84739"/>
    <w:rsid w:val="00F84997"/>
    <w:rsid w:val="00F849FC"/>
    <w:rsid w:val="00F85540"/>
    <w:rsid w:val="00F8599E"/>
    <w:rsid w:val="00F85AE8"/>
    <w:rsid w:val="00F86269"/>
    <w:rsid w:val="00F8635E"/>
    <w:rsid w:val="00F86869"/>
    <w:rsid w:val="00F87529"/>
    <w:rsid w:val="00F878F3"/>
    <w:rsid w:val="00F90041"/>
    <w:rsid w:val="00F911C3"/>
    <w:rsid w:val="00F916B6"/>
    <w:rsid w:val="00F926C6"/>
    <w:rsid w:val="00F9282A"/>
    <w:rsid w:val="00F92A26"/>
    <w:rsid w:val="00F92C9E"/>
    <w:rsid w:val="00F92F2C"/>
    <w:rsid w:val="00F93909"/>
    <w:rsid w:val="00F93F83"/>
    <w:rsid w:val="00F94019"/>
    <w:rsid w:val="00F94121"/>
    <w:rsid w:val="00F94630"/>
    <w:rsid w:val="00F949DC"/>
    <w:rsid w:val="00F94ABE"/>
    <w:rsid w:val="00F94B3E"/>
    <w:rsid w:val="00F94DA8"/>
    <w:rsid w:val="00F94EE1"/>
    <w:rsid w:val="00F955FF"/>
    <w:rsid w:val="00F95611"/>
    <w:rsid w:val="00F9575B"/>
    <w:rsid w:val="00F95FF2"/>
    <w:rsid w:val="00F97165"/>
    <w:rsid w:val="00F9783C"/>
    <w:rsid w:val="00FA0100"/>
    <w:rsid w:val="00FA0421"/>
    <w:rsid w:val="00FA0635"/>
    <w:rsid w:val="00FA148B"/>
    <w:rsid w:val="00FA16FC"/>
    <w:rsid w:val="00FA1EDD"/>
    <w:rsid w:val="00FA21DA"/>
    <w:rsid w:val="00FA36F2"/>
    <w:rsid w:val="00FA3CFD"/>
    <w:rsid w:val="00FA429D"/>
    <w:rsid w:val="00FA455C"/>
    <w:rsid w:val="00FA47EB"/>
    <w:rsid w:val="00FA4A4B"/>
    <w:rsid w:val="00FA4D1E"/>
    <w:rsid w:val="00FA52F8"/>
    <w:rsid w:val="00FA536B"/>
    <w:rsid w:val="00FA5C79"/>
    <w:rsid w:val="00FA5E43"/>
    <w:rsid w:val="00FA619F"/>
    <w:rsid w:val="00FA650C"/>
    <w:rsid w:val="00FA6A09"/>
    <w:rsid w:val="00FA6BA9"/>
    <w:rsid w:val="00FA6E9E"/>
    <w:rsid w:val="00FA6FF8"/>
    <w:rsid w:val="00FA71A5"/>
    <w:rsid w:val="00FA7DB4"/>
    <w:rsid w:val="00FB0007"/>
    <w:rsid w:val="00FB02C2"/>
    <w:rsid w:val="00FB0C87"/>
    <w:rsid w:val="00FB0D71"/>
    <w:rsid w:val="00FB1279"/>
    <w:rsid w:val="00FB17CC"/>
    <w:rsid w:val="00FB1FC3"/>
    <w:rsid w:val="00FB28F3"/>
    <w:rsid w:val="00FB29C6"/>
    <w:rsid w:val="00FB2BB7"/>
    <w:rsid w:val="00FB3FC2"/>
    <w:rsid w:val="00FB41AD"/>
    <w:rsid w:val="00FB486C"/>
    <w:rsid w:val="00FB49FA"/>
    <w:rsid w:val="00FB4AF2"/>
    <w:rsid w:val="00FB4C8C"/>
    <w:rsid w:val="00FB5BFA"/>
    <w:rsid w:val="00FB5F0F"/>
    <w:rsid w:val="00FB6216"/>
    <w:rsid w:val="00FB672A"/>
    <w:rsid w:val="00FB6A65"/>
    <w:rsid w:val="00FB6A66"/>
    <w:rsid w:val="00FB7897"/>
    <w:rsid w:val="00FB79CA"/>
    <w:rsid w:val="00FB7ABA"/>
    <w:rsid w:val="00FC0335"/>
    <w:rsid w:val="00FC041D"/>
    <w:rsid w:val="00FC050D"/>
    <w:rsid w:val="00FC07A8"/>
    <w:rsid w:val="00FC0DBE"/>
    <w:rsid w:val="00FC105E"/>
    <w:rsid w:val="00FC12C9"/>
    <w:rsid w:val="00FC1579"/>
    <w:rsid w:val="00FC17D6"/>
    <w:rsid w:val="00FC18E9"/>
    <w:rsid w:val="00FC2279"/>
    <w:rsid w:val="00FC269B"/>
    <w:rsid w:val="00FC2D0E"/>
    <w:rsid w:val="00FC2D44"/>
    <w:rsid w:val="00FC2F51"/>
    <w:rsid w:val="00FC33D8"/>
    <w:rsid w:val="00FC3ED6"/>
    <w:rsid w:val="00FC46D7"/>
    <w:rsid w:val="00FC4D64"/>
    <w:rsid w:val="00FC50DD"/>
    <w:rsid w:val="00FC5ABF"/>
    <w:rsid w:val="00FC6A32"/>
    <w:rsid w:val="00FC779E"/>
    <w:rsid w:val="00FC7808"/>
    <w:rsid w:val="00FD04C0"/>
    <w:rsid w:val="00FD0560"/>
    <w:rsid w:val="00FD0A32"/>
    <w:rsid w:val="00FD152D"/>
    <w:rsid w:val="00FD1C28"/>
    <w:rsid w:val="00FD2385"/>
    <w:rsid w:val="00FD3584"/>
    <w:rsid w:val="00FD37BA"/>
    <w:rsid w:val="00FD37E5"/>
    <w:rsid w:val="00FD4274"/>
    <w:rsid w:val="00FD47DF"/>
    <w:rsid w:val="00FD4E5C"/>
    <w:rsid w:val="00FD57BD"/>
    <w:rsid w:val="00FD65C8"/>
    <w:rsid w:val="00FD6ABC"/>
    <w:rsid w:val="00FD6BCB"/>
    <w:rsid w:val="00FD7C4C"/>
    <w:rsid w:val="00FD7EC3"/>
    <w:rsid w:val="00FE00A2"/>
    <w:rsid w:val="00FE025B"/>
    <w:rsid w:val="00FE082E"/>
    <w:rsid w:val="00FE1163"/>
    <w:rsid w:val="00FE117A"/>
    <w:rsid w:val="00FE1231"/>
    <w:rsid w:val="00FE14DD"/>
    <w:rsid w:val="00FE157E"/>
    <w:rsid w:val="00FE1EA4"/>
    <w:rsid w:val="00FE2188"/>
    <w:rsid w:val="00FE27B4"/>
    <w:rsid w:val="00FE290E"/>
    <w:rsid w:val="00FE2A9D"/>
    <w:rsid w:val="00FE3584"/>
    <w:rsid w:val="00FE3767"/>
    <w:rsid w:val="00FE3B05"/>
    <w:rsid w:val="00FE3CB3"/>
    <w:rsid w:val="00FE3CE5"/>
    <w:rsid w:val="00FE3F56"/>
    <w:rsid w:val="00FE3F80"/>
    <w:rsid w:val="00FE41C4"/>
    <w:rsid w:val="00FE4AF5"/>
    <w:rsid w:val="00FE4AFA"/>
    <w:rsid w:val="00FE52E3"/>
    <w:rsid w:val="00FE59EF"/>
    <w:rsid w:val="00FE635C"/>
    <w:rsid w:val="00FE7A25"/>
    <w:rsid w:val="00FF00E7"/>
    <w:rsid w:val="00FF03EC"/>
    <w:rsid w:val="00FF0924"/>
    <w:rsid w:val="00FF0B6F"/>
    <w:rsid w:val="00FF15FE"/>
    <w:rsid w:val="00FF2707"/>
    <w:rsid w:val="00FF3073"/>
    <w:rsid w:val="00FF3341"/>
    <w:rsid w:val="00FF353E"/>
    <w:rsid w:val="00FF3722"/>
    <w:rsid w:val="00FF3A6F"/>
    <w:rsid w:val="00FF3AD7"/>
    <w:rsid w:val="00FF3CE8"/>
    <w:rsid w:val="00FF499D"/>
    <w:rsid w:val="00FF4A2D"/>
    <w:rsid w:val="00FF4FE4"/>
    <w:rsid w:val="00FF55CA"/>
    <w:rsid w:val="00FF5758"/>
    <w:rsid w:val="00FF5880"/>
    <w:rsid w:val="00FF5EA3"/>
    <w:rsid w:val="00FF5FDD"/>
    <w:rsid w:val="00FF60BA"/>
    <w:rsid w:val="00FF6526"/>
    <w:rsid w:val="00FF656A"/>
    <w:rsid w:val="00FF6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809"/>
    <w:rPr>
      <w:rFonts w:ascii="Times" w:hAnsi="Times"/>
      <w:sz w:val="24"/>
    </w:rPr>
  </w:style>
  <w:style w:type="paragraph" w:styleId="Titolo1">
    <w:name w:val="heading 1"/>
    <w:basedOn w:val="Normale"/>
    <w:next w:val="Normale"/>
    <w:link w:val="Titolo1Carattere"/>
    <w:qFormat/>
    <w:rsid w:val="000B4809"/>
    <w:pPr>
      <w:keepNext/>
      <w:jc w:val="both"/>
      <w:outlineLvl w:val="0"/>
    </w:pPr>
    <w:rPr>
      <w:rFonts w:ascii="Times New Roman" w:hAnsi="Times New Roman"/>
      <w:b/>
      <w:u w:val="single"/>
      <w:lang w:val="en-GB"/>
    </w:rPr>
  </w:style>
  <w:style w:type="paragraph" w:styleId="Titolo2">
    <w:name w:val="heading 2"/>
    <w:basedOn w:val="Normale"/>
    <w:next w:val="Normale"/>
    <w:link w:val="Titolo2Carattere"/>
    <w:qFormat/>
    <w:rsid w:val="000B4809"/>
    <w:pPr>
      <w:keepNext/>
      <w:jc w:val="both"/>
      <w:outlineLvl w:val="1"/>
    </w:pPr>
    <w:rPr>
      <w:b/>
      <w:bCs/>
      <w:i/>
      <w:szCs w:val="28"/>
      <w:lang w:val="en-GB"/>
    </w:rPr>
  </w:style>
  <w:style w:type="paragraph" w:styleId="Titolo3">
    <w:name w:val="heading 3"/>
    <w:basedOn w:val="Normale"/>
    <w:next w:val="Normale"/>
    <w:qFormat/>
    <w:rsid w:val="000B4809"/>
    <w:pPr>
      <w:keepNext/>
      <w:spacing w:before="240" w:after="60"/>
      <w:outlineLvl w:val="2"/>
    </w:pPr>
    <w:rPr>
      <w:rFonts w:ascii="Arial" w:hAnsi="Arial" w:cs="Arial"/>
      <w:b/>
      <w:bCs/>
      <w:sz w:val="26"/>
      <w:szCs w:val="26"/>
    </w:rPr>
  </w:style>
  <w:style w:type="paragraph" w:styleId="Titolo4">
    <w:name w:val="heading 4"/>
    <w:basedOn w:val="Normale"/>
    <w:link w:val="Titolo4Carattere"/>
    <w:qFormat/>
    <w:rsid w:val="005E7127"/>
    <w:pPr>
      <w:spacing w:before="100" w:beforeAutospacing="1" w:after="100" w:afterAutospacing="1"/>
      <w:outlineLvl w:val="3"/>
    </w:pPr>
    <w:rPr>
      <w:rFonts w:ascii="Arial Unicode MS" w:eastAsia="Arial Unicode MS" w:hAnsi="Arial Unicode MS" w:cs="Arial Unicode MS"/>
      <w:b/>
      <w:bCs/>
      <w:szCs w:val="24"/>
      <w:lang w:val="es-ES" w:eastAsia="es-ES"/>
    </w:rPr>
  </w:style>
  <w:style w:type="paragraph" w:styleId="Titolo5">
    <w:name w:val="heading 5"/>
    <w:basedOn w:val="Normale"/>
    <w:next w:val="Normale"/>
    <w:qFormat/>
    <w:rsid w:val="00394BA6"/>
    <w:pPr>
      <w:spacing w:before="240" w:after="60"/>
      <w:outlineLvl w:val="4"/>
    </w:pPr>
    <w:rPr>
      <w:b/>
      <w:bCs/>
      <w:i/>
      <w:iCs/>
      <w:sz w:val="26"/>
      <w:szCs w:val="26"/>
    </w:rPr>
  </w:style>
  <w:style w:type="paragraph" w:styleId="Titolo6">
    <w:name w:val="heading 6"/>
    <w:basedOn w:val="Normale"/>
    <w:next w:val="Normale"/>
    <w:link w:val="Titolo6Carattere"/>
    <w:qFormat/>
    <w:rsid w:val="0077218B"/>
    <w:pPr>
      <w:keepNext/>
      <w:tabs>
        <w:tab w:val="num" w:pos="540"/>
      </w:tabs>
      <w:ind w:hanging="180"/>
      <w:outlineLvl w:val="5"/>
    </w:pPr>
    <w:rPr>
      <w:rFonts w:ascii="Times New Roman" w:hAnsi="Times New Roman"/>
      <w:b/>
      <w:bCs/>
      <w:u w:val="single"/>
    </w:rPr>
  </w:style>
  <w:style w:type="paragraph" w:styleId="Titolo7">
    <w:name w:val="heading 7"/>
    <w:basedOn w:val="Normale"/>
    <w:next w:val="Normale"/>
    <w:link w:val="Titolo7Carattere"/>
    <w:unhideWhenUsed/>
    <w:qFormat/>
    <w:rsid w:val="00A939AB"/>
    <w:pPr>
      <w:keepNext/>
      <w:keepLines/>
      <w:spacing w:before="200"/>
      <w:outlineLvl w:val="6"/>
    </w:pPr>
    <w:rPr>
      <w:rFonts w:ascii="Cambria" w:hAnsi="Cambria"/>
      <w:i/>
      <w:iCs/>
      <w:color w:val="404040"/>
    </w:rPr>
  </w:style>
  <w:style w:type="paragraph" w:styleId="Titolo8">
    <w:name w:val="heading 8"/>
    <w:basedOn w:val="Normale"/>
    <w:next w:val="Normale"/>
    <w:qFormat/>
    <w:rsid w:val="003A36E1"/>
    <w:pPr>
      <w:spacing w:before="240" w:after="60"/>
      <w:outlineLvl w:val="7"/>
    </w:pPr>
    <w:rPr>
      <w:rFonts w:ascii="Times New Roman" w:hAnsi="Times New Roman"/>
      <w:i/>
      <w:iCs/>
      <w:szCs w:val="24"/>
    </w:rPr>
  </w:style>
  <w:style w:type="paragraph" w:styleId="Titolo9">
    <w:name w:val="heading 9"/>
    <w:basedOn w:val="Normale"/>
    <w:next w:val="Normale"/>
    <w:link w:val="Titolo9Carattere"/>
    <w:semiHidden/>
    <w:unhideWhenUsed/>
    <w:qFormat/>
    <w:rsid w:val="00AE4219"/>
    <w:pPr>
      <w:keepNext/>
      <w:keepLines/>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B4809"/>
    <w:rPr>
      <w:color w:val="0000FF"/>
      <w:u w:val="single"/>
    </w:rPr>
  </w:style>
  <w:style w:type="character" w:styleId="Enfasigrassetto">
    <w:name w:val="Strong"/>
    <w:qFormat/>
    <w:rsid w:val="000B4809"/>
    <w:rPr>
      <w:b/>
      <w:bCs/>
    </w:rPr>
  </w:style>
  <w:style w:type="paragraph" w:styleId="NormaleWeb">
    <w:name w:val="Normal (Web)"/>
    <w:basedOn w:val="Normale"/>
    <w:uiPriority w:val="99"/>
    <w:rsid w:val="000B4809"/>
    <w:pPr>
      <w:spacing w:before="100" w:beforeAutospacing="1" w:after="100" w:afterAutospacing="1"/>
    </w:pPr>
    <w:rPr>
      <w:rFonts w:ascii="Times New Roman" w:hAnsi="Times New Roman"/>
      <w:szCs w:val="24"/>
      <w:lang w:val="nl-NL" w:eastAsia="nl-NL"/>
    </w:rPr>
  </w:style>
  <w:style w:type="character" w:styleId="Rimandocommento">
    <w:name w:val="annotation reference"/>
    <w:uiPriority w:val="99"/>
    <w:semiHidden/>
    <w:rsid w:val="000B4809"/>
    <w:rPr>
      <w:sz w:val="18"/>
    </w:rPr>
  </w:style>
  <w:style w:type="paragraph" w:styleId="Testocommento">
    <w:name w:val="annotation text"/>
    <w:basedOn w:val="Normale"/>
    <w:link w:val="TestocommentoCarattere"/>
    <w:uiPriority w:val="99"/>
    <w:semiHidden/>
    <w:rsid w:val="000B4809"/>
    <w:rPr>
      <w:szCs w:val="24"/>
    </w:rPr>
  </w:style>
  <w:style w:type="character" w:customStyle="1" w:styleId="quoted11">
    <w:name w:val="quoted11"/>
    <w:rsid w:val="000B4809"/>
    <w:rPr>
      <w:color w:val="660066"/>
    </w:rPr>
  </w:style>
  <w:style w:type="character" w:styleId="Rimandonotaapidipagina">
    <w:name w:val="footnote reference"/>
    <w:rsid w:val="000B4809"/>
    <w:rPr>
      <w:vertAlign w:val="superscript"/>
    </w:rPr>
  </w:style>
  <w:style w:type="paragraph" w:styleId="Corpotesto">
    <w:name w:val="Body Text"/>
    <w:basedOn w:val="Normale"/>
    <w:link w:val="CorpotestoCarattere"/>
    <w:uiPriority w:val="1"/>
    <w:qFormat/>
    <w:rsid w:val="000B4809"/>
    <w:pPr>
      <w:tabs>
        <w:tab w:val="left" w:pos="1920"/>
      </w:tabs>
      <w:jc w:val="both"/>
    </w:pPr>
    <w:rPr>
      <w:rFonts w:ascii="Times New Roman" w:eastAsia="MS Mincho" w:hAnsi="Times New Roman"/>
      <w:szCs w:val="24"/>
      <w:lang w:val="en-US" w:eastAsia="ja-JP"/>
    </w:rPr>
  </w:style>
  <w:style w:type="character" w:customStyle="1" w:styleId="TestonormaleCarattere">
    <w:name w:val="Testo normale Carattere"/>
    <w:link w:val="Testonormale"/>
    <w:uiPriority w:val="99"/>
    <w:rsid w:val="000B4809"/>
    <w:rPr>
      <w:rFonts w:ascii="Arial" w:hAnsi="Arial" w:cs="Arial"/>
      <w:b/>
      <w:bCs/>
      <w:sz w:val="26"/>
      <w:szCs w:val="26"/>
      <w:lang w:val="it-IT" w:eastAsia="it-IT" w:bidi="ar-SA"/>
    </w:rPr>
  </w:style>
  <w:style w:type="paragraph" w:styleId="Testofumetto">
    <w:name w:val="Balloon Text"/>
    <w:basedOn w:val="Normale"/>
    <w:link w:val="TestofumettoCarattere"/>
    <w:uiPriority w:val="99"/>
    <w:semiHidden/>
    <w:rsid w:val="000B4809"/>
    <w:rPr>
      <w:rFonts w:ascii="Tahoma" w:hAnsi="Tahoma" w:cs="Tahoma"/>
      <w:sz w:val="16"/>
      <w:szCs w:val="16"/>
    </w:rPr>
  </w:style>
  <w:style w:type="paragraph" w:styleId="Mappadocumento">
    <w:name w:val="Document Map"/>
    <w:basedOn w:val="Normale"/>
    <w:semiHidden/>
    <w:rsid w:val="000B4809"/>
    <w:pPr>
      <w:shd w:val="clear" w:color="auto" w:fill="000080"/>
    </w:pPr>
    <w:rPr>
      <w:rFonts w:ascii="Tahoma" w:hAnsi="Tahoma" w:cs="Tahoma"/>
    </w:rPr>
  </w:style>
  <w:style w:type="paragraph" w:styleId="Rientrocorpodeltesto">
    <w:name w:val="Body Text Indent"/>
    <w:basedOn w:val="Normale"/>
    <w:rsid w:val="000B4809"/>
    <w:pPr>
      <w:spacing w:after="120"/>
      <w:ind w:left="283"/>
    </w:pPr>
  </w:style>
  <w:style w:type="paragraph" w:styleId="Titolo">
    <w:name w:val="Title"/>
    <w:basedOn w:val="Normale"/>
    <w:link w:val="TitoloCarattere"/>
    <w:qFormat/>
    <w:rsid w:val="00287294"/>
    <w:pPr>
      <w:jc w:val="center"/>
    </w:pPr>
    <w:rPr>
      <w:rFonts w:ascii="Times New Roman" w:hAnsi="Times New Roman"/>
      <w:sz w:val="40"/>
      <w:szCs w:val="40"/>
      <w:lang w:val="fr-FR" w:eastAsia="fr-FR" w:bidi="ar-TN"/>
    </w:rPr>
  </w:style>
  <w:style w:type="paragraph" w:styleId="Corpodeltesto3">
    <w:name w:val="Body Text 3"/>
    <w:basedOn w:val="Normale"/>
    <w:rsid w:val="000657CD"/>
    <w:pPr>
      <w:spacing w:after="120"/>
    </w:pPr>
    <w:rPr>
      <w:sz w:val="16"/>
      <w:szCs w:val="16"/>
    </w:rPr>
  </w:style>
  <w:style w:type="paragraph" w:styleId="Corpodeltesto2">
    <w:name w:val="Body Text 2"/>
    <w:basedOn w:val="Normale"/>
    <w:rsid w:val="000657CD"/>
    <w:pPr>
      <w:spacing w:after="120" w:line="480" w:lineRule="auto"/>
    </w:pPr>
    <w:rPr>
      <w:rFonts w:ascii="Times New Roman" w:hAnsi="Times New Roman"/>
      <w:szCs w:val="24"/>
    </w:rPr>
  </w:style>
  <w:style w:type="character" w:customStyle="1" w:styleId="apple-style-span">
    <w:name w:val="apple-style-span"/>
    <w:basedOn w:val="Carpredefinitoparagrafo"/>
    <w:rsid w:val="000657CD"/>
  </w:style>
  <w:style w:type="paragraph" w:customStyle="1" w:styleId="Level1">
    <w:name w:val="Level 1"/>
    <w:basedOn w:val="Normale"/>
    <w:rsid w:val="005B0B33"/>
    <w:pPr>
      <w:widowControl w:val="0"/>
      <w:numPr>
        <w:numId w:val="1"/>
      </w:numPr>
      <w:autoSpaceDE w:val="0"/>
      <w:autoSpaceDN w:val="0"/>
      <w:adjustRightInd w:val="0"/>
      <w:outlineLvl w:val="0"/>
    </w:pPr>
    <w:rPr>
      <w:rFonts w:ascii="Times New Roman" w:hAnsi="Times New Roman"/>
      <w:sz w:val="20"/>
      <w:szCs w:val="24"/>
      <w:lang w:val="en-US" w:eastAsia="en-US"/>
    </w:rPr>
  </w:style>
  <w:style w:type="paragraph" w:styleId="Pidipagina">
    <w:name w:val="footer"/>
    <w:basedOn w:val="Normale"/>
    <w:link w:val="PidipaginaCarattere"/>
    <w:uiPriority w:val="99"/>
    <w:rsid w:val="00054F63"/>
    <w:pPr>
      <w:tabs>
        <w:tab w:val="center" w:pos="4819"/>
        <w:tab w:val="right" w:pos="9638"/>
      </w:tabs>
    </w:pPr>
  </w:style>
  <w:style w:type="character" w:styleId="Numeropagina">
    <w:name w:val="page number"/>
    <w:basedOn w:val="Carpredefinitoparagrafo"/>
    <w:rsid w:val="00E4349C"/>
  </w:style>
  <w:style w:type="character" w:styleId="Enfasicorsivo">
    <w:name w:val="Emphasis"/>
    <w:uiPriority w:val="20"/>
    <w:qFormat/>
    <w:rsid w:val="00B272EE"/>
    <w:rPr>
      <w:i/>
      <w:iCs/>
    </w:rPr>
  </w:style>
  <w:style w:type="character" w:customStyle="1" w:styleId="titoletto21">
    <w:name w:val="titoletto21"/>
    <w:rsid w:val="00F07FEB"/>
    <w:rPr>
      <w:rFonts w:ascii="Verdana" w:hAnsi="Verdana" w:hint="default"/>
      <w:b/>
      <w:bCs/>
      <w:i/>
      <w:iCs/>
      <w:color w:val="FF9900"/>
      <w:sz w:val="24"/>
      <w:szCs w:val="24"/>
    </w:rPr>
  </w:style>
  <w:style w:type="character" w:customStyle="1" w:styleId="testo1">
    <w:name w:val="testo1"/>
    <w:rsid w:val="00F94630"/>
    <w:rPr>
      <w:rFonts w:ascii="Arial" w:hAnsi="Arial" w:cs="Arial" w:hint="default"/>
      <w:color w:val="336868"/>
      <w:sz w:val="24"/>
      <w:szCs w:val="24"/>
    </w:rPr>
  </w:style>
  <w:style w:type="character" w:customStyle="1" w:styleId="titolo10">
    <w:name w:val="titolo1"/>
    <w:rsid w:val="00FC17D6"/>
    <w:rPr>
      <w:rFonts w:ascii="Arial" w:hAnsi="Arial" w:cs="Arial" w:hint="default"/>
      <w:b/>
      <w:bCs/>
      <w:color w:val="336868"/>
      <w:sz w:val="45"/>
      <w:szCs w:val="45"/>
    </w:rPr>
  </w:style>
  <w:style w:type="table" w:styleId="Grigliatabella">
    <w:name w:val="Table Grid"/>
    <w:basedOn w:val="Tabellanormale"/>
    <w:rsid w:val="00811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irmadipostaelettronica">
    <w:name w:val="E-mail Signature"/>
    <w:basedOn w:val="Normale"/>
    <w:rsid w:val="003D0F17"/>
    <w:pPr>
      <w:spacing w:before="100" w:beforeAutospacing="1" w:after="100" w:afterAutospacing="1"/>
    </w:pPr>
    <w:rPr>
      <w:rFonts w:ascii="Times New Roman" w:hAnsi="Times New Roman"/>
      <w:szCs w:val="24"/>
    </w:rPr>
  </w:style>
  <w:style w:type="paragraph" w:customStyle="1" w:styleId="Paragrafoelenco1">
    <w:name w:val="Paragrafo elenco1"/>
    <w:basedOn w:val="Normale"/>
    <w:qFormat/>
    <w:rsid w:val="00204CD7"/>
    <w:pPr>
      <w:spacing w:after="200" w:line="276" w:lineRule="auto"/>
      <w:ind w:left="720"/>
      <w:contextualSpacing/>
    </w:pPr>
    <w:rPr>
      <w:rFonts w:ascii="Calibri" w:eastAsia="Calibri" w:hAnsi="Calibri"/>
      <w:sz w:val="22"/>
      <w:szCs w:val="22"/>
      <w:lang w:val="en-US" w:eastAsia="en-US"/>
    </w:rPr>
  </w:style>
  <w:style w:type="paragraph" w:styleId="Testonormale">
    <w:name w:val="Plain Text"/>
    <w:basedOn w:val="Normale"/>
    <w:link w:val="TestonormaleCarattere"/>
    <w:uiPriority w:val="99"/>
    <w:unhideWhenUsed/>
    <w:rsid w:val="00204CD7"/>
    <w:rPr>
      <w:rFonts w:ascii="Arial" w:hAnsi="Arial" w:cs="Arial"/>
      <w:b/>
      <w:bCs/>
      <w:sz w:val="26"/>
      <w:szCs w:val="26"/>
    </w:rPr>
  </w:style>
  <w:style w:type="paragraph" w:styleId="Intestazione">
    <w:name w:val="header"/>
    <w:basedOn w:val="Normale"/>
    <w:rsid w:val="00394BA6"/>
    <w:pPr>
      <w:tabs>
        <w:tab w:val="center" w:pos="4819"/>
        <w:tab w:val="right" w:pos="9638"/>
      </w:tabs>
    </w:pPr>
    <w:rPr>
      <w:rFonts w:ascii="Times New Roman" w:hAnsi="Times New Roman"/>
      <w:sz w:val="20"/>
    </w:rPr>
  </w:style>
  <w:style w:type="paragraph" w:customStyle="1" w:styleId="Corpodeltesto31">
    <w:name w:val="Corpo del testo 31"/>
    <w:basedOn w:val="Normale"/>
    <w:rsid w:val="00394BA6"/>
    <w:pPr>
      <w:suppressAutoHyphens/>
    </w:pPr>
    <w:rPr>
      <w:rFonts w:ascii="Times New Roman" w:hAnsi="Times New Roman"/>
      <w:sz w:val="22"/>
      <w:lang w:eastAsia="ar-SA"/>
    </w:rPr>
  </w:style>
  <w:style w:type="character" w:customStyle="1" w:styleId="deanerydept">
    <w:name w:val="deanery_dept"/>
    <w:basedOn w:val="Carpredefinitoparagrafo"/>
    <w:rsid w:val="009F74AF"/>
  </w:style>
  <w:style w:type="paragraph" w:customStyle="1" w:styleId="style11">
    <w:name w:val="style11"/>
    <w:basedOn w:val="Normale"/>
    <w:rsid w:val="00C0614A"/>
    <w:pPr>
      <w:spacing w:line="300" w:lineRule="atLeast"/>
    </w:pPr>
    <w:rPr>
      <w:rFonts w:ascii="Times New Roman" w:hAnsi="Times New Roman"/>
      <w:sz w:val="16"/>
      <w:szCs w:val="16"/>
      <w:lang w:val="en-GB" w:eastAsia="en-GB"/>
    </w:rPr>
  </w:style>
  <w:style w:type="character" w:styleId="Collegamentovisitato">
    <w:name w:val="FollowedHyperlink"/>
    <w:rsid w:val="00845D34"/>
    <w:rPr>
      <w:color w:val="800080"/>
      <w:u w:val="single"/>
    </w:rPr>
  </w:style>
  <w:style w:type="paragraph" w:styleId="PreformattatoHTML">
    <w:name w:val="HTML Preformatted"/>
    <w:basedOn w:val="Normale"/>
    <w:link w:val="PreformattatoHTMLCarattere"/>
    <w:uiPriority w:val="99"/>
    <w:rsid w:val="0096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stilo130estilo4estilo1">
    <w:name w:val="estilo130 estilo4 estilo1"/>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estilo165estilo5">
    <w:name w:val="estilo165 estilo5"/>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estilo6">
    <w:name w:val="estilo6"/>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estilo7">
    <w:name w:val="estilo7"/>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Default">
    <w:name w:val="Default"/>
    <w:rsid w:val="001F51FD"/>
    <w:pPr>
      <w:widowControl w:val="0"/>
      <w:autoSpaceDE w:val="0"/>
      <w:autoSpaceDN w:val="0"/>
      <w:adjustRightInd w:val="0"/>
    </w:pPr>
    <w:rPr>
      <w:color w:val="000000"/>
      <w:sz w:val="24"/>
      <w:szCs w:val="24"/>
    </w:rPr>
  </w:style>
  <w:style w:type="paragraph" w:customStyle="1" w:styleId="CM1">
    <w:name w:val="CM1"/>
    <w:basedOn w:val="Default"/>
    <w:next w:val="Default"/>
    <w:rsid w:val="00B3774D"/>
    <w:rPr>
      <w:rFonts w:ascii="Trebuchet MS" w:hAnsi="Trebuchet MS"/>
      <w:color w:val="auto"/>
    </w:rPr>
  </w:style>
  <w:style w:type="paragraph" w:customStyle="1" w:styleId="CM7">
    <w:name w:val="CM7"/>
    <w:basedOn w:val="Default"/>
    <w:next w:val="Default"/>
    <w:rsid w:val="00B3774D"/>
    <w:pPr>
      <w:spacing w:after="413"/>
    </w:pPr>
    <w:rPr>
      <w:rFonts w:ascii="Trebuchet MS" w:hAnsi="Trebuchet MS"/>
      <w:color w:val="auto"/>
    </w:rPr>
  </w:style>
  <w:style w:type="paragraph" w:customStyle="1" w:styleId="CM8">
    <w:name w:val="CM8"/>
    <w:basedOn w:val="Default"/>
    <w:next w:val="Default"/>
    <w:rsid w:val="00B3774D"/>
    <w:pPr>
      <w:spacing w:after="68"/>
    </w:pPr>
    <w:rPr>
      <w:rFonts w:ascii="Trebuchet MS" w:hAnsi="Trebuchet MS"/>
      <w:color w:val="auto"/>
    </w:rPr>
  </w:style>
  <w:style w:type="paragraph" w:customStyle="1" w:styleId="CM9">
    <w:name w:val="CM9"/>
    <w:basedOn w:val="Default"/>
    <w:next w:val="Default"/>
    <w:rsid w:val="00B3774D"/>
    <w:pPr>
      <w:spacing w:after="480"/>
    </w:pPr>
    <w:rPr>
      <w:rFonts w:ascii="Trebuchet MS" w:hAnsi="Trebuchet MS"/>
      <w:color w:val="auto"/>
    </w:rPr>
  </w:style>
  <w:style w:type="paragraph" w:styleId="Sommario3">
    <w:name w:val="toc 3"/>
    <w:basedOn w:val="Normale"/>
    <w:next w:val="Normale"/>
    <w:autoRedefine/>
    <w:semiHidden/>
    <w:rsid w:val="003A36E1"/>
    <w:pPr>
      <w:ind w:left="400"/>
    </w:pPr>
    <w:rPr>
      <w:rFonts w:ascii="Arial" w:eastAsia="Times" w:hAnsi="Arial"/>
      <w:sz w:val="20"/>
      <w:lang w:val="en-AU" w:eastAsia="en-US"/>
    </w:rPr>
  </w:style>
  <w:style w:type="character" w:customStyle="1" w:styleId="titoletto1">
    <w:name w:val="titoletto1"/>
    <w:rsid w:val="00A9218D"/>
    <w:rPr>
      <w:rFonts w:ascii="Arial" w:hAnsi="Arial" w:cs="Arial" w:hint="default"/>
      <w:b/>
      <w:bCs/>
      <w:i/>
      <w:iCs/>
      <w:color w:val="000000"/>
      <w:sz w:val="24"/>
      <w:szCs w:val="24"/>
    </w:rPr>
  </w:style>
  <w:style w:type="paragraph" w:styleId="Rientrocorpodeltesto3">
    <w:name w:val="Body Text Indent 3"/>
    <w:basedOn w:val="Normale"/>
    <w:rsid w:val="005D56A7"/>
    <w:pPr>
      <w:suppressAutoHyphens/>
      <w:spacing w:line="360" w:lineRule="auto"/>
      <w:ind w:right="202" w:firstLine="709"/>
    </w:pPr>
    <w:rPr>
      <w:rFonts w:ascii="Times New Roman" w:eastAsia="Batang" w:hAnsi="Times New Roman"/>
      <w:szCs w:val="24"/>
      <w:lang w:val="ru-RU" w:eastAsia="en-US"/>
    </w:rPr>
  </w:style>
  <w:style w:type="character" w:customStyle="1" w:styleId="CarattereCarattere3">
    <w:name w:val="Carattere Carattere3"/>
    <w:semiHidden/>
    <w:rsid w:val="002324A6"/>
    <w:rPr>
      <w:rFonts w:ascii="Courier" w:hAnsi="Courier"/>
      <w:lang w:val="en-GB"/>
    </w:rPr>
  </w:style>
  <w:style w:type="paragraph" w:customStyle="1" w:styleId="Paragraphedeliste">
    <w:name w:val="Paragraphe de liste"/>
    <w:basedOn w:val="Normale"/>
    <w:qFormat/>
    <w:rsid w:val="00DC28BE"/>
    <w:pPr>
      <w:spacing w:after="200" w:line="276" w:lineRule="auto"/>
      <w:ind w:left="720"/>
      <w:contextualSpacing/>
    </w:pPr>
    <w:rPr>
      <w:rFonts w:ascii="Calibri" w:eastAsia="Calibri" w:hAnsi="Calibri"/>
      <w:sz w:val="22"/>
      <w:szCs w:val="22"/>
      <w:lang w:val="fr-FR" w:eastAsia="en-US"/>
    </w:rPr>
  </w:style>
  <w:style w:type="paragraph" w:customStyle="1" w:styleId="bodytext">
    <w:name w:val="bodytext"/>
    <w:basedOn w:val="Normale"/>
    <w:rsid w:val="00C90C5D"/>
    <w:pPr>
      <w:spacing w:before="100" w:beforeAutospacing="1" w:after="100" w:afterAutospacing="1"/>
    </w:pPr>
    <w:rPr>
      <w:rFonts w:ascii="Arial" w:eastAsia="Calibri" w:hAnsi="Arial" w:cs="Arial"/>
      <w:color w:val="000000"/>
      <w:sz w:val="15"/>
      <w:szCs w:val="15"/>
      <w:lang w:val="en-US" w:eastAsia="en-US"/>
    </w:rPr>
  </w:style>
  <w:style w:type="character" w:customStyle="1" w:styleId="bodytext1">
    <w:name w:val="bodytext1"/>
    <w:rsid w:val="00C90C5D"/>
    <w:rPr>
      <w:rFonts w:ascii="Arial" w:hAnsi="Arial" w:cs="Arial"/>
      <w:color w:val="000000"/>
      <w:sz w:val="15"/>
      <w:szCs w:val="15"/>
    </w:rPr>
  </w:style>
  <w:style w:type="paragraph" w:styleId="Rientrocorpodeltesto2">
    <w:name w:val="Body Text Indent 2"/>
    <w:basedOn w:val="Normale"/>
    <w:rsid w:val="00A96576"/>
    <w:pPr>
      <w:ind w:left="360"/>
    </w:pPr>
    <w:rPr>
      <w:rFonts w:ascii="Times New Roman" w:eastAsia="Batang" w:hAnsi="Times New Roman"/>
      <w:szCs w:val="24"/>
      <w:lang w:val="en-US" w:eastAsia="en-US"/>
    </w:rPr>
  </w:style>
  <w:style w:type="character" w:customStyle="1" w:styleId="menucurrent1">
    <w:name w:val="menucurrent1"/>
    <w:rsid w:val="002F773A"/>
    <w:rPr>
      <w:rFonts w:ascii="Arial" w:hAnsi="Arial" w:cs="Arial" w:hint="default"/>
      <w:b/>
      <w:bCs/>
      <w:sz w:val="14"/>
      <w:szCs w:val="14"/>
    </w:rPr>
  </w:style>
  <w:style w:type="paragraph" w:styleId="Testodelblocco">
    <w:name w:val="Block Text"/>
    <w:basedOn w:val="Normale"/>
    <w:rsid w:val="006A2D9E"/>
    <w:pPr>
      <w:tabs>
        <w:tab w:val="left" w:pos="709"/>
      </w:tabs>
      <w:overflowPunct w:val="0"/>
      <w:autoSpaceDE w:val="0"/>
      <w:autoSpaceDN w:val="0"/>
      <w:adjustRightInd w:val="0"/>
      <w:ind w:left="1800" w:right="709"/>
      <w:textAlignment w:val="baseline"/>
    </w:pPr>
    <w:rPr>
      <w:rFonts w:ascii="Arial" w:hAnsi="Arial"/>
      <w:sz w:val="20"/>
      <w:lang w:val="en-US" w:eastAsia="en-US" w:bidi="he-IL"/>
    </w:rPr>
  </w:style>
  <w:style w:type="character" w:styleId="CitazioneHTML">
    <w:name w:val="HTML Cite"/>
    <w:uiPriority w:val="99"/>
    <w:rsid w:val="00AE7D49"/>
    <w:rPr>
      <w:i/>
      <w:iCs/>
    </w:rPr>
  </w:style>
  <w:style w:type="paragraph" w:styleId="Paragrafoelenco">
    <w:name w:val="List Paragraph"/>
    <w:basedOn w:val="Normale"/>
    <w:uiPriority w:val="34"/>
    <w:qFormat/>
    <w:rsid w:val="007F7973"/>
    <w:pPr>
      <w:ind w:left="720"/>
      <w:contextualSpacing/>
    </w:pPr>
  </w:style>
  <w:style w:type="paragraph" w:styleId="Sottotitolo">
    <w:name w:val="Subtitle"/>
    <w:basedOn w:val="Normale"/>
    <w:link w:val="SottotitoloCarattere"/>
    <w:qFormat/>
    <w:rsid w:val="00CF363E"/>
    <w:pPr>
      <w:autoSpaceDE w:val="0"/>
      <w:autoSpaceDN w:val="0"/>
    </w:pPr>
    <w:rPr>
      <w:rFonts w:ascii="Times New Roman" w:hAnsi="Times New Roman"/>
      <w:b/>
      <w:bCs/>
      <w:sz w:val="28"/>
      <w:szCs w:val="28"/>
      <w:lang w:val="en-US" w:eastAsia="en-US"/>
    </w:rPr>
  </w:style>
  <w:style w:type="character" w:customStyle="1" w:styleId="SottotitoloCarattere">
    <w:name w:val="Sottotitolo Carattere"/>
    <w:link w:val="Sottotitolo"/>
    <w:rsid w:val="00CF363E"/>
    <w:rPr>
      <w:b/>
      <w:bCs/>
      <w:sz w:val="28"/>
      <w:szCs w:val="28"/>
      <w:lang w:val="en-US" w:eastAsia="en-US"/>
    </w:rPr>
  </w:style>
  <w:style w:type="character" w:customStyle="1" w:styleId="TitoloCarattere">
    <w:name w:val="Titolo Carattere"/>
    <w:link w:val="Titolo"/>
    <w:rsid w:val="00CF363E"/>
    <w:rPr>
      <w:sz w:val="40"/>
      <w:szCs w:val="40"/>
      <w:lang w:val="fr-FR" w:eastAsia="fr-FR" w:bidi="ar-TN"/>
    </w:rPr>
  </w:style>
  <w:style w:type="character" w:customStyle="1" w:styleId="PidipaginaCarattere">
    <w:name w:val="Piè di pagina Carattere"/>
    <w:link w:val="Pidipagina"/>
    <w:uiPriority w:val="99"/>
    <w:rsid w:val="00054F63"/>
    <w:rPr>
      <w:rFonts w:ascii="Times" w:hAnsi="Times"/>
      <w:sz w:val="24"/>
    </w:rPr>
  </w:style>
  <w:style w:type="paragraph" w:customStyle="1" w:styleId="Paragrafoelenco2">
    <w:name w:val="Paragrafo elenco2"/>
    <w:basedOn w:val="Normale"/>
    <w:qFormat/>
    <w:rsid w:val="00315CEF"/>
    <w:pPr>
      <w:ind w:left="720"/>
      <w:contextualSpacing/>
    </w:pPr>
    <w:rPr>
      <w:rFonts w:ascii="Times New Roman" w:hAnsi="Times New Roman" w:cs="Arial"/>
      <w:lang w:val="en-US" w:eastAsia="en-US"/>
    </w:rPr>
  </w:style>
  <w:style w:type="character" w:customStyle="1" w:styleId="il">
    <w:name w:val="il"/>
    <w:rsid w:val="00111BAC"/>
  </w:style>
  <w:style w:type="paragraph" w:customStyle="1" w:styleId="Paragrafoelenco3">
    <w:name w:val="Paragrafo elenco3"/>
    <w:basedOn w:val="Normale"/>
    <w:qFormat/>
    <w:rsid w:val="0045241D"/>
    <w:pPr>
      <w:ind w:left="720"/>
      <w:contextualSpacing/>
    </w:pPr>
    <w:rPr>
      <w:rFonts w:ascii="Times New Roman" w:eastAsia="Calibri" w:hAnsi="Times New Roman"/>
      <w:szCs w:val="24"/>
      <w:lang w:val="en-US" w:eastAsia="en-US"/>
    </w:rPr>
  </w:style>
  <w:style w:type="character" w:customStyle="1" w:styleId="yiv385316783caption">
    <w:name w:val="yiv385316783caption"/>
    <w:basedOn w:val="Carpredefinitoparagrafo"/>
    <w:rsid w:val="00747BF4"/>
  </w:style>
  <w:style w:type="character" w:customStyle="1" w:styleId="apple-converted-space">
    <w:name w:val="apple-converted-space"/>
    <w:basedOn w:val="Carpredefinitoparagrafo"/>
    <w:uiPriority w:val="99"/>
    <w:rsid w:val="0055017F"/>
  </w:style>
  <w:style w:type="character" w:customStyle="1" w:styleId="longtext">
    <w:name w:val="long_text"/>
    <w:basedOn w:val="Carpredefinitoparagrafo"/>
    <w:rsid w:val="00734C46"/>
  </w:style>
  <w:style w:type="paragraph" w:customStyle="1" w:styleId="Pa3">
    <w:name w:val="Pa3"/>
    <w:basedOn w:val="Normale"/>
    <w:next w:val="Normale"/>
    <w:uiPriority w:val="99"/>
    <w:rsid w:val="00DD1E04"/>
    <w:pPr>
      <w:autoSpaceDE w:val="0"/>
      <w:autoSpaceDN w:val="0"/>
      <w:adjustRightInd w:val="0"/>
      <w:spacing w:line="211" w:lineRule="atLeast"/>
    </w:pPr>
    <w:rPr>
      <w:rFonts w:ascii="Bodoni BoldCondensed" w:eastAsia="Calibri" w:hAnsi="Bodoni BoldCondensed"/>
      <w:szCs w:val="24"/>
      <w:lang w:val="en-US" w:eastAsia="en-US"/>
    </w:rPr>
  </w:style>
  <w:style w:type="character" w:customStyle="1" w:styleId="A13">
    <w:name w:val="A13"/>
    <w:uiPriority w:val="99"/>
    <w:rsid w:val="00DD1E04"/>
    <w:rPr>
      <w:rFonts w:cs="Bodoni BoldCondensed"/>
      <w:b/>
      <w:bCs/>
      <w:color w:val="000000"/>
      <w:sz w:val="103"/>
      <w:szCs w:val="103"/>
    </w:rPr>
  </w:style>
  <w:style w:type="character" w:customStyle="1" w:styleId="A0">
    <w:name w:val="A0"/>
    <w:uiPriority w:val="99"/>
    <w:rsid w:val="00DD1E04"/>
    <w:rPr>
      <w:rFonts w:ascii="Weiss" w:hAnsi="Weiss" w:cs="Weiss"/>
      <w:color w:val="000000"/>
      <w:sz w:val="20"/>
      <w:szCs w:val="20"/>
    </w:rPr>
  </w:style>
  <w:style w:type="paragraph" w:customStyle="1" w:styleId="Paragrafoelenco4">
    <w:name w:val="Paragrafo elenco4"/>
    <w:basedOn w:val="Normale"/>
    <w:qFormat/>
    <w:rsid w:val="00052ABA"/>
    <w:pPr>
      <w:ind w:left="720"/>
    </w:pPr>
    <w:rPr>
      <w:rFonts w:ascii="Times New Roman" w:hAnsi="Times New Roman" w:cs="Arial"/>
      <w:lang w:val="en-US" w:eastAsia="en-US"/>
    </w:rPr>
  </w:style>
  <w:style w:type="paragraph" w:customStyle="1" w:styleId="msolistparagraph0">
    <w:name w:val="msolistparagraph"/>
    <w:basedOn w:val="Normale"/>
    <w:rsid w:val="00DA501F"/>
    <w:pPr>
      <w:ind w:left="720"/>
    </w:pPr>
    <w:rPr>
      <w:rFonts w:ascii="Times New Roman" w:hAnsi="Times New Roman"/>
      <w:szCs w:val="24"/>
    </w:rPr>
  </w:style>
  <w:style w:type="character" w:customStyle="1" w:styleId="hps">
    <w:name w:val="hps"/>
    <w:rsid w:val="00DA501F"/>
    <w:rPr>
      <w:rFonts w:cs="Times New Roman"/>
    </w:rPr>
  </w:style>
  <w:style w:type="character" w:customStyle="1" w:styleId="Titolo7Carattere">
    <w:name w:val="Titolo 7 Carattere"/>
    <w:link w:val="Titolo7"/>
    <w:rsid w:val="00A939AB"/>
    <w:rPr>
      <w:rFonts w:ascii="Cambria" w:eastAsia="Times New Roman" w:hAnsi="Cambria" w:cs="Times New Roman"/>
      <w:i/>
      <w:iCs/>
      <w:color w:val="404040"/>
      <w:sz w:val="24"/>
    </w:rPr>
  </w:style>
  <w:style w:type="character" w:customStyle="1" w:styleId="sectionhead1sm">
    <w:name w:val="sectionhead1sm"/>
    <w:basedOn w:val="Carpredefinitoparagrafo"/>
    <w:rsid w:val="00902C69"/>
  </w:style>
  <w:style w:type="character" w:customStyle="1" w:styleId="hpsatn">
    <w:name w:val="hps atn"/>
    <w:basedOn w:val="Carpredefinitoparagrafo"/>
    <w:rsid w:val="00AF32C2"/>
  </w:style>
  <w:style w:type="paragraph" w:styleId="Iniziomodulo-z">
    <w:name w:val="HTML Top of Form"/>
    <w:basedOn w:val="Normale"/>
    <w:next w:val="Normale"/>
    <w:link w:val="Iniziomodulo-zCarattere"/>
    <w:hidden/>
    <w:rsid w:val="00AF32C2"/>
    <w:pPr>
      <w:pBdr>
        <w:bottom w:val="single" w:sz="6" w:space="1" w:color="auto"/>
      </w:pBdr>
      <w:jc w:val="center"/>
    </w:pPr>
    <w:rPr>
      <w:rFonts w:ascii="Arial" w:hAnsi="Arial" w:cs="Arial"/>
      <w:vanish/>
      <w:sz w:val="16"/>
      <w:szCs w:val="16"/>
      <w:lang w:val="en-US" w:eastAsia="en-US"/>
    </w:rPr>
  </w:style>
  <w:style w:type="character" w:customStyle="1" w:styleId="Iniziomodulo-zCarattere">
    <w:name w:val="Inizio modulo -z Carattere"/>
    <w:link w:val="Iniziomodulo-z"/>
    <w:rsid w:val="00AF32C2"/>
    <w:rPr>
      <w:rFonts w:ascii="Arial" w:hAnsi="Arial" w:cs="Arial"/>
      <w:vanish/>
      <w:sz w:val="16"/>
      <w:szCs w:val="16"/>
      <w:lang w:val="en-US" w:eastAsia="en-US"/>
    </w:rPr>
  </w:style>
  <w:style w:type="paragraph" w:customStyle="1" w:styleId="a">
    <w:name w:val="Знак"/>
    <w:basedOn w:val="Normale"/>
    <w:rsid w:val="005A5743"/>
    <w:rPr>
      <w:rFonts w:ascii="Verdana" w:hAnsi="Verdana" w:cs="Verdana"/>
      <w:sz w:val="20"/>
      <w:lang w:val="en-US" w:eastAsia="en-US"/>
    </w:rPr>
  </w:style>
  <w:style w:type="paragraph" w:customStyle="1" w:styleId="Paragrafoelenco5">
    <w:name w:val="Paragrafo elenco5"/>
    <w:basedOn w:val="Normale"/>
    <w:uiPriority w:val="34"/>
    <w:qFormat/>
    <w:rsid w:val="00EE558F"/>
    <w:pPr>
      <w:ind w:left="720"/>
      <w:contextualSpacing/>
    </w:pPr>
    <w:rPr>
      <w:rFonts w:ascii="Times New Roman" w:eastAsia="Calibri" w:hAnsi="Times New Roman"/>
      <w:szCs w:val="24"/>
      <w:lang w:val="en-US" w:eastAsia="en-US"/>
    </w:rPr>
  </w:style>
  <w:style w:type="paragraph" w:styleId="Nessunaspaziatura">
    <w:name w:val="No Spacing"/>
    <w:uiPriority w:val="1"/>
    <w:qFormat/>
    <w:rsid w:val="00DD1511"/>
    <w:rPr>
      <w:rFonts w:ascii="Calibri" w:eastAsia="Calibri" w:hAnsi="Calibri"/>
      <w:sz w:val="22"/>
      <w:szCs w:val="22"/>
      <w:lang w:eastAsia="en-US"/>
    </w:rPr>
  </w:style>
  <w:style w:type="paragraph" w:customStyle="1" w:styleId="TextArialblock">
    <w:name w:val="Text Arial_block"/>
    <w:rsid w:val="003E0C99"/>
    <w:pPr>
      <w:jc w:val="both"/>
    </w:pPr>
    <w:rPr>
      <w:rFonts w:ascii="Arial" w:eastAsia="ヒラギノ角ゴ Pro W3" w:hAnsi="Arial"/>
      <w:color w:val="000000"/>
      <w:sz w:val="22"/>
      <w:lang w:val="de-DE" w:eastAsia="de-DE"/>
    </w:rPr>
  </w:style>
  <w:style w:type="character" w:customStyle="1" w:styleId="Titolo9Carattere">
    <w:name w:val="Titolo 9 Carattere"/>
    <w:link w:val="Titolo9"/>
    <w:semiHidden/>
    <w:rsid w:val="00AE4219"/>
    <w:rPr>
      <w:rFonts w:ascii="Cambria" w:eastAsia="Times New Roman" w:hAnsi="Cambria" w:cs="Times New Roman"/>
      <w:i/>
      <w:iCs/>
      <w:color w:val="404040"/>
    </w:rPr>
  </w:style>
  <w:style w:type="character" w:customStyle="1" w:styleId="ssmlft14">
    <w:name w:val="ssml_ft_1_4"/>
    <w:basedOn w:val="Carpredefinitoparagrafo"/>
    <w:rsid w:val="007A473A"/>
  </w:style>
  <w:style w:type="character" w:customStyle="1" w:styleId="st1">
    <w:name w:val="st1"/>
    <w:basedOn w:val="Carpredefinitoparagrafo"/>
    <w:rsid w:val="007A473A"/>
  </w:style>
  <w:style w:type="character" w:customStyle="1" w:styleId="st">
    <w:name w:val="st"/>
    <w:basedOn w:val="Carpredefinitoparagrafo"/>
    <w:rsid w:val="00E92656"/>
  </w:style>
  <w:style w:type="paragraph" w:customStyle="1" w:styleId="Paragrafoelenco6">
    <w:name w:val="Paragrafo elenco6"/>
    <w:basedOn w:val="Normale"/>
    <w:rsid w:val="00D36B24"/>
    <w:pPr>
      <w:spacing w:after="160" w:line="259" w:lineRule="auto"/>
      <w:ind w:left="720"/>
    </w:pPr>
    <w:rPr>
      <w:rFonts w:ascii="Calibri" w:hAnsi="Calibri"/>
      <w:sz w:val="22"/>
      <w:szCs w:val="22"/>
      <w:lang w:val="pl-PL" w:eastAsia="en-US"/>
    </w:rPr>
  </w:style>
  <w:style w:type="paragraph" w:customStyle="1" w:styleId="Paragrafoelenco7">
    <w:name w:val="Paragrafo elenco7"/>
    <w:basedOn w:val="Normale"/>
    <w:rsid w:val="008101A2"/>
    <w:pPr>
      <w:spacing w:after="160" w:line="256" w:lineRule="auto"/>
      <w:ind w:left="720"/>
    </w:pPr>
    <w:rPr>
      <w:rFonts w:ascii="Calibri" w:hAnsi="Calibri"/>
      <w:sz w:val="22"/>
      <w:szCs w:val="22"/>
      <w:lang w:val="pl-PL" w:eastAsia="en-US"/>
    </w:rPr>
  </w:style>
  <w:style w:type="paragraph" w:customStyle="1" w:styleId="TableParagraph">
    <w:name w:val="Table Paragraph"/>
    <w:basedOn w:val="Normale"/>
    <w:uiPriority w:val="1"/>
    <w:qFormat/>
    <w:rsid w:val="00886C3E"/>
    <w:pPr>
      <w:widowControl w:val="0"/>
    </w:pPr>
    <w:rPr>
      <w:rFonts w:ascii="Calibri" w:hAnsi="Calibri"/>
      <w:sz w:val="22"/>
      <w:szCs w:val="22"/>
      <w:lang w:val="en-US" w:eastAsia="en-US"/>
    </w:rPr>
  </w:style>
  <w:style w:type="paragraph" w:customStyle="1" w:styleId="Paragrafoelenco8">
    <w:name w:val="Paragrafo elenco8"/>
    <w:basedOn w:val="Normale"/>
    <w:rsid w:val="00625085"/>
    <w:pPr>
      <w:spacing w:after="160" w:line="256" w:lineRule="auto"/>
      <w:ind w:left="720"/>
    </w:pPr>
    <w:rPr>
      <w:rFonts w:ascii="Calibri" w:hAnsi="Calibri"/>
      <w:sz w:val="22"/>
      <w:szCs w:val="22"/>
      <w:lang w:val="pl-PL" w:eastAsia="en-US"/>
    </w:rPr>
  </w:style>
  <w:style w:type="character" w:customStyle="1" w:styleId="PreformattatoHTMLCarattere">
    <w:name w:val="Preformattato HTML Carattere"/>
    <w:link w:val="PreformattatoHTML"/>
    <w:uiPriority w:val="99"/>
    <w:rsid w:val="004E1155"/>
    <w:rPr>
      <w:rFonts w:ascii="Courier New" w:hAnsi="Courier New" w:cs="Courier New"/>
    </w:rPr>
  </w:style>
  <w:style w:type="character" w:customStyle="1" w:styleId="FontStyle12">
    <w:name w:val="Font Style12"/>
    <w:rsid w:val="00A2316A"/>
    <w:rPr>
      <w:rFonts w:ascii="Tahoma" w:hAnsi="Tahoma" w:cs="Tahoma"/>
      <w:b/>
      <w:bCs/>
      <w:sz w:val="16"/>
      <w:szCs w:val="16"/>
    </w:rPr>
  </w:style>
  <w:style w:type="character" w:customStyle="1" w:styleId="description">
    <w:name w:val="description"/>
    <w:basedOn w:val="Carpredefinitoparagrafo"/>
    <w:rsid w:val="007C3B5C"/>
  </w:style>
  <w:style w:type="character" w:customStyle="1" w:styleId="TestocommentoCarattere">
    <w:name w:val="Testo commento Carattere"/>
    <w:basedOn w:val="Carpredefinitoparagrafo"/>
    <w:link w:val="Testocommento"/>
    <w:uiPriority w:val="99"/>
    <w:semiHidden/>
    <w:rsid w:val="00136804"/>
    <w:rPr>
      <w:rFonts w:ascii="Times" w:hAnsi="Times"/>
      <w:sz w:val="24"/>
      <w:szCs w:val="24"/>
    </w:rPr>
  </w:style>
  <w:style w:type="character" w:customStyle="1" w:styleId="auto-style3">
    <w:name w:val="auto-style3"/>
    <w:basedOn w:val="Carpredefinitoparagrafo"/>
    <w:rsid w:val="00925EF6"/>
  </w:style>
  <w:style w:type="character" w:customStyle="1" w:styleId="CorpotestoCarattere">
    <w:name w:val="Corpo testo Carattere"/>
    <w:basedOn w:val="Carpredefinitoparagrafo"/>
    <w:link w:val="Corpotesto"/>
    <w:uiPriority w:val="1"/>
    <w:rsid w:val="00285B40"/>
    <w:rPr>
      <w:rFonts w:eastAsia="MS Mincho"/>
      <w:sz w:val="24"/>
      <w:szCs w:val="24"/>
      <w:lang w:val="en-US" w:eastAsia="ja-JP"/>
    </w:rPr>
  </w:style>
  <w:style w:type="character" w:customStyle="1" w:styleId="TestofumettoCarattere">
    <w:name w:val="Testo fumetto Carattere"/>
    <w:basedOn w:val="Carpredefinitoparagrafo"/>
    <w:link w:val="Testofumetto"/>
    <w:uiPriority w:val="99"/>
    <w:semiHidden/>
    <w:rsid w:val="00285B40"/>
    <w:rPr>
      <w:rFonts w:ascii="Tahoma" w:hAnsi="Tahoma" w:cs="Tahoma"/>
      <w:sz w:val="16"/>
      <w:szCs w:val="16"/>
    </w:rPr>
  </w:style>
  <w:style w:type="character" w:customStyle="1" w:styleId="Heading2Char">
    <w:name w:val="Heading 2 Char"/>
    <w:autoRedefine/>
    <w:rsid w:val="00285B40"/>
    <w:rPr>
      <w:rFonts w:ascii="Times New Roman" w:hAnsi="Times New Roman"/>
      <w:color w:val="auto"/>
    </w:rPr>
  </w:style>
  <w:style w:type="paragraph" w:customStyle="1" w:styleId="TextNormal">
    <w:name w:val="Text_Normal"/>
    <w:basedOn w:val="Normale"/>
    <w:rsid w:val="00285B40"/>
    <w:pPr>
      <w:jc w:val="both"/>
    </w:pPr>
    <w:rPr>
      <w:sz w:val="20"/>
      <w:lang w:val="fr-FR" w:eastAsia="en-US"/>
    </w:rPr>
  </w:style>
  <w:style w:type="character" w:customStyle="1" w:styleId="summary">
    <w:name w:val="summary"/>
    <w:basedOn w:val="Carpredefinitoparagrafo"/>
    <w:rsid w:val="00E90865"/>
  </w:style>
  <w:style w:type="character" w:customStyle="1" w:styleId="Titolo4Carattere">
    <w:name w:val="Titolo 4 Carattere"/>
    <w:link w:val="Titolo4"/>
    <w:rsid w:val="004E283C"/>
    <w:rPr>
      <w:rFonts w:ascii="Arial Unicode MS" w:eastAsia="Arial Unicode MS" w:hAnsi="Arial Unicode MS" w:cs="Arial Unicode MS"/>
      <w:b/>
      <w:bCs/>
      <w:sz w:val="24"/>
      <w:szCs w:val="24"/>
      <w:lang w:val="es-ES" w:eastAsia="es-ES"/>
    </w:rPr>
  </w:style>
  <w:style w:type="character" w:customStyle="1" w:styleId="Titolo6Carattere">
    <w:name w:val="Titolo 6 Carattere"/>
    <w:basedOn w:val="Carpredefinitoparagrafo"/>
    <w:link w:val="Titolo6"/>
    <w:rsid w:val="00A272F7"/>
    <w:rPr>
      <w:b/>
      <w:bCs/>
      <w:sz w:val="24"/>
      <w:u w:val="single"/>
    </w:rPr>
  </w:style>
  <w:style w:type="paragraph" w:styleId="Testonotaapidipagina">
    <w:name w:val="footnote text"/>
    <w:basedOn w:val="Normale"/>
    <w:link w:val="TestonotaapidipaginaCarattere"/>
    <w:rsid w:val="00F73E24"/>
    <w:rPr>
      <w:rFonts w:ascii="Times New Roman" w:hAnsi="Times New Roman"/>
      <w:sz w:val="20"/>
      <w:lang w:val="en-US" w:eastAsia="en-US"/>
    </w:rPr>
  </w:style>
  <w:style w:type="character" w:customStyle="1" w:styleId="TestonotaapidipaginaCarattere">
    <w:name w:val="Testo nota a piè di pagina Carattere"/>
    <w:basedOn w:val="Carpredefinitoparagrafo"/>
    <w:link w:val="Testonotaapidipagina"/>
    <w:rsid w:val="00F73E24"/>
    <w:rPr>
      <w:lang w:val="en-US" w:eastAsia="en-US"/>
    </w:rPr>
  </w:style>
  <w:style w:type="character" w:customStyle="1" w:styleId="CarattereCarattere">
    <w:name w:val="Carattere Carattere"/>
    <w:basedOn w:val="Carpredefinitoparagrafo"/>
    <w:rsid w:val="00D81F86"/>
    <w:rPr>
      <w:rFonts w:ascii="Arial" w:hAnsi="Arial" w:cs="Arial"/>
      <w:b/>
      <w:bCs/>
      <w:sz w:val="26"/>
      <w:szCs w:val="26"/>
      <w:lang w:val="it-IT" w:eastAsia="it-IT" w:bidi="ar-SA"/>
    </w:rPr>
  </w:style>
  <w:style w:type="character" w:customStyle="1" w:styleId="Titolo1Carattere">
    <w:name w:val="Titolo 1 Carattere"/>
    <w:basedOn w:val="Carpredefinitoparagrafo"/>
    <w:link w:val="Titolo1"/>
    <w:rsid w:val="00236FCD"/>
    <w:rPr>
      <w:b/>
      <w:sz w:val="24"/>
      <w:u w:val="single"/>
      <w:lang w:val="en-GB"/>
    </w:rPr>
  </w:style>
  <w:style w:type="character" w:customStyle="1" w:styleId="contenttype-news-item">
    <w:name w:val="contenttype-news-item"/>
    <w:basedOn w:val="Carpredefinitoparagrafo"/>
    <w:rsid w:val="002E7C92"/>
  </w:style>
  <w:style w:type="character" w:customStyle="1" w:styleId="Menzione1">
    <w:name w:val="Menzione1"/>
    <w:basedOn w:val="Carpredefinitoparagrafo"/>
    <w:uiPriority w:val="99"/>
    <w:semiHidden/>
    <w:unhideWhenUsed/>
    <w:rsid w:val="00270510"/>
    <w:rPr>
      <w:color w:val="2B579A"/>
      <w:shd w:val="clear" w:color="auto" w:fill="E6E6E6"/>
    </w:rPr>
  </w:style>
  <w:style w:type="character" w:customStyle="1" w:styleId="Titolo2Carattere">
    <w:name w:val="Titolo 2 Carattere"/>
    <w:basedOn w:val="Carpredefinitoparagrafo"/>
    <w:link w:val="Titolo2"/>
    <w:rsid w:val="00CB5070"/>
    <w:rPr>
      <w:rFonts w:ascii="Times" w:hAnsi="Times"/>
      <w:b/>
      <w:bCs/>
      <w:i/>
      <w:sz w:val="24"/>
      <w:szCs w:val="28"/>
      <w:lang w:val="en-GB"/>
    </w:rPr>
  </w:style>
  <w:style w:type="character" w:customStyle="1" w:styleId="Menzionenonrisolta1">
    <w:name w:val="Menzione non risolta1"/>
    <w:basedOn w:val="Carpredefinitoparagrafo"/>
    <w:uiPriority w:val="99"/>
    <w:semiHidden/>
    <w:unhideWhenUsed/>
    <w:rsid w:val="001D7FF0"/>
    <w:rPr>
      <w:color w:val="808080"/>
      <w:shd w:val="clear" w:color="auto" w:fill="E6E6E6"/>
    </w:rPr>
  </w:style>
  <w:style w:type="character" w:customStyle="1" w:styleId="Menzionenonrisolta2">
    <w:name w:val="Menzione non risolta2"/>
    <w:basedOn w:val="Carpredefinitoparagrafo"/>
    <w:uiPriority w:val="99"/>
    <w:semiHidden/>
    <w:unhideWhenUsed/>
    <w:rsid w:val="00937F22"/>
    <w:rPr>
      <w:color w:val="808080"/>
      <w:shd w:val="clear" w:color="auto" w:fill="E6E6E6"/>
    </w:rPr>
  </w:style>
  <w:style w:type="character" w:customStyle="1" w:styleId="Menzionenonrisolta3">
    <w:name w:val="Menzione non risolta3"/>
    <w:basedOn w:val="Carpredefinitoparagrafo"/>
    <w:uiPriority w:val="99"/>
    <w:semiHidden/>
    <w:unhideWhenUsed/>
    <w:rsid w:val="007E2FF0"/>
    <w:rPr>
      <w:color w:val="808080"/>
      <w:shd w:val="clear" w:color="auto" w:fill="E6E6E6"/>
    </w:rPr>
  </w:style>
  <w:style w:type="character" w:customStyle="1" w:styleId="Menzionenonrisolta4">
    <w:name w:val="Menzione non risolta4"/>
    <w:basedOn w:val="Carpredefinitoparagrafo"/>
    <w:uiPriority w:val="99"/>
    <w:semiHidden/>
    <w:unhideWhenUsed/>
    <w:rsid w:val="001E709B"/>
    <w:rPr>
      <w:color w:val="808080"/>
      <w:shd w:val="clear" w:color="auto" w:fill="E6E6E6"/>
    </w:rPr>
  </w:style>
  <w:style w:type="character" w:customStyle="1" w:styleId="Menzionenonrisolta5">
    <w:name w:val="Menzione non risolta5"/>
    <w:basedOn w:val="Carpredefinitoparagrafo"/>
    <w:uiPriority w:val="99"/>
    <w:semiHidden/>
    <w:unhideWhenUsed/>
    <w:rsid w:val="00FE2A9D"/>
    <w:rPr>
      <w:color w:val="808080"/>
      <w:shd w:val="clear" w:color="auto" w:fill="E6E6E6"/>
    </w:rPr>
  </w:style>
  <w:style w:type="character" w:customStyle="1" w:styleId="Menzionenonrisolta6">
    <w:name w:val="Menzione non risolta6"/>
    <w:basedOn w:val="Carpredefinitoparagrafo"/>
    <w:uiPriority w:val="99"/>
    <w:semiHidden/>
    <w:unhideWhenUsed/>
    <w:rsid w:val="00AC3034"/>
    <w:rPr>
      <w:color w:val="808080"/>
      <w:shd w:val="clear" w:color="auto" w:fill="E6E6E6"/>
    </w:rPr>
  </w:style>
  <w:style w:type="paragraph" w:customStyle="1" w:styleId="yiv2560019992msonormal">
    <w:name w:val="yiv2560019992msonormal"/>
    <w:basedOn w:val="Normale"/>
    <w:rsid w:val="00FF3CE8"/>
    <w:pPr>
      <w:widowControl w:val="0"/>
      <w:suppressAutoHyphens/>
      <w:spacing w:before="280" w:after="280"/>
    </w:pPr>
    <w:rPr>
      <w:rFonts w:ascii="Times New Roman" w:eastAsia="SimSun" w:hAnsi="Times New Roman"/>
      <w:kern w:val="1"/>
      <w:szCs w:val="24"/>
      <w:lang w:val="ru-RU" w:eastAsia="hi-IN" w:bidi="hi-IN"/>
    </w:rPr>
  </w:style>
  <w:style w:type="paragraph" w:customStyle="1" w:styleId="Style1">
    <w:name w:val="Style1"/>
    <w:basedOn w:val="Normale"/>
    <w:uiPriority w:val="99"/>
    <w:rsid w:val="002B70DE"/>
    <w:pPr>
      <w:widowControl w:val="0"/>
      <w:autoSpaceDE w:val="0"/>
      <w:autoSpaceDN w:val="0"/>
      <w:adjustRightInd w:val="0"/>
      <w:spacing w:line="475" w:lineRule="exact"/>
      <w:jc w:val="both"/>
    </w:pPr>
    <w:rPr>
      <w:rFonts w:ascii="Times New Roman" w:eastAsiaTheme="minorEastAsia" w:hAnsi="Times New Roman"/>
      <w:szCs w:val="24"/>
    </w:rPr>
  </w:style>
  <w:style w:type="paragraph" w:customStyle="1" w:styleId="Style2">
    <w:name w:val="Style2"/>
    <w:basedOn w:val="Normale"/>
    <w:uiPriority w:val="99"/>
    <w:rsid w:val="002B70DE"/>
    <w:pPr>
      <w:widowControl w:val="0"/>
      <w:autoSpaceDE w:val="0"/>
      <w:autoSpaceDN w:val="0"/>
      <w:adjustRightInd w:val="0"/>
      <w:spacing w:line="274" w:lineRule="exact"/>
      <w:jc w:val="both"/>
    </w:pPr>
    <w:rPr>
      <w:rFonts w:ascii="Times New Roman" w:eastAsiaTheme="minorEastAsia" w:hAnsi="Times New Roman"/>
      <w:szCs w:val="24"/>
    </w:rPr>
  </w:style>
  <w:style w:type="paragraph" w:customStyle="1" w:styleId="Style4">
    <w:name w:val="Style4"/>
    <w:basedOn w:val="Normale"/>
    <w:uiPriority w:val="99"/>
    <w:rsid w:val="002B70DE"/>
    <w:pPr>
      <w:widowControl w:val="0"/>
      <w:autoSpaceDE w:val="0"/>
      <w:autoSpaceDN w:val="0"/>
      <w:adjustRightInd w:val="0"/>
      <w:spacing w:line="275" w:lineRule="exact"/>
    </w:pPr>
    <w:rPr>
      <w:rFonts w:ascii="Times New Roman" w:eastAsiaTheme="minorEastAsia" w:hAnsi="Times New Roman"/>
      <w:szCs w:val="24"/>
    </w:rPr>
  </w:style>
  <w:style w:type="character" w:customStyle="1" w:styleId="FontStyle14">
    <w:name w:val="Font Style14"/>
    <w:basedOn w:val="Carpredefinitoparagrafo"/>
    <w:uiPriority w:val="99"/>
    <w:rsid w:val="002B70DE"/>
    <w:rPr>
      <w:rFonts w:ascii="Times New Roman" w:hAnsi="Times New Roman" w:cs="Times New Roman"/>
      <w:b/>
      <w:bCs/>
      <w:sz w:val="22"/>
      <w:szCs w:val="22"/>
    </w:rPr>
  </w:style>
  <w:style w:type="character" w:customStyle="1" w:styleId="FontStyle15">
    <w:name w:val="Font Style15"/>
    <w:basedOn w:val="Carpredefinitoparagrafo"/>
    <w:uiPriority w:val="99"/>
    <w:rsid w:val="002B70DE"/>
    <w:rPr>
      <w:rFonts w:ascii="Times New Roman" w:hAnsi="Times New Roman" w:cs="Times New Roman"/>
      <w:sz w:val="22"/>
      <w:szCs w:val="22"/>
    </w:rPr>
  </w:style>
  <w:style w:type="paragraph" w:customStyle="1" w:styleId="Style3">
    <w:name w:val="Style3"/>
    <w:basedOn w:val="Normale"/>
    <w:uiPriority w:val="99"/>
    <w:rsid w:val="002B70DE"/>
    <w:pPr>
      <w:widowControl w:val="0"/>
      <w:autoSpaceDE w:val="0"/>
      <w:autoSpaceDN w:val="0"/>
      <w:adjustRightInd w:val="0"/>
      <w:spacing w:line="552" w:lineRule="exact"/>
      <w:jc w:val="both"/>
    </w:pPr>
    <w:rPr>
      <w:rFonts w:ascii="Times New Roman" w:eastAsiaTheme="minorEastAsia" w:hAnsi="Times New Roman"/>
      <w:szCs w:val="24"/>
    </w:rPr>
  </w:style>
  <w:style w:type="paragraph" w:customStyle="1" w:styleId="Style5">
    <w:name w:val="Style5"/>
    <w:basedOn w:val="Normale"/>
    <w:uiPriority w:val="99"/>
    <w:rsid w:val="002B70DE"/>
    <w:pPr>
      <w:widowControl w:val="0"/>
      <w:autoSpaceDE w:val="0"/>
      <w:autoSpaceDN w:val="0"/>
      <w:adjustRightInd w:val="0"/>
      <w:spacing w:line="274" w:lineRule="exact"/>
    </w:pPr>
    <w:rPr>
      <w:rFonts w:ascii="Times New Roman" w:eastAsiaTheme="minorEastAsia" w:hAnsi="Times New Roman"/>
      <w:szCs w:val="24"/>
    </w:rPr>
  </w:style>
  <w:style w:type="paragraph" w:customStyle="1" w:styleId="Style7">
    <w:name w:val="Style7"/>
    <w:basedOn w:val="Normale"/>
    <w:uiPriority w:val="99"/>
    <w:rsid w:val="002B70DE"/>
    <w:pPr>
      <w:widowControl w:val="0"/>
      <w:autoSpaceDE w:val="0"/>
      <w:autoSpaceDN w:val="0"/>
      <w:adjustRightInd w:val="0"/>
      <w:jc w:val="both"/>
    </w:pPr>
    <w:rPr>
      <w:rFonts w:ascii="Times New Roman" w:eastAsiaTheme="minorEastAsia" w:hAnsi="Times New Roman"/>
      <w:szCs w:val="24"/>
    </w:rPr>
  </w:style>
  <w:style w:type="character" w:customStyle="1" w:styleId="FontStyle13">
    <w:name w:val="Font Style13"/>
    <w:basedOn w:val="Carpredefinitoparagrafo"/>
    <w:uiPriority w:val="99"/>
    <w:rsid w:val="002B70DE"/>
    <w:rPr>
      <w:rFonts w:ascii="Times New Roman" w:hAnsi="Times New Roman" w:cs="Times New Roman"/>
      <w:i/>
      <w:iCs/>
      <w:sz w:val="22"/>
      <w:szCs w:val="22"/>
    </w:rPr>
  </w:style>
  <w:style w:type="paragraph" w:customStyle="1" w:styleId="Style6">
    <w:name w:val="Style6"/>
    <w:basedOn w:val="Normale"/>
    <w:uiPriority w:val="99"/>
    <w:rsid w:val="002B70DE"/>
    <w:pPr>
      <w:widowControl w:val="0"/>
      <w:autoSpaceDE w:val="0"/>
      <w:autoSpaceDN w:val="0"/>
      <w:adjustRightInd w:val="0"/>
      <w:spacing w:line="278" w:lineRule="exact"/>
    </w:pPr>
    <w:rPr>
      <w:rFonts w:ascii="Times New Roman" w:eastAsiaTheme="minorEastAsia" w:hAnsi="Times New Roman"/>
      <w:szCs w:val="24"/>
    </w:rPr>
  </w:style>
  <w:style w:type="character" w:customStyle="1" w:styleId="FontStyle32">
    <w:name w:val="Font Style32"/>
    <w:basedOn w:val="Carpredefinitoparagrafo"/>
    <w:uiPriority w:val="99"/>
    <w:rsid w:val="00537E70"/>
    <w:rPr>
      <w:rFonts w:ascii="Garamond" w:hAnsi="Garamond" w:cs="Garamond"/>
      <w:sz w:val="20"/>
      <w:szCs w:val="20"/>
    </w:rPr>
  </w:style>
  <w:style w:type="character" w:customStyle="1" w:styleId="FontStyle27">
    <w:name w:val="Font Style27"/>
    <w:basedOn w:val="Carpredefinitoparagrafo"/>
    <w:uiPriority w:val="99"/>
    <w:rsid w:val="003608A7"/>
    <w:rPr>
      <w:rFonts w:ascii="Calibri" w:hAnsi="Calibri" w:cs="Calibri"/>
      <w:b/>
      <w:bCs/>
      <w:i/>
      <w:iCs/>
      <w:sz w:val="36"/>
      <w:szCs w:val="36"/>
    </w:rPr>
  </w:style>
  <w:style w:type="character" w:customStyle="1" w:styleId="FontStyle29">
    <w:name w:val="Font Style29"/>
    <w:basedOn w:val="Carpredefinitoparagrafo"/>
    <w:uiPriority w:val="99"/>
    <w:rsid w:val="000C3FCC"/>
    <w:rPr>
      <w:rFonts w:ascii="Calibri" w:hAnsi="Calibri" w:cs="Calibri"/>
      <w:sz w:val="22"/>
      <w:szCs w:val="22"/>
    </w:rPr>
  </w:style>
  <w:style w:type="character" w:customStyle="1" w:styleId="FontStyle33">
    <w:name w:val="Font Style33"/>
    <w:basedOn w:val="Carpredefinitoparagrafo"/>
    <w:uiPriority w:val="99"/>
    <w:rsid w:val="000C3FCC"/>
    <w:rPr>
      <w:rFonts w:ascii="Calibri" w:hAnsi="Calibri" w:cs="Calibri"/>
      <w:b/>
      <w:bCs/>
      <w:sz w:val="22"/>
      <w:szCs w:val="22"/>
    </w:rPr>
  </w:style>
  <w:style w:type="character" w:customStyle="1" w:styleId="FontStyle34">
    <w:name w:val="Font Style34"/>
    <w:basedOn w:val="Carpredefinitoparagrafo"/>
    <w:uiPriority w:val="99"/>
    <w:rsid w:val="007833F4"/>
    <w:rPr>
      <w:rFonts w:ascii="Calibri" w:hAnsi="Calibri" w:cs="Calibri"/>
      <w:sz w:val="20"/>
      <w:szCs w:val="20"/>
    </w:rPr>
  </w:style>
  <w:style w:type="paragraph" w:customStyle="1" w:styleId="Style8">
    <w:name w:val="Style8"/>
    <w:basedOn w:val="Normale"/>
    <w:uiPriority w:val="99"/>
    <w:rsid w:val="00FA52F8"/>
    <w:pPr>
      <w:widowControl w:val="0"/>
      <w:autoSpaceDE w:val="0"/>
      <w:autoSpaceDN w:val="0"/>
      <w:adjustRightInd w:val="0"/>
      <w:spacing w:line="298" w:lineRule="exact"/>
      <w:jc w:val="both"/>
    </w:pPr>
    <w:rPr>
      <w:rFonts w:ascii="Calibri" w:eastAsiaTheme="minorEastAsia" w:hAnsi="Calibri" w:cs="Calibri"/>
      <w:szCs w:val="24"/>
    </w:rPr>
  </w:style>
  <w:style w:type="paragraph" w:customStyle="1" w:styleId="Style9">
    <w:name w:val="Style9"/>
    <w:basedOn w:val="Normale"/>
    <w:uiPriority w:val="99"/>
    <w:rsid w:val="00060EBD"/>
    <w:pPr>
      <w:widowControl w:val="0"/>
      <w:autoSpaceDE w:val="0"/>
      <w:autoSpaceDN w:val="0"/>
      <w:adjustRightInd w:val="0"/>
      <w:jc w:val="center"/>
    </w:pPr>
    <w:rPr>
      <w:rFonts w:ascii="Calibri" w:eastAsiaTheme="minorEastAsia" w:hAnsi="Calibri" w:cs="Calibri"/>
      <w:szCs w:val="24"/>
    </w:rPr>
  </w:style>
  <w:style w:type="character" w:customStyle="1" w:styleId="FontStyle31">
    <w:name w:val="Font Style31"/>
    <w:basedOn w:val="Carpredefinitoparagrafo"/>
    <w:uiPriority w:val="99"/>
    <w:rsid w:val="0065077B"/>
    <w:rPr>
      <w:rFonts w:ascii="Calibri" w:hAnsi="Calibri" w:cs="Calibri"/>
      <w:i/>
      <w:iCs/>
      <w:sz w:val="20"/>
      <w:szCs w:val="20"/>
    </w:rPr>
  </w:style>
  <w:style w:type="paragraph" w:customStyle="1" w:styleId="Style21">
    <w:name w:val="Style21"/>
    <w:basedOn w:val="Normale"/>
    <w:uiPriority w:val="99"/>
    <w:rsid w:val="00F95FF2"/>
    <w:pPr>
      <w:widowControl w:val="0"/>
      <w:autoSpaceDE w:val="0"/>
      <w:autoSpaceDN w:val="0"/>
      <w:adjustRightInd w:val="0"/>
      <w:spacing w:line="293" w:lineRule="exact"/>
      <w:jc w:val="both"/>
    </w:pPr>
    <w:rPr>
      <w:rFonts w:ascii="Calibri" w:eastAsiaTheme="minorEastAsia" w:hAnsi="Calibri" w:cs="Calibri"/>
      <w:szCs w:val="24"/>
    </w:rPr>
  </w:style>
  <w:style w:type="paragraph" w:customStyle="1" w:styleId="Style25">
    <w:name w:val="Style25"/>
    <w:basedOn w:val="Normale"/>
    <w:uiPriority w:val="99"/>
    <w:rsid w:val="00DE5DA7"/>
    <w:pPr>
      <w:widowControl w:val="0"/>
      <w:autoSpaceDE w:val="0"/>
      <w:autoSpaceDN w:val="0"/>
      <w:adjustRightInd w:val="0"/>
      <w:jc w:val="both"/>
    </w:pPr>
    <w:rPr>
      <w:rFonts w:ascii="Calibri" w:eastAsiaTheme="minorEastAsia" w:hAnsi="Calibri" w:cs="Calibri"/>
      <w:szCs w:val="24"/>
    </w:rPr>
  </w:style>
  <w:style w:type="character" w:customStyle="1" w:styleId="FontStyle30">
    <w:name w:val="Font Style30"/>
    <w:basedOn w:val="Carpredefinitoparagrafo"/>
    <w:uiPriority w:val="99"/>
    <w:rsid w:val="00DE5DA7"/>
    <w:rPr>
      <w:rFonts w:ascii="Calibri" w:hAnsi="Calibri" w:cs="Calibri"/>
      <w:i/>
      <w:iCs/>
      <w:sz w:val="22"/>
      <w:szCs w:val="22"/>
    </w:rPr>
  </w:style>
  <w:style w:type="paragraph" w:customStyle="1" w:styleId="Style24">
    <w:name w:val="Style24"/>
    <w:basedOn w:val="Normale"/>
    <w:uiPriority w:val="99"/>
    <w:rsid w:val="00C36B0D"/>
    <w:pPr>
      <w:widowControl w:val="0"/>
      <w:autoSpaceDE w:val="0"/>
      <w:autoSpaceDN w:val="0"/>
      <w:adjustRightInd w:val="0"/>
      <w:spacing w:line="269" w:lineRule="exact"/>
      <w:jc w:val="both"/>
    </w:pPr>
    <w:rPr>
      <w:rFonts w:ascii="Calibri" w:eastAsiaTheme="minorEastAsia" w:hAnsi="Calibri" w:cs="Calibri"/>
      <w:szCs w:val="24"/>
    </w:rPr>
  </w:style>
  <w:style w:type="paragraph" w:customStyle="1" w:styleId="Style22">
    <w:name w:val="Style22"/>
    <w:basedOn w:val="Normale"/>
    <w:uiPriority w:val="99"/>
    <w:rsid w:val="00C2652B"/>
    <w:pPr>
      <w:widowControl w:val="0"/>
      <w:autoSpaceDE w:val="0"/>
      <w:autoSpaceDN w:val="0"/>
      <w:adjustRightInd w:val="0"/>
    </w:pPr>
    <w:rPr>
      <w:rFonts w:ascii="Calibri" w:eastAsiaTheme="minorEastAsia" w:hAnsi="Calibri" w:cs="Calibri"/>
      <w:szCs w:val="24"/>
    </w:rPr>
  </w:style>
  <w:style w:type="paragraph" w:customStyle="1" w:styleId="Style23">
    <w:name w:val="Style23"/>
    <w:basedOn w:val="Normale"/>
    <w:uiPriority w:val="99"/>
    <w:rsid w:val="006A3EE6"/>
    <w:pPr>
      <w:widowControl w:val="0"/>
      <w:autoSpaceDE w:val="0"/>
      <w:autoSpaceDN w:val="0"/>
      <w:adjustRightInd w:val="0"/>
      <w:spacing w:line="274" w:lineRule="exact"/>
      <w:ind w:firstLine="744"/>
    </w:pPr>
    <w:rPr>
      <w:rFonts w:ascii="Calibri" w:eastAsiaTheme="minorEastAsia" w:hAnsi="Calibri" w:cs="Calibri"/>
      <w:szCs w:val="24"/>
    </w:rPr>
  </w:style>
  <w:style w:type="character" w:customStyle="1" w:styleId="Menzionenonrisolta7">
    <w:name w:val="Menzione non risolta7"/>
    <w:basedOn w:val="Carpredefinitoparagrafo"/>
    <w:uiPriority w:val="99"/>
    <w:semiHidden/>
    <w:unhideWhenUsed/>
    <w:rsid w:val="00DB0E54"/>
    <w:rPr>
      <w:color w:val="808080"/>
      <w:shd w:val="clear" w:color="auto" w:fill="E6E6E6"/>
    </w:rPr>
  </w:style>
  <w:style w:type="character" w:customStyle="1" w:styleId="Menzionenonrisolta8">
    <w:name w:val="Menzione non risolta8"/>
    <w:basedOn w:val="Carpredefinitoparagrafo"/>
    <w:uiPriority w:val="99"/>
    <w:semiHidden/>
    <w:unhideWhenUsed/>
    <w:rsid w:val="008232C7"/>
    <w:rPr>
      <w:color w:val="808080"/>
      <w:shd w:val="clear" w:color="auto" w:fill="E6E6E6"/>
    </w:rPr>
  </w:style>
  <w:style w:type="character" w:customStyle="1" w:styleId="UnresolvedMention">
    <w:name w:val="Unresolved Mention"/>
    <w:basedOn w:val="Carpredefinitoparagrafo"/>
    <w:uiPriority w:val="99"/>
    <w:semiHidden/>
    <w:unhideWhenUsed/>
    <w:rsid w:val="00C92A3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809"/>
    <w:rPr>
      <w:rFonts w:ascii="Times" w:hAnsi="Times"/>
      <w:sz w:val="24"/>
    </w:rPr>
  </w:style>
  <w:style w:type="paragraph" w:styleId="Titolo1">
    <w:name w:val="heading 1"/>
    <w:basedOn w:val="Normale"/>
    <w:next w:val="Normale"/>
    <w:link w:val="Titolo1Carattere"/>
    <w:qFormat/>
    <w:rsid w:val="000B4809"/>
    <w:pPr>
      <w:keepNext/>
      <w:jc w:val="both"/>
      <w:outlineLvl w:val="0"/>
    </w:pPr>
    <w:rPr>
      <w:rFonts w:ascii="Times New Roman" w:hAnsi="Times New Roman"/>
      <w:b/>
      <w:u w:val="single"/>
      <w:lang w:val="en-GB"/>
    </w:rPr>
  </w:style>
  <w:style w:type="paragraph" w:styleId="Titolo2">
    <w:name w:val="heading 2"/>
    <w:basedOn w:val="Normale"/>
    <w:next w:val="Normale"/>
    <w:link w:val="Titolo2Carattere"/>
    <w:qFormat/>
    <w:rsid w:val="000B4809"/>
    <w:pPr>
      <w:keepNext/>
      <w:jc w:val="both"/>
      <w:outlineLvl w:val="1"/>
    </w:pPr>
    <w:rPr>
      <w:b/>
      <w:bCs/>
      <w:i/>
      <w:szCs w:val="28"/>
      <w:lang w:val="en-GB"/>
    </w:rPr>
  </w:style>
  <w:style w:type="paragraph" w:styleId="Titolo3">
    <w:name w:val="heading 3"/>
    <w:basedOn w:val="Normale"/>
    <w:next w:val="Normale"/>
    <w:qFormat/>
    <w:rsid w:val="000B4809"/>
    <w:pPr>
      <w:keepNext/>
      <w:spacing w:before="240" w:after="60"/>
      <w:outlineLvl w:val="2"/>
    </w:pPr>
    <w:rPr>
      <w:rFonts w:ascii="Arial" w:hAnsi="Arial" w:cs="Arial"/>
      <w:b/>
      <w:bCs/>
      <w:sz w:val="26"/>
      <w:szCs w:val="26"/>
    </w:rPr>
  </w:style>
  <w:style w:type="paragraph" w:styleId="Titolo4">
    <w:name w:val="heading 4"/>
    <w:basedOn w:val="Normale"/>
    <w:link w:val="Titolo4Carattere"/>
    <w:qFormat/>
    <w:rsid w:val="005E7127"/>
    <w:pPr>
      <w:spacing w:before="100" w:beforeAutospacing="1" w:after="100" w:afterAutospacing="1"/>
      <w:outlineLvl w:val="3"/>
    </w:pPr>
    <w:rPr>
      <w:rFonts w:ascii="Arial Unicode MS" w:eastAsia="Arial Unicode MS" w:hAnsi="Arial Unicode MS" w:cs="Arial Unicode MS"/>
      <w:b/>
      <w:bCs/>
      <w:szCs w:val="24"/>
      <w:lang w:val="es-ES" w:eastAsia="es-ES"/>
    </w:rPr>
  </w:style>
  <w:style w:type="paragraph" w:styleId="Titolo5">
    <w:name w:val="heading 5"/>
    <w:basedOn w:val="Normale"/>
    <w:next w:val="Normale"/>
    <w:qFormat/>
    <w:rsid w:val="00394BA6"/>
    <w:pPr>
      <w:spacing w:before="240" w:after="60"/>
      <w:outlineLvl w:val="4"/>
    </w:pPr>
    <w:rPr>
      <w:b/>
      <w:bCs/>
      <w:i/>
      <w:iCs/>
      <w:sz w:val="26"/>
      <w:szCs w:val="26"/>
    </w:rPr>
  </w:style>
  <w:style w:type="paragraph" w:styleId="Titolo6">
    <w:name w:val="heading 6"/>
    <w:basedOn w:val="Normale"/>
    <w:next w:val="Normale"/>
    <w:link w:val="Titolo6Carattere"/>
    <w:qFormat/>
    <w:rsid w:val="0077218B"/>
    <w:pPr>
      <w:keepNext/>
      <w:tabs>
        <w:tab w:val="num" w:pos="540"/>
      </w:tabs>
      <w:ind w:hanging="180"/>
      <w:outlineLvl w:val="5"/>
    </w:pPr>
    <w:rPr>
      <w:rFonts w:ascii="Times New Roman" w:hAnsi="Times New Roman"/>
      <w:b/>
      <w:bCs/>
      <w:u w:val="single"/>
    </w:rPr>
  </w:style>
  <w:style w:type="paragraph" w:styleId="Titolo7">
    <w:name w:val="heading 7"/>
    <w:basedOn w:val="Normale"/>
    <w:next w:val="Normale"/>
    <w:link w:val="Titolo7Carattere"/>
    <w:unhideWhenUsed/>
    <w:qFormat/>
    <w:rsid w:val="00A939AB"/>
    <w:pPr>
      <w:keepNext/>
      <w:keepLines/>
      <w:spacing w:before="200"/>
      <w:outlineLvl w:val="6"/>
    </w:pPr>
    <w:rPr>
      <w:rFonts w:ascii="Cambria" w:hAnsi="Cambria"/>
      <w:i/>
      <w:iCs/>
      <w:color w:val="404040"/>
    </w:rPr>
  </w:style>
  <w:style w:type="paragraph" w:styleId="Titolo8">
    <w:name w:val="heading 8"/>
    <w:basedOn w:val="Normale"/>
    <w:next w:val="Normale"/>
    <w:qFormat/>
    <w:rsid w:val="003A36E1"/>
    <w:pPr>
      <w:spacing w:before="240" w:after="60"/>
      <w:outlineLvl w:val="7"/>
    </w:pPr>
    <w:rPr>
      <w:rFonts w:ascii="Times New Roman" w:hAnsi="Times New Roman"/>
      <w:i/>
      <w:iCs/>
      <w:szCs w:val="24"/>
    </w:rPr>
  </w:style>
  <w:style w:type="paragraph" w:styleId="Titolo9">
    <w:name w:val="heading 9"/>
    <w:basedOn w:val="Normale"/>
    <w:next w:val="Normale"/>
    <w:link w:val="Titolo9Carattere"/>
    <w:semiHidden/>
    <w:unhideWhenUsed/>
    <w:qFormat/>
    <w:rsid w:val="00AE4219"/>
    <w:pPr>
      <w:keepNext/>
      <w:keepLines/>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B4809"/>
    <w:rPr>
      <w:color w:val="0000FF"/>
      <w:u w:val="single"/>
    </w:rPr>
  </w:style>
  <w:style w:type="character" w:styleId="Enfasigrassetto">
    <w:name w:val="Strong"/>
    <w:qFormat/>
    <w:rsid w:val="000B4809"/>
    <w:rPr>
      <w:b/>
      <w:bCs/>
    </w:rPr>
  </w:style>
  <w:style w:type="paragraph" w:styleId="NormaleWeb">
    <w:name w:val="Normal (Web)"/>
    <w:basedOn w:val="Normale"/>
    <w:uiPriority w:val="99"/>
    <w:rsid w:val="000B4809"/>
    <w:pPr>
      <w:spacing w:before="100" w:beforeAutospacing="1" w:after="100" w:afterAutospacing="1"/>
    </w:pPr>
    <w:rPr>
      <w:rFonts w:ascii="Times New Roman" w:hAnsi="Times New Roman"/>
      <w:szCs w:val="24"/>
      <w:lang w:val="nl-NL" w:eastAsia="nl-NL"/>
    </w:rPr>
  </w:style>
  <w:style w:type="character" w:styleId="Rimandocommento">
    <w:name w:val="annotation reference"/>
    <w:uiPriority w:val="99"/>
    <w:semiHidden/>
    <w:rsid w:val="000B4809"/>
    <w:rPr>
      <w:sz w:val="18"/>
    </w:rPr>
  </w:style>
  <w:style w:type="paragraph" w:styleId="Testocommento">
    <w:name w:val="annotation text"/>
    <w:basedOn w:val="Normale"/>
    <w:link w:val="TestocommentoCarattere"/>
    <w:uiPriority w:val="99"/>
    <w:semiHidden/>
    <w:rsid w:val="000B4809"/>
    <w:rPr>
      <w:szCs w:val="24"/>
    </w:rPr>
  </w:style>
  <w:style w:type="character" w:customStyle="1" w:styleId="quoted11">
    <w:name w:val="quoted11"/>
    <w:rsid w:val="000B4809"/>
    <w:rPr>
      <w:color w:val="660066"/>
    </w:rPr>
  </w:style>
  <w:style w:type="character" w:styleId="Rimandonotaapidipagina">
    <w:name w:val="footnote reference"/>
    <w:rsid w:val="000B4809"/>
    <w:rPr>
      <w:vertAlign w:val="superscript"/>
    </w:rPr>
  </w:style>
  <w:style w:type="paragraph" w:styleId="Corpotesto">
    <w:name w:val="Body Text"/>
    <w:basedOn w:val="Normale"/>
    <w:link w:val="CorpotestoCarattere"/>
    <w:uiPriority w:val="1"/>
    <w:qFormat/>
    <w:rsid w:val="000B4809"/>
    <w:pPr>
      <w:tabs>
        <w:tab w:val="left" w:pos="1920"/>
      </w:tabs>
      <w:jc w:val="both"/>
    </w:pPr>
    <w:rPr>
      <w:rFonts w:ascii="Times New Roman" w:eastAsia="MS Mincho" w:hAnsi="Times New Roman"/>
      <w:szCs w:val="24"/>
      <w:lang w:val="en-US" w:eastAsia="ja-JP"/>
    </w:rPr>
  </w:style>
  <w:style w:type="character" w:customStyle="1" w:styleId="TestonormaleCarattere">
    <w:name w:val="Testo normale Carattere"/>
    <w:link w:val="Testonormale"/>
    <w:uiPriority w:val="99"/>
    <w:rsid w:val="000B4809"/>
    <w:rPr>
      <w:rFonts w:ascii="Arial" w:hAnsi="Arial" w:cs="Arial"/>
      <w:b/>
      <w:bCs/>
      <w:sz w:val="26"/>
      <w:szCs w:val="26"/>
      <w:lang w:val="it-IT" w:eastAsia="it-IT" w:bidi="ar-SA"/>
    </w:rPr>
  </w:style>
  <w:style w:type="paragraph" w:styleId="Testofumetto">
    <w:name w:val="Balloon Text"/>
    <w:basedOn w:val="Normale"/>
    <w:link w:val="TestofumettoCarattere"/>
    <w:uiPriority w:val="99"/>
    <w:semiHidden/>
    <w:rsid w:val="000B4809"/>
    <w:rPr>
      <w:rFonts w:ascii="Tahoma" w:hAnsi="Tahoma" w:cs="Tahoma"/>
      <w:sz w:val="16"/>
      <w:szCs w:val="16"/>
    </w:rPr>
  </w:style>
  <w:style w:type="paragraph" w:styleId="Mappadocumento">
    <w:name w:val="Document Map"/>
    <w:basedOn w:val="Normale"/>
    <w:semiHidden/>
    <w:rsid w:val="000B4809"/>
    <w:pPr>
      <w:shd w:val="clear" w:color="auto" w:fill="000080"/>
    </w:pPr>
    <w:rPr>
      <w:rFonts w:ascii="Tahoma" w:hAnsi="Tahoma" w:cs="Tahoma"/>
    </w:rPr>
  </w:style>
  <w:style w:type="paragraph" w:styleId="Rientrocorpodeltesto">
    <w:name w:val="Body Text Indent"/>
    <w:basedOn w:val="Normale"/>
    <w:rsid w:val="000B4809"/>
    <w:pPr>
      <w:spacing w:after="120"/>
      <w:ind w:left="283"/>
    </w:pPr>
  </w:style>
  <w:style w:type="paragraph" w:styleId="Titolo">
    <w:name w:val="Title"/>
    <w:basedOn w:val="Normale"/>
    <w:link w:val="TitoloCarattere"/>
    <w:qFormat/>
    <w:rsid w:val="00287294"/>
    <w:pPr>
      <w:jc w:val="center"/>
    </w:pPr>
    <w:rPr>
      <w:rFonts w:ascii="Times New Roman" w:hAnsi="Times New Roman"/>
      <w:sz w:val="40"/>
      <w:szCs w:val="40"/>
      <w:lang w:val="fr-FR" w:eastAsia="fr-FR" w:bidi="ar-TN"/>
    </w:rPr>
  </w:style>
  <w:style w:type="paragraph" w:styleId="Corpodeltesto3">
    <w:name w:val="Body Text 3"/>
    <w:basedOn w:val="Normale"/>
    <w:rsid w:val="000657CD"/>
    <w:pPr>
      <w:spacing w:after="120"/>
    </w:pPr>
    <w:rPr>
      <w:sz w:val="16"/>
      <w:szCs w:val="16"/>
    </w:rPr>
  </w:style>
  <w:style w:type="paragraph" w:styleId="Corpodeltesto2">
    <w:name w:val="Body Text 2"/>
    <w:basedOn w:val="Normale"/>
    <w:rsid w:val="000657CD"/>
    <w:pPr>
      <w:spacing w:after="120" w:line="480" w:lineRule="auto"/>
    </w:pPr>
    <w:rPr>
      <w:rFonts w:ascii="Times New Roman" w:hAnsi="Times New Roman"/>
      <w:szCs w:val="24"/>
    </w:rPr>
  </w:style>
  <w:style w:type="character" w:customStyle="1" w:styleId="apple-style-span">
    <w:name w:val="apple-style-span"/>
    <w:basedOn w:val="Carpredefinitoparagrafo"/>
    <w:rsid w:val="000657CD"/>
  </w:style>
  <w:style w:type="paragraph" w:customStyle="1" w:styleId="Level1">
    <w:name w:val="Level 1"/>
    <w:basedOn w:val="Normale"/>
    <w:rsid w:val="005B0B33"/>
    <w:pPr>
      <w:widowControl w:val="0"/>
      <w:numPr>
        <w:numId w:val="1"/>
      </w:numPr>
      <w:autoSpaceDE w:val="0"/>
      <w:autoSpaceDN w:val="0"/>
      <w:adjustRightInd w:val="0"/>
      <w:outlineLvl w:val="0"/>
    </w:pPr>
    <w:rPr>
      <w:rFonts w:ascii="Times New Roman" w:hAnsi="Times New Roman"/>
      <w:sz w:val="20"/>
      <w:szCs w:val="24"/>
      <w:lang w:val="en-US" w:eastAsia="en-US"/>
    </w:rPr>
  </w:style>
  <w:style w:type="paragraph" w:styleId="Pidipagina">
    <w:name w:val="footer"/>
    <w:basedOn w:val="Normale"/>
    <w:link w:val="PidipaginaCarattere"/>
    <w:uiPriority w:val="99"/>
    <w:rsid w:val="00054F63"/>
    <w:pPr>
      <w:tabs>
        <w:tab w:val="center" w:pos="4819"/>
        <w:tab w:val="right" w:pos="9638"/>
      </w:tabs>
    </w:pPr>
  </w:style>
  <w:style w:type="character" w:styleId="Numeropagina">
    <w:name w:val="page number"/>
    <w:basedOn w:val="Carpredefinitoparagrafo"/>
    <w:rsid w:val="00E4349C"/>
  </w:style>
  <w:style w:type="character" w:styleId="Enfasicorsivo">
    <w:name w:val="Emphasis"/>
    <w:uiPriority w:val="20"/>
    <w:qFormat/>
    <w:rsid w:val="00B272EE"/>
    <w:rPr>
      <w:i/>
      <w:iCs/>
    </w:rPr>
  </w:style>
  <w:style w:type="character" w:customStyle="1" w:styleId="titoletto21">
    <w:name w:val="titoletto21"/>
    <w:rsid w:val="00F07FEB"/>
    <w:rPr>
      <w:rFonts w:ascii="Verdana" w:hAnsi="Verdana" w:hint="default"/>
      <w:b/>
      <w:bCs/>
      <w:i/>
      <w:iCs/>
      <w:color w:val="FF9900"/>
      <w:sz w:val="24"/>
      <w:szCs w:val="24"/>
    </w:rPr>
  </w:style>
  <w:style w:type="character" w:customStyle="1" w:styleId="testo1">
    <w:name w:val="testo1"/>
    <w:rsid w:val="00F94630"/>
    <w:rPr>
      <w:rFonts w:ascii="Arial" w:hAnsi="Arial" w:cs="Arial" w:hint="default"/>
      <w:color w:val="336868"/>
      <w:sz w:val="24"/>
      <w:szCs w:val="24"/>
    </w:rPr>
  </w:style>
  <w:style w:type="character" w:customStyle="1" w:styleId="titolo10">
    <w:name w:val="titolo1"/>
    <w:rsid w:val="00FC17D6"/>
    <w:rPr>
      <w:rFonts w:ascii="Arial" w:hAnsi="Arial" w:cs="Arial" w:hint="default"/>
      <w:b/>
      <w:bCs/>
      <w:color w:val="336868"/>
      <w:sz w:val="45"/>
      <w:szCs w:val="45"/>
    </w:rPr>
  </w:style>
  <w:style w:type="table" w:styleId="Grigliatabella">
    <w:name w:val="Table Grid"/>
    <w:basedOn w:val="Tabellanormale"/>
    <w:rsid w:val="00811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irmadipostaelettronica">
    <w:name w:val="E-mail Signature"/>
    <w:basedOn w:val="Normale"/>
    <w:rsid w:val="003D0F17"/>
    <w:pPr>
      <w:spacing w:before="100" w:beforeAutospacing="1" w:after="100" w:afterAutospacing="1"/>
    </w:pPr>
    <w:rPr>
      <w:rFonts w:ascii="Times New Roman" w:hAnsi="Times New Roman"/>
      <w:szCs w:val="24"/>
    </w:rPr>
  </w:style>
  <w:style w:type="paragraph" w:customStyle="1" w:styleId="Paragrafoelenco1">
    <w:name w:val="Paragrafo elenco1"/>
    <w:basedOn w:val="Normale"/>
    <w:qFormat/>
    <w:rsid w:val="00204CD7"/>
    <w:pPr>
      <w:spacing w:after="200" w:line="276" w:lineRule="auto"/>
      <w:ind w:left="720"/>
      <w:contextualSpacing/>
    </w:pPr>
    <w:rPr>
      <w:rFonts w:ascii="Calibri" w:eastAsia="Calibri" w:hAnsi="Calibri"/>
      <w:sz w:val="22"/>
      <w:szCs w:val="22"/>
      <w:lang w:val="en-US" w:eastAsia="en-US"/>
    </w:rPr>
  </w:style>
  <w:style w:type="paragraph" w:styleId="Testonormale">
    <w:name w:val="Plain Text"/>
    <w:basedOn w:val="Normale"/>
    <w:link w:val="TestonormaleCarattere"/>
    <w:uiPriority w:val="99"/>
    <w:unhideWhenUsed/>
    <w:rsid w:val="00204CD7"/>
    <w:rPr>
      <w:rFonts w:ascii="Arial" w:hAnsi="Arial" w:cs="Arial"/>
      <w:b/>
      <w:bCs/>
      <w:sz w:val="26"/>
      <w:szCs w:val="26"/>
    </w:rPr>
  </w:style>
  <w:style w:type="paragraph" w:styleId="Intestazione">
    <w:name w:val="header"/>
    <w:basedOn w:val="Normale"/>
    <w:rsid w:val="00394BA6"/>
    <w:pPr>
      <w:tabs>
        <w:tab w:val="center" w:pos="4819"/>
        <w:tab w:val="right" w:pos="9638"/>
      </w:tabs>
    </w:pPr>
    <w:rPr>
      <w:rFonts w:ascii="Times New Roman" w:hAnsi="Times New Roman"/>
      <w:sz w:val="20"/>
    </w:rPr>
  </w:style>
  <w:style w:type="paragraph" w:customStyle="1" w:styleId="Corpodeltesto31">
    <w:name w:val="Corpo del testo 31"/>
    <w:basedOn w:val="Normale"/>
    <w:rsid w:val="00394BA6"/>
    <w:pPr>
      <w:suppressAutoHyphens/>
    </w:pPr>
    <w:rPr>
      <w:rFonts w:ascii="Times New Roman" w:hAnsi="Times New Roman"/>
      <w:sz w:val="22"/>
      <w:lang w:eastAsia="ar-SA"/>
    </w:rPr>
  </w:style>
  <w:style w:type="character" w:customStyle="1" w:styleId="deanerydept">
    <w:name w:val="deanery_dept"/>
    <w:basedOn w:val="Carpredefinitoparagrafo"/>
    <w:rsid w:val="009F74AF"/>
  </w:style>
  <w:style w:type="paragraph" w:customStyle="1" w:styleId="style11">
    <w:name w:val="style11"/>
    <w:basedOn w:val="Normale"/>
    <w:rsid w:val="00C0614A"/>
    <w:pPr>
      <w:spacing w:line="300" w:lineRule="atLeast"/>
    </w:pPr>
    <w:rPr>
      <w:rFonts w:ascii="Times New Roman" w:hAnsi="Times New Roman"/>
      <w:sz w:val="16"/>
      <w:szCs w:val="16"/>
      <w:lang w:val="en-GB" w:eastAsia="en-GB"/>
    </w:rPr>
  </w:style>
  <w:style w:type="character" w:styleId="Collegamentovisitato">
    <w:name w:val="FollowedHyperlink"/>
    <w:rsid w:val="00845D34"/>
    <w:rPr>
      <w:color w:val="800080"/>
      <w:u w:val="single"/>
    </w:rPr>
  </w:style>
  <w:style w:type="paragraph" w:styleId="PreformattatoHTML">
    <w:name w:val="HTML Preformatted"/>
    <w:basedOn w:val="Normale"/>
    <w:link w:val="PreformattatoHTMLCarattere"/>
    <w:uiPriority w:val="99"/>
    <w:rsid w:val="0096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stilo130estilo4estilo1">
    <w:name w:val="estilo130 estilo4 estilo1"/>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estilo165estilo5">
    <w:name w:val="estilo165 estilo5"/>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estilo6">
    <w:name w:val="estilo6"/>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estilo7">
    <w:name w:val="estilo7"/>
    <w:basedOn w:val="Normale"/>
    <w:rsid w:val="00DC2B01"/>
    <w:pPr>
      <w:spacing w:before="100" w:beforeAutospacing="1" w:after="100" w:afterAutospacing="1"/>
    </w:pPr>
    <w:rPr>
      <w:rFonts w:ascii="Times New Roman" w:eastAsia="SimSun" w:hAnsi="Times New Roman"/>
      <w:szCs w:val="24"/>
      <w:lang w:val="es-ES" w:eastAsia="zh-CN"/>
    </w:rPr>
  </w:style>
  <w:style w:type="paragraph" w:customStyle="1" w:styleId="Default">
    <w:name w:val="Default"/>
    <w:rsid w:val="001F51FD"/>
    <w:pPr>
      <w:widowControl w:val="0"/>
      <w:autoSpaceDE w:val="0"/>
      <w:autoSpaceDN w:val="0"/>
      <w:adjustRightInd w:val="0"/>
    </w:pPr>
    <w:rPr>
      <w:color w:val="000000"/>
      <w:sz w:val="24"/>
      <w:szCs w:val="24"/>
    </w:rPr>
  </w:style>
  <w:style w:type="paragraph" w:customStyle="1" w:styleId="CM1">
    <w:name w:val="CM1"/>
    <w:basedOn w:val="Default"/>
    <w:next w:val="Default"/>
    <w:rsid w:val="00B3774D"/>
    <w:rPr>
      <w:rFonts w:ascii="Trebuchet MS" w:hAnsi="Trebuchet MS"/>
      <w:color w:val="auto"/>
    </w:rPr>
  </w:style>
  <w:style w:type="paragraph" w:customStyle="1" w:styleId="CM7">
    <w:name w:val="CM7"/>
    <w:basedOn w:val="Default"/>
    <w:next w:val="Default"/>
    <w:rsid w:val="00B3774D"/>
    <w:pPr>
      <w:spacing w:after="413"/>
    </w:pPr>
    <w:rPr>
      <w:rFonts w:ascii="Trebuchet MS" w:hAnsi="Trebuchet MS"/>
      <w:color w:val="auto"/>
    </w:rPr>
  </w:style>
  <w:style w:type="paragraph" w:customStyle="1" w:styleId="CM8">
    <w:name w:val="CM8"/>
    <w:basedOn w:val="Default"/>
    <w:next w:val="Default"/>
    <w:rsid w:val="00B3774D"/>
    <w:pPr>
      <w:spacing w:after="68"/>
    </w:pPr>
    <w:rPr>
      <w:rFonts w:ascii="Trebuchet MS" w:hAnsi="Trebuchet MS"/>
      <w:color w:val="auto"/>
    </w:rPr>
  </w:style>
  <w:style w:type="paragraph" w:customStyle="1" w:styleId="CM9">
    <w:name w:val="CM9"/>
    <w:basedOn w:val="Default"/>
    <w:next w:val="Default"/>
    <w:rsid w:val="00B3774D"/>
    <w:pPr>
      <w:spacing w:after="480"/>
    </w:pPr>
    <w:rPr>
      <w:rFonts w:ascii="Trebuchet MS" w:hAnsi="Trebuchet MS"/>
      <w:color w:val="auto"/>
    </w:rPr>
  </w:style>
  <w:style w:type="paragraph" w:styleId="Sommario3">
    <w:name w:val="toc 3"/>
    <w:basedOn w:val="Normale"/>
    <w:next w:val="Normale"/>
    <w:autoRedefine/>
    <w:semiHidden/>
    <w:rsid w:val="003A36E1"/>
    <w:pPr>
      <w:ind w:left="400"/>
    </w:pPr>
    <w:rPr>
      <w:rFonts w:ascii="Arial" w:eastAsia="Times" w:hAnsi="Arial"/>
      <w:sz w:val="20"/>
      <w:lang w:val="en-AU" w:eastAsia="en-US"/>
    </w:rPr>
  </w:style>
  <w:style w:type="character" w:customStyle="1" w:styleId="titoletto1">
    <w:name w:val="titoletto1"/>
    <w:rsid w:val="00A9218D"/>
    <w:rPr>
      <w:rFonts w:ascii="Arial" w:hAnsi="Arial" w:cs="Arial" w:hint="default"/>
      <w:b/>
      <w:bCs/>
      <w:i/>
      <w:iCs/>
      <w:color w:val="000000"/>
      <w:sz w:val="24"/>
      <w:szCs w:val="24"/>
    </w:rPr>
  </w:style>
  <w:style w:type="paragraph" w:styleId="Rientrocorpodeltesto3">
    <w:name w:val="Body Text Indent 3"/>
    <w:basedOn w:val="Normale"/>
    <w:rsid w:val="005D56A7"/>
    <w:pPr>
      <w:suppressAutoHyphens/>
      <w:spacing w:line="360" w:lineRule="auto"/>
      <w:ind w:right="202" w:firstLine="709"/>
    </w:pPr>
    <w:rPr>
      <w:rFonts w:ascii="Times New Roman" w:eastAsia="Batang" w:hAnsi="Times New Roman"/>
      <w:szCs w:val="24"/>
      <w:lang w:val="ru-RU" w:eastAsia="en-US"/>
    </w:rPr>
  </w:style>
  <w:style w:type="character" w:customStyle="1" w:styleId="CarattereCarattere3">
    <w:name w:val="Carattere Carattere3"/>
    <w:semiHidden/>
    <w:rsid w:val="002324A6"/>
    <w:rPr>
      <w:rFonts w:ascii="Courier" w:hAnsi="Courier"/>
      <w:lang w:val="en-GB"/>
    </w:rPr>
  </w:style>
  <w:style w:type="paragraph" w:customStyle="1" w:styleId="Paragraphedeliste">
    <w:name w:val="Paragraphe de liste"/>
    <w:basedOn w:val="Normale"/>
    <w:qFormat/>
    <w:rsid w:val="00DC28BE"/>
    <w:pPr>
      <w:spacing w:after="200" w:line="276" w:lineRule="auto"/>
      <w:ind w:left="720"/>
      <w:contextualSpacing/>
    </w:pPr>
    <w:rPr>
      <w:rFonts w:ascii="Calibri" w:eastAsia="Calibri" w:hAnsi="Calibri"/>
      <w:sz w:val="22"/>
      <w:szCs w:val="22"/>
      <w:lang w:val="fr-FR" w:eastAsia="en-US"/>
    </w:rPr>
  </w:style>
  <w:style w:type="paragraph" w:customStyle="1" w:styleId="bodytext">
    <w:name w:val="bodytext"/>
    <w:basedOn w:val="Normale"/>
    <w:rsid w:val="00C90C5D"/>
    <w:pPr>
      <w:spacing w:before="100" w:beforeAutospacing="1" w:after="100" w:afterAutospacing="1"/>
    </w:pPr>
    <w:rPr>
      <w:rFonts w:ascii="Arial" w:eastAsia="Calibri" w:hAnsi="Arial" w:cs="Arial"/>
      <w:color w:val="000000"/>
      <w:sz w:val="15"/>
      <w:szCs w:val="15"/>
      <w:lang w:val="en-US" w:eastAsia="en-US"/>
    </w:rPr>
  </w:style>
  <w:style w:type="character" w:customStyle="1" w:styleId="bodytext1">
    <w:name w:val="bodytext1"/>
    <w:rsid w:val="00C90C5D"/>
    <w:rPr>
      <w:rFonts w:ascii="Arial" w:hAnsi="Arial" w:cs="Arial"/>
      <w:color w:val="000000"/>
      <w:sz w:val="15"/>
      <w:szCs w:val="15"/>
    </w:rPr>
  </w:style>
  <w:style w:type="paragraph" w:styleId="Rientrocorpodeltesto2">
    <w:name w:val="Body Text Indent 2"/>
    <w:basedOn w:val="Normale"/>
    <w:rsid w:val="00A96576"/>
    <w:pPr>
      <w:ind w:left="360"/>
    </w:pPr>
    <w:rPr>
      <w:rFonts w:ascii="Times New Roman" w:eastAsia="Batang" w:hAnsi="Times New Roman"/>
      <w:szCs w:val="24"/>
      <w:lang w:val="en-US" w:eastAsia="en-US"/>
    </w:rPr>
  </w:style>
  <w:style w:type="character" w:customStyle="1" w:styleId="menucurrent1">
    <w:name w:val="menucurrent1"/>
    <w:rsid w:val="002F773A"/>
    <w:rPr>
      <w:rFonts w:ascii="Arial" w:hAnsi="Arial" w:cs="Arial" w:hint="default"/>
      <w:b/>
      <w:bCs/>
      <w:sz w:val="14"/>
      <w:szCs w:val="14"/>
    </w:rPr>
  </w:style>
  <w:style w:type="paragraph" w:styleId="Testodelblocco">
    <w:name w:val="Block Text"/>
    <w:basedOn w:val="Normale"/>
    <w:rsid w:val="006A2D9E"/>
    <w:pPr>
      <w:tabs>
        <w:tab w:val="left" w:pos="709"/>
      </w:tabs>
      <w:overflowPunct w:val="0"/>
      <w:autoSpaceDE w:val="0"/>
      <w:autoSpaceDN w:val="0"/>
      <w:adjustRightInd w:val="0"/>
      <w:ind w:left="1800" w:right="709"/>
      <w:textAlignment w:val="baseline"/>
    </w:pPr>
    <w:rPr>
      <w:rFonts w:ascii="Arial" w:hAnsi="Arial"/>
      <w:sz w:val="20"/>
      <w:lang w:val="en-US" w:eastAsia="en-US" w:bidi="he-IL"/>
    </w:rPr>
  </w:style>
  <w:style w:type="character" w:styleId="CitazioneHTML">
    <w:name w:val="HTML Cite"/>
    <w:uiPriority w:val="99"/>
    <w:rsid w:val="00AE7D49"/>
    <w:rPr>
      <w:i/>
      <w:iCs/>
    </w:rPr>
  </w:style>
  <w:style w:type="paragraph" w:styleId="Paragrafoelenco">
    <w:name w:val="List Paragraph"/>
    <w:basedOn w:val="Normale"/>
    <w:uiPriority w:val="34"/>
    <w:qFormat/>
    <w:rsid w:val="007F7973"/>
    <w:pPr>
      <w:ind w:left="720"/>
      <w:contextualSpacing/>
    </w:pPr>
  </w:style>
  <w:style w:type="paragraph" w:styleId="Sottotitolo">
    <w:name w:val="Subtitle"/>
    <w:basedOn w:val="Normale"/>
    <w:link w:val="SottotitoloCarattere"/>
    <w:qFormat/>
    <w:rsid w:val="00CF363E"/>
    <w:pPr>
      <w:autoSpaceDE w:val="0"/>
      <w:autoSpaceDN w:val="0"/>
    </w:pPr>
    <w:rPr>
      <w:rFonts w:ascii="Times New Roman" w:hAnsi="Times New Roman"/>
      <w:b/>
      <w:bCs/>
      <w:sz w:val="28"/>
      <w:szCs w:val="28"/>
      <w:lang w:val="en-US" w:eastAsia="en-US"/>
    </w:rPr>
  </w:style>
  <w:style w:type="character" w:customStyle="1" w:styleId="SottotitoloCarattere">
    <w:name w:val="Sottotitolo Carattere"/>
    <w:link w:val="Sottotitolo"/>
    <w:rsid w:val="00CF363E"/>
    <w:rPr>
      <w:b/>
      <w:bCs/>
      <w:sz w:val="28"/>
      <w:szCs w:val="28"/>
      <w:lang w:val="en-US" w:eastAsia="en-US"/>
    </w:rPr>
  </w:style>
  <w:style w:type="character" w:customStyle="1" w:styleId="TitoloCarattere">
    <w:name w:val="Titolo Carattere"/>
    <w:link w:val="Titolo"/>
    <w:rsid w:val="00CF363E"/>
    <w:rPr>
      <w:sz w:val="40"/>
      <w:szCs w:val="40"/>
      <w:lang w:val="fr-FR" w:eastAsia="fr-FR" w:bidi="ar-TN"/>
    </w:rPr>
  </w:style>
  <w:style w:type="character" w:customStyle="1" w:styleId="PidipaginaCarattere">
    <w:name w:val="Piè di pagina Carattere"/>
    <w:link w:val="Pidipagina"/>
    <w:uiPriority w:val="99"/>
    <w:rsid w:val="00054F63"/>
    <w:rPr>
      <w:rFonts w:ascii="Times" w:hAnsi="Times"/>
      <w:sz w:val="24"/>
    </w:rPr>
  </w:style>
  <w:style w:type="paragraph" w:customStyle="1" w:styleId="Paragrafoelenco2">
    <w:name w:val="Paragrafo elenco2"/>
    <w:basedOn w:val="Normale"/>
    <w:qFormat/>
    <w:rsid w:val="00315CEF"/>
    <w:pPr>
      <w:ind w:left="720"/>
      <w:contextualSpacing/>
    </w:pPr>
    <w:rPr>
      <w:rFonts w:ascii="Times New Roman" w:hAnsi="Times New Roman" w:cs="Arial"/>
      <w:lang w:val="en-US" w:eastAsia="en-US"/>
    </w:rPr>
  </w:style>
  <w:style w:type="character" w:customStyle="1" w:styleId="il">
    <w:name w:val="il"/>
    <w:rsid w:val="00111BAC"/>
  </w:style>
  <w:style w:type="paragraph" w:customStyle="1" w:styleId="Paragrafoelenco3">
    <w:name w:val="Paragrafo elenco3"/>
    <w:basedOn w:val="Normale"/>
    <w:qFormat/>
    <w:rsid w:val="0045241D"/>
    <w:pPr>
      <w:ind w:left="720"/>
      <w:contextualSpacing/>
    </w:pPr>
    <w:rPr>
      <w:rFonts w:ascii="Times New Roman" w:eastAsia="Calibri" w:hAnsi="Times New Roman"/>
      <w:szCs w:val="24"/>
      <w:lang w:val="en-US" w:eastAsia="en-US"/>
    </w:rPr>
  </w:style>
  <w:style w:type="character" w:customStyle="1" w:styleId="yiv385316783caption">
    <w:name w:val="yiv385316783caption"/>
    <w:basedOn w:val="Carpredefinitoparagrafo"/>
    <w:rsid w:val="00747BF4"/>
  </w:style>
  <w:style w:type="character" w:customStyle="1" w:styleId="apple-converted-space">
    <w:name w:val="apple-converted-space"/>
    <w:basedOn w:val="Carpredefinitoparagrafo"/>
    <w:uiPriority w:val="99"/>
    <w:rsid w:val="0055017F"/>
  </w:style>
  <w:style w:type="character" w:customStyle="1" w:styleId="longtext">
    <w:name w:val="long_text"/>
    <w:basedOn w:val="Carpredefinitoparagrafo"/>
    <w:rsid w:val="00734C46"/>
  </w:style>
  <w:style w:type="paragraph" w:customStyle="1" w:styleId="Pa3">
    <w:name w:val="Pa3"/>
    <w:basedOn w:val="Normale"/>
    <w:next w:val="Normale"/>
    <w:uiPriority w:val="99"/>
    <w:rsid w:val="00DD1E04"/>
    <w:pPr>
      <w:autoSpaceDE w:val="0"/>
      <w:autoSpaceDN w:val="0"/>
      <w:adjustRightInd w:val="0"/>
      <w:spacing w:line="211" w:lineRule="atLeast"/>
    </w:pPr>
    <w:rPr>
      <w:rFonts w:ascii="Bodoni BoldCondensed" w:eastAsia="Calibri" w:hAnsi="Bodoni BoldCondensed"/>
      <w:szCs w:val="24"/>
      <w:lang w:val="en-US" w:eastAsia="en-US"/>
    </w:rPr>
  </w:style>
  <w:style w:type="character" w:customStyle="1" w:styleId="A13">
    <w:name w:val="A13"/>
    <w:uiPriority w:val="99"/>
    <w:rsid w:val="00DD1E04"/>
    <w:rPr>
      <w:rFonts w:cs="Bodoni BoldCondensed"/>
      <w:b/>
      <w:bCs/>
      <w:color w:val="000000"/>
      <w:sz w:val="103"/>
      <w:szCs w:val="103"/>
    </w:rPr>
  </w:style>
  <w:style w:type="character" w:customStyle="1" w:styleId="A0">
    <w:name w:val="A0"/>
    <w:uiPriority w:val="99"/>
    <w:rsid w:val="00DD1E04"/>
    <w:rPr>
      <w:rFonts w:ascii="Weiss" w:hAnsi="Weiss" w:cs="Weiss"/>
      <w:color w:val="000000"/>
      <w:sz w:val="20"/>
      <w:szCs w:val="20"/>
    </w:rPr>
  </w:style>
  <w:style w:type="paragraph" w:customStyle="1" w:styleId="Paragrafoelenco4">
    <w:name w:val="Paragrafo elenco4"/>
    <w:basedOn w:val="Normale"/>
    <w:qFormat/>
    <w:rsid w:val="00052ABA"/>
    <w:pPr>
      <w:ind w:left="720"/>
    </w:pPr>
    <w:rPr>
      <w:rFonts w:ascii="Times New Roman" w:hAnsi="Times New Roman" w:cs="Arial"/>
      <w:lang w:val="en-US" w:eastAsia="en-US"/>
    </w:rPr>
  </w:style>
  <w:style w:type="paragraph" w:customStyle="1" w:styleId="msolistparagraph0">
    <w:name w:val="msolistparagraph"/>
    <w:basedOn w:val="Normale"/>
    <w:rsid w:val="00DA501F"/>
    <w:pPr>
      <w:ind w:left="720"/>
    </w:pPr>
    <w:rPr>
      <w:rFonts w:ascii="Times New Roman" w:hAnsi="Times New Roman"/>
      <w:szCs w:val="24"/>
    </w:rPr>
  </w:style>
  <w:style w:type="character" w:customStyle="1" w:styleId="hps">
    <w:name w:val="hps"/>
    <w:rsid w:val="00DA501F"/>
    <w:rPr>
      <w:rFonts w:cs="Times New Roman"/>
    </w:rPr>
  </w:style>
  <w:style w:type="character" w:customStyle="1" w:styleId="Titolo7Carattere">
    <w:name w:val="Titolo 7 Carattere"/>
    <w:link w:val="Titolo7"/>
    <w:rsid w:val="00A939AB"/>
    <w:rPr>
      <w:rFonts w:ascii="Cambria" w:eastAsia="Times New Roman" w:hAnsi="Cambria" w:cs="Times New Roman"/>
      <w:i/>
      <w:iCs/>
      <w:color w:val="404040"/>
      <w:sz w:val="24"/>
    </w:rPr>
  </w:style>
  <w:style w:type="character" w:customStyle="1" w:styleId="sectionhead1sm">
    <w:name w:val="sectionhead1sm"/>
    <w:basedOn w:val="Carpredefinitoparagrafo"/>
    <w:rsid w:val="00902C69"/>
  </w:style>
  <w:style w:type="character" w:customStyle="1" w:styleId="hpsatn">
    <w:name w:val="hps atn"/>
    <w:basedOn w:val="Carpredefinitoparagrafo"/>
    <w:rsid w:val="00AF32C2"/>
  </w:style>
  <w:style w:type="paragraph" w:styleId="Iniziomodulo-z">
    <w:name w:val="HTML Top of Form"/>
    <w:basedOn w:val="Normale"/>
    <w:next w:val="Normale"/>
    <w:link w:val="Iniziomodulo-zCarattere"/>
    <w:hidden/>
    <w:rsid w:val="00AF32C2"/>
    <w:pPr>
      <w:pBdr>
        <w:bottom w:val="single" w:sz="6" w:space="1" w:color="auto"/>
      </w:pBdr>
      <w:jc w:val="center"/>
    </w:pPr>
    <w:rPr>
      <w:rFonts w:ascii="Arial" w:hAnsi="Arial" w:cs="Arial"/>
      <w:vanish/>
      <w:sz w:val="16"/>
      <w:szCs w:val="16"/>
      <w:lang w:val="en-US" w:eastAsia="en-US"/>
    </w:rPr>
  </w:style>
  <w:style w:type="character" w:customStyle="1" w:styleId="Iniziomodulo-zCarattere">
    <w:name w:val="Inizio modulo -z Carattere"/>
    <w:link w:val="Iniziomodulo-z"/>
    <w:rsid w:val="00AF32C2"/>
    <w:rPr>
      <w:rFonts w:ascii="Arial" w:hAnsi="Arial" w:cs="Arial"/>
      <w:vanish/>
      <w:sz w:val="16"/>
      <w:szCs w:val="16"/>
      <w:lang w:val="en-US" w:eastAsia="en-US"/>
    </w:rPr>
  </w:style>
  <w:style w:type="paragraph" w:customStyle="1" w:styleId="a">
    <w:name w:val="Знак"/>
    <w:basedOn w:val="Normale"/>
    <w:rsid w:val="005A5743"/>
    <w:rPr>
      <w:rFonts w:ascii="Verdana" w:hAnsi="Verdana" w:cs="Verdana"/>
      <w:sz w:val="20"/>
      <w:lang w:val="en-US" w:eastAsia="en-US"/>
    </w:rPr>
  </w:style>
  <w:style w:type="paragraph" w:customStyle="1" w:styleId="Paragrafoelenco5">
    <w:name w:val="Paragrafo elenco5"/>
    <w:basedOn w:val="Normale"/>
    <w:uiPriority w:val="34"/>
    <w:qFormat/>
    <w:rsid w:val="00EE558F"/>
    <w:pPr>
      <w:ind w:left="720"/>
      <w:contextualSpacing/>
    </w:pPr>
    <w:rPr>
      <w:rFonts w:ascii="Times New Roman" w:eastAsia="Calibri" w:hAnsi="Times New Roman"/>
      <w:szCs w:val="24"/>
      <w:lang w:val="en-US" w:eastAsia="en-US"/>
    </w:rPr>
  </w:style>
  <w:style w:type="paragraph" w:styleId="Nessunaspaziatura">
    <w:name w:val="No Spacing"/>
    <w:uiPriority w:val="1"/>
    <w:qFormat/>
    <w:rsid w:val="00DD1511"/>
    <w:rPr>
      <w:rFonts w:ascii="Calibri" w:eastAsia="Calibri" w:hAnsi="Calibri"/>
      <w:sz w:val="22"/>
      <w:szCs w:val="22"/>
      <w:lang w:eastAsia="en-US"/>
    </w:rPr>
  </w:style>
  <w:style w:type="paragraph" w:customStyle="1" w:styleId="TextArialblock">
    <w:name w:val="Text Arial_block"/>
    <w:rsid w:val="003E0C99"/>
    <w:pPr>
      <w:jc w:val="both"/>
    </w:pPr>
    <w:rPr>
      <w:rFonts w:ascii="Arial" w:eastAsia="ヒラギノ角ゴ Pro W3" w:hAnsi="Arial"/>
      <w:color w:val="000000"/>
      <w:sz w:val="22"/>
      <w:lang w:val="de-DE" w:eastAsia="de-DE"/>
    </w:rPr>
  </w:style>
  <w:style w:type="character" w:customStyle="1" w:styleId="Titolo9Carattere">
    <w:name w:val="Titolo 9 Carattere"/>
    <w:link w:val="Titolo9"/>
    <w:semiHidden/>
    <w:rsid w:val="00AE4219"/>
    <w:rPr>
      <w:rFonts w:ascii="Cambria" w:eastAsia="Times New Roman" w:hAnsi="Cambria" w:cs="Times New Roman"/>
      <w:i/>
      <w:iCs/>
      <w:color w:val="404040"/>
    </w:rPr>
  </w:style>
  <w:style w:type="character" w:customStyle="1" w:styleId="ssmlft14">
    <w:name w:val="ssml_ft_1_4"/>
    <w:basedOn w:val="Carpredefinitoparagrafo"/>
    <w:rsid w:val="007A473A"/>
  </w:style>
  <w:style w:type="character" w:customStyle="1" w:styleId="st1">
    <w:name w:val="st1"/>
    <w:basedOn w:val="Carpredefinitoparagrafo"/>
    <w:rsid w:val="007A473A"/>
  </w:style>
  <w:style w:type="character" w:customStyle="1" w:styleId="st">
    <w:name w:val="st"/>
    <w:basedOn w:val="Carpredefinitoparagrafo"/>
    <w:rsid w:val="00E92656"/>
  </w:style>
  <w:style w:type="paragraph" w:customStyle="1" w:styleId="Paragrafoelenco6">
    <w:name w:val="Paragrafo elenco6"/>
    <w:basedOn w:val="Normale"/>
    <w:rsid w:val="00D36B24"/>
    <w:pPr>
      <w:spacing w:after="160" w:line="259" w:lineRule="auto"/>
      <w:ind w:left="720"/>
    </w:pPr>
    <w:rPr>
      <w:rFonts w:ascii="Calibri" w:hAnsi="Calibri"/>
      <w:sz w:val="22"/>
      <w:szCs w:val="22"/>
      <w:lang w:val="pl-PL" w:eastAsia="en-US"/>
    </w:rPr>
  </w:style>
  <w:style w:type="paragraph" w:customStyle="1" w:styleId="Paragrafoelenco7">
    <w:name w:val="Paragrafo elenco7"/>
    <w:basedOn w:val="Normale"/>
    <w:rsid w:val="008101A2"/>
    <w:pPr>
      <w:spacing w:after="160" w:line="256" w:lineRule="auto"/>
      <w:ind w:left="720"/>
    </w:pPr>
    <w:rPr>
      <w:rFonts w:ascii="Calibri" w:hAnsi="Calibri"/>
      <w:sz w:val="22"/>
      <w:szCs w:val="22"/>
      <w:lang w:val="pl-PL" w:eastAsia="en-US"/>
    </w:rPr>
  </w:style>
  <w:style w:type="paragraph" w:customStyle="1" w:styleId="TableParagraph">
    <w:name w:val="Table Paragraph"/>
    <w:basedOn w:val="Normale"/>
    <w:uiPriority w:val="1"/>
    <w:qFormat/>
    <w:rsid w:val="00886C3E"/>
    <w:pPr>
      <w:widowControl w:val="0"/>
    </w:pPr>
    <w:rPr>
      <w:rFonts w:ascii="Calibri" w:hAnsi="Calibri"/>
      <w:sz w:val="22"/>
      <w:szCs w:val="22"/>
      <w:lang w:val="en-US" w:eastAsia="en-US"/>
    </w:rPr>
  </w:style>
  <w:style w:type="paragraph" w:customStyle="1" w:styleId="Paragrafoelenco8">
    <w:name w:val="Paragrafo elenco8"/>
    <w:basedOn w:val="Normale"/>
    <w:rsid w:val="00625085"/>
    <w:pPr>
      <w:spacing w:after="160" w:line="256" w:lineRule="auto"/>
      <w:ind w:left="720"/>
    </w:pPr>
    <w:rPr>
      <w:rFonts w:ascii="Calibri" w:hAnsi="Calibri"/>
      <w:sz w:val="22"/>
      <w:szCs w:val="22"/>
      <w:lang w:val="pl-PL" w:eastAsia="en-US"/>
    </w:rPr>
  </w:style>
  <w:style w:type="character" w:customStyle="1" w:styleId="PreformattatoHTMLCarattere">
    <w:name w:val="Preformattato HTML Carattere"/>
    <w:link w:val="PreformattatoHTML"/>
    <w:uiPriority w:val="99"/>
    <w:rsid w:val="004E1155"/>
    <w:rPr>
      <w:rFonts w:ascii="Courier New" w:hAnsi="Courier New" w:cs="Courier New"/>
    </w:rPr>
  </w:style>
  <w:style w:type="character" w:customStyle="1" w:styleId="FontStyle12">
    <w:name w:val="Font Style12"/>
    <w:rsid w:val="00A2316A"/>
    <w:rPr>
      <w:rFonts w:ascii="Tahoma" w:hAnsi="Tahoma" w:cs="Tahoma"/>
      <w:b/>
      <w:bCs/>
      <w:sz w:val="16"/>
      <w:szCs w:val="16"/>
    </w:rPr>
  </w:style>
  <w:style w:type="character" w:customStyle="1" w:styleId="description">
    <w:name w:val="description"/>
    <w:basedOn w:val="Carpredefinitoparagrafo"/>
    <w:rsid w:val="007C3B5C"/>
  </w:style>
  <w:style w:type="character" w:customStyle="1" w:styleId="TestocommentoCarattere">
    <w:name w:val="Testo commento Carattere"/>
    <w:basedOn w:val="Carpredefinitoparagrafo"/>
    <w:link w:val="Testocommento"/>
    <w:uiPriority w:val="99"/>
    <w:semiHidden/>
    <w:rsid w:val="00136804"/>
    <w:rPr>
      <w:rFonts w:ascii="Times" w:hAnsi="Times"/>
      <w:sz w:val="24"/>
      <w:szCs w:val="24"/>
    </w:rPr>
  </w:style>
  <w:style w:type="character" w:customStyle="1" w:styleId="auto-style3">
    <w:name w:val="auto-style3"/>
    <w:basedOn w:val="Carpredefinitoparagrafo"/>
    <w:rsid w:val="00925EF6"/>
  </w:style>
  <w:style w:type="character" w:customStyle="1" w:styleId="CorpotestoCarattere">
    <w:name w:val="Corpo testo Carattere"/>
    <w:basedOn w:val="Carpredefinitoparagrafo"/>
    <w:link w:val="Corpotesto"/>
    <w:uiPriority w:val="1"/>
    <w:rsid w:val="00285B40"/>
    <w:rPr>
      <w:rFonts w:eastAsia="MS Mincho"/>
      <w:sz w:val="24"/>
      <w:szCs w:val="24"/>
      <w:lang w:val="en-US" w:eastAsia="ja-JP"/>
    </w:rPr>
  </w:style>
  <w:style w:type="character" w:customStyle="1" w:styleId="TestofumettoCarattere">
    <w:name w:val="Testo fumetto Carattere"/>
    <w:basedOn w:val="Carpredefinitoparagrafo"/>
    <w:link w:val="Testofumetto"/>
    <w:uiPriority w:val="99"/>
    <w:semiHidden/>
    <w:rsid w:val="00285B40"/>
    <w:rPr>
      <w:rFonts w:ascii="Tahoma" w:hAnsi="Tahoma" w:cs="Tahoma"/>
      <w:sz w:val="16"/>
      <w:szCs w:val="16"/>
    </w:rPr>
  </w:style>
  <w:style w:type="character" w:customStyle="1" w:styleId="Heading2Char">
    <w:name w:val="Heading 2 Char"/>
    <w:autoRedefine/>
    <w:rsid w:val="00285B40"/>
    <w:rPr>
      <w:rFonts w:ascii="Times New Roman" w:hAnsi="Times New Roman"/>
      <w:color w:val="auto"/>
    </w:rPr>
  </w:style>
  <w:style w:type="paragraph" w:customStyle="1" w:styleId="TextNormal">
    <w:name w:val="Text_Normal"/>
    <w:basedOn w:val="Normale"/>
    <w:rsid w:val="00285B40"/>
    <w:pPr>
      <w:jc w:val="both"/>
    </w:pPr>
    <w:rPr>
      <w:sz w:val="20"/>
      <w:lang w:val="fr-FR" w:eastAsia="en-US"/>
    </w:rPr>
  </w:style>
  <w:style w:type="character" w:customStyle="1" w:styleId="summary">
    <w:name w:val="summary"/>
    <w:basedOn w:val="Carpredefinitoparagrafo"/>
    <w:rsid w:val="00E90865"/>
  </w:style>
  <w:style w:type="character" w:customStyle="1" w:styleId="Titolo4Carattere">
    <w:name w:val="Titolo 4 Carattere"/>
    <w:link w:val="Titolo4"/>
    <w:rsid w:val="004E283C"/>
    <w:rPr>
      <w:rFonts w:ascii="Arial Unicode MS" w:eastAsia="Arial Unicode MS" w:hAnsi="Arial Unicode MS" w:cs="Arial Unicode MS"/>
      <w:b/>
      <w:bCs/>
      <w:sz w:val="24"/>
      <w:szCs w:val="24"/>
      <w:lang w:val="es-ES" w:eastAsia="es-ES"/>
    </w:rPr>
  </w:style>
  <w:style w:type="character" w:customStyle="1" w:styleId="Titolo6Carattere">
    <w:name w:val="Titolo 6 Carattere"/>
    <w:basedOn w:val="Carpredefinitoparagrafo"/>
    <w:link w:val="Titolo6"/>
    <w:rsid w:val="00A272F7"/>
    <w:rPr>
      <w:b/>
      <w:bCs/>
      <w:sz w:val="24"/>
      <w:u w:val="single"/>
    </w:rPr>
  </w:style>
  <w:style w:type="paragraph" w:styleId="Testonotaapidipagina">
    <w:name w:val="footnote text"/>
    <w:basedOn w:val="Normale"/>
    <w:link w:val="TestonotaapidipaginaCarattere"/>
    <w:rsid w:val="00F73E24"/>
    <w:rPr>
      <w:rFonts w:ascii="Times New Roman" w:hAnsi="Times New Roman"/>
      <w:sz w:val="20"/>
      <w:lang w:val="en-US" w:eastAsia="en-US"/>
    </w:rPr>
  </w:style>
  <w:style w:type="character" w:customStyle="1" w:styleId="TestonotaapidipaginaCarattere">
    <w:name w:val="Testo nota a piè di pagina Carattere"/>
    <w:basedOn w:val="Carpredefinitoparagrafo"/>
    <w:link w:val="Testonotaapidipagina"/>
    <w:rsid w:val="00F73E24"/>
    <w:rPr>
      <w:lang w:val="en-US" w:eastAsia="en-US"/>
    </w:rPr>
  </w:style>
  <w:style w:type="character" w:customStyle="1" w:styleId="CarattereCarattere">
    <w:name w:val="Carattere Carattere"/>
    <w:basedOn w:val="Carpredefinitoparagrafo"/>
    <w:rsid w:val="00D81F86"/>
    <w:rPr>
      <w:rFonts w:ascii="Arial" w:hAnsi="Arial" w:cs="Arial"/>
      <w:b/>
      <w:bCs/>
      <w:sz w:val="26"/>
      <w:szCs w:val="26"/>
      <w:lang w:val="it-IT" w:eastAsia="it-IT" w:bidi="ar-SA"/>
    </w:rPr>
  </w:style>
  <w:style w:type="character" w:customStyle="1" w:styleId="Titolo1Carattere">
    <w:name w:val="Titolo 1 Carattere"/>
    <w:basedOn w:val="Carpredefinitoparagrafo"/>
    <w:link w:val="Titolo1"/>
    <w:rsid w:val="00236FCD"/>
    <w:rPr>
      <w:b/>
      <w:sz w:val="24"/>
      <w:u w:val="single"/>
      <w:lang w:val="en-GB"/>
    </w:rPr>
  </w:style>
  <w:style w:type="character" w:customStyle="1" w:styleId="contenttype-news-item">
    <w:name w:val="contenttype-news-item"/>
    <w:basedOn w:val="Carpredefinitoparagrafo"/>
    <w:rsid w:val="002E7C92"/>
  </w:style>
  <w:style w:type="character" w:customStyle="1" w:styleId="Menzione1">
    <w:name w:val="Menzione1"/>
    <w:basedOn w:val="Carpredefinitoparagrafo"/>
    <w:uiPriority w:val="99"/>
    <w:semiHidden/>
    <w:unhideWhenUsed/>
    <w:rsid w:val="00270510"/>
    <w:rPr>
      <w:color w:val="2B579A"/>
      <w:shd w:val="clear" w:color="auto" w:fill="E6E6E6"/>
    </w:rPr>
  </w:style>
  <w:style w:type="character" w:customStyle="1" w:styleId="Titolo2Carattere">
    <w:name w:val="Titolo 2 Carattere"/>
    <w:basedOn w:val="Carpredefinitoparagrafo"/>
    <w:link w:val="Titolo2"/>
    <w:rsid w:val="00CB5070"/>
    <w:rPr>
      <w:rFonts w:ascii="Times" w:hAnsi="Times"/>
      <w:b/>
      <w:bCs/>
      <w:i/>
      <w:sz w:val="24"/>
      <w:szCs w:val="28"/>
      <w:lang w:val="en-GB"/>
    </w:rPr>
  </w:style>
  <w:style w:type="character" w:customStyle="1" w:styleId="Menzionenonrisolta1">
    <w:name w:val="Menzione non risolta1"/>
    <w:basedOn w:val="Carpredefinitoparagrafo"/>
    <w:uiPriority w:val="99"/>
    <w:semiHidden/>
    <w:unhideWhenUsed/>
    <w:rsid w:val="001D7FF0"/>
    <w:rPr>
      <w:color w:val="808080"/>
      <w:shd w:val="clear" w:color="auto" w:fill="E6E6E6"/>
    </w:rPr>
  </w:style>
  <w:style w:type="character" w:customStyle="1" w:styleId="Menzionenonrisolta2">
    <w:name w:val="Menzione non risolta2"/>
    <w:basedOn w:val="Carpredefinitoparagrafo"/>
    <w:uiPriority w:val="99"/>
    <w:semiHidden/>
    <w:unhideWhenUsed/>
    <w:rsid w:val="00937F22"/>
    <w:rPr>
      <w:color w:val="808080"/>
      <w:shd w:val="clear" w:color="auto" w:fill="E6E6E6"/>
    </w:rPr>
  </w:style>
  <w:style w:type="character" w:customStyle="1" w:styleId="Menzionenonrisolta3">
    <w:name w:val="Menzione non risolta3"/>
    <w:basedOn w:val="Carpredefinitoparagrafo"/>
    <w:uiPriority w:val="99"/>
    <w:semiHidden/>
    <w:unhideWhenUsed/>
    <w:rsid w:val="007E2FF0"/>
    <w:rPr>
      <w:color w:val="808080"/>
      <w:shd w:val="clear" w:color="auto" w:fill="E6E6E6"/>
    </w:rPr>
  </w:style>
  <w:style w:type="character" w:customStyle="1" w:styleId="Menzionenonrisolta4">
    <w:name w:val="Menzione non risolta4"/>
    <w:basedOn w:val="Carpredefinitoparagrafo"/>
    <w:uiPriority w:val="99"/>
    <w:semiHidden/>
    <w:unhideWhenUsed/>
    <w:rsid w:val="001E709B"/>
    <w:rPr>
      <w:color w:val="808080"/>
      <w:shd w:val="clear" w:color="auto" w:fill="E6E6E6"/>
    </w:rPr>
  </w:style>
  <w:style w:type="character" w:customStyle="1" w:styleId="Menzionenonrisolta5">
    <w:name w:val="Menzione non risolta5"/>
    <w:basedOn w:val="Carpredefinitoparagrafo"/>
    <w:uiPriority w:val="99"/>
    <w:semiHidden/>
    <w:unhideWhenUsed/>
    <w:rsid w:val="00FE2A9D"/>
    <w:rPr>
      <w:color w:val="808080"/>
      <w:shd w:val="clear" w:color="auto" w:fill="E6E6E6"/>
    </w:rPr>
  </w:style>
  <w:style w:type="character" w:customStyle="1" w:styleId="Menzionenonrisolta6">
    <w:name w:val="Menzione non risolta6"/>
    <w:basedOn w:val="Carpredefinitoparagrafo"/>
    <w:uiPriority w:val="99"/>
    <w:semiHidden/>
    <w:unhideWhenUsed/>
    <w:rsid w:val="00AC3034"/>
    <w:rPr>
      <w:color w:val="808080"/>
      <w:shd w:val="clear" w:color="auto" w:fill="E6E6E6"/>
    </w:rPr>
  </w:style>
  <w:style w:type="paragraph" w:customStyle="1" w:styleId="yiv2560019992msonormal">
    <w:name w:val="yiv2560019992msonormal"/>
    <w:basedOn w:val="Normale"/>
    <w:rsid w:val="00FF3CE8"/>
    <w:pPr>
      <w:widowControl w:val="0"/>
      <w:suppressAutoHyphens/>
      <w:spacing w:before="280" w:after="280"/>
    </w:pPr>
    <w:rPr>
      <w:rFonts w:ascii="Times New Roman" w:eastAsia="SimSun" w:hAnsi="Times New Roman"/>
      <w:kern w:val="1"/>
      <w:szCs w:val="24"/>
      <w:lang w:val="ru-RU" w:eastAsia="hi-IN" w:bidi="hi-IN"/>
    </w:rPr>
  </w:style>
  <w:style w:type="paragraph" w:customStyle="1" w:styleId="Style1">
    <w:name w:val="Style1"/>
    <w:basedOn w:val="Normale"/>
    <w:uiPriority w:val="99"/>
    <w:rsid w:val="002B70DE"/>
    <w:pPr>
      <w:widowControl w:val="0"/>
      <w:autoSpaceDE w:val="0"/>
      <w:autoSpaceDN w:val="0"/>
      <w:adjustRightInd w:val="0"/>
      <w:spacing w:line="475" w:lineRule="exact"/>
      <w:jc w:val="both"/>
    </w:pPr>
    <w:rPr>
      <w:rFonts w:ascii="Times New Roman" w:eastAsiaTheme="minorEastAsia" w:hAnsi="Times New Roman"/>
      <w:szCs w:val="24"/>
    </w:rPr>
  </w:style>
  <w:style w:type="paragraph" w:customStyle="1" w:styleId="Style2">
    <w:name w:val="Style2"/>
    <w:basedOn w:val="Normale"/>
    <w:uiPriority w:val="99"/>
    <w:rsid w:val="002B70DE"/>
    <w:pPr>
      <w:widowControl w:val="0"/>
      <w:autoSpaceDE w:val="0"/>
      <w:autoSpaceDN w:val="0"/>
      <w:adjustRightInd w:val="0"/>
      <w:spacing w:line="274" w:lineRule="exact"/>
      <w:jc w:val="both"/>
    </w:pPr>
    <w:rPr>
      <w:rFonts w:ascii="Times New Roman" w:eastAsiaTheme="minorEastAsia" w:hAnsi="Times New Roman"/>
      <w:szCs w:val="24"/>
    </w:rPr>
  </w:style>
  <w:style w:type="paragraph" w:customStyle="1" w:styleId="Style4">
    <w:name w:val="Style4"/>
    <w:basedOn w:val="Normale"/>
    <w:uiPriority w:val="99"/>
    <w:rsid w:val="002B70DE"/>
    <w:pPr>
      <w:widowControl w:val="0"/>
      <w:autoSpaceDE w:val="0"/>
      <w:autoSpaceDN w:val="0"/>
      <w:adjustRightInd w:val="0"/>
      <w:spacing w:line="275" w:lineRule="exact"/>
    </w:pPr>
    <w:rPr>
      <w:rFonts w:ascii="Times New Roman" w:eastAsiaTheme="minorEastAsia" w:hAnsi="Times New Roman"/>
      <w:szCs w:val="24"/>
    </w:rPr>
  </w:style>
  <w:style w:type="character" w:customStyle="1" w:styleId="FontStyle14">
    <w:name w:val="Font Style14"/>
    <w:basedOn w:val="Carpredefinitoparagrafo"/>
    <w:uiPriority w:val="99"/>
    <w:rsid w:val="002B70DE"/>
    <w:rPr>
      <w:rFonts w:ascii="Times New Roman" w:hAnsi="Times New Roman" w:cs="Times New Roman"/>
      <w:b/>
      <w:bCs/>
      <w:sz w:val="22"/>
      <w:szCs w:val="22"/>
    </w:rPr>
  </w:style>
  <w:style w:type="character" w:customStyle="1" w:styleId="FontStyle15">
    <w:name w:val="Font Style15"/>
    <w:basedOn w:val="Carpredefinitoparagrafo"/>
    <w:uiPriority w:val="99"/>
    <w:rsid w:val="002B70DE"/>
    <w:rPr>
      <w:rFonts w:ascii="Times New Roman" w:hAnsi="Times New Roman" w:cs="Times New Roman"/>
      <w:sz w:val="22"/>
      <w:szCs w:val="22"/>
    </w:rPr>
  </w:style>
  <w:style w:type="paragraph" w:customStyle="1" w:styleId="Style3">
    <w:name w:val="Style3"/>
    <w:basedOn w:val="Normale"/>
    <w:uiPriority w:val="99"/>
    <w:rsid w:val="002B70DE"/>
    <w:pPr>
      <w:widowControl w:val="0"/>
      <w:autoSpaceDE w:val="0"/>
      <w:autoSpaceDN w:val="0"/>
      <w:adjustRightInd w:val="0"/>
      <w:spacing w:line="552" w:lineRule="exact"/>
      <w:jc w:val="both"/>
    </w:pPr>
    <w:rPr>
      <w:rFonts w:ascii="Times New Roman" w:eastAsiaTheme="minorEastAsia" w:hAnsi="Times New Roman"/>
      <w:szCs w:val="24"/>
    </w:rPr>
  </w:style>
  <w:style w:type="paragraph" w:customStyle="1" w:styleId="Style5">
    <w:name w:val="Style5"/>
    <w:basedOn w:val="Normale"/>
    <w:uiPriority w:val="99"/>
    <w:rsid w:val="002B70DE"/>
    <w:pPr>
      <w:widowControl w:val="0"/>
      <w:autoSpaceDE w:val="0"/>
      <w:autoSpaceDN w:val="0"/>
      <w:adjustRightInd w:val="0"/>
      <w:spacing w:line="274" w:lineRule="exact"/>
    </w:pPr>
    <w:rPr>
      <w:rFonts w:ascii="Times New Roman" w:eastAsiaTheme="minorEastAsia" w:hAnsi="Times New Roman"/>
      <w:szCs w:val="24"/>
    </w:rPr>
  </w:style>
  <w:style w:type="paragraph" w:customStyle="1" w:styleId="Style7">
    <w:name w:val="Style7"/>
    <w:basedOn w:val="Normale"/>
    <w:uiPriority w:val="99"/>
    <w:rsid w:val="002B70DE"/>
    <w:pPr>
      <w:widowControl w:val="0"/>
      <w:autoSpaceDE w:val="0"/>
      <w:autoSpaceDN w:val="0"/>
      <w:adjustRightInd w:val="0"/>
      <w:jc w:val="both"/>
    </w:pPr>
    <w:rPr>
      <w:rFonts w:ascii="Times New Roman" w:eastAsiaTheme="minorEastAsia" w:hAnsi="Times New Roman"/>
      <w:szCs w:val="24"/>
    </w:rPr>
  </w:style>
  <w:style w:type="character" w:customStyle="1" w:styleId="FontStyle13">
    <w:name w:val="Font Style13"/>
    <w:basedOn w:val="Carpredefinitoparagrafo"/>
    <w:uiPriority w:val="99"/>
    <w:rsid w:val="002B70DE"/>
    <w:rPr>
      <w:rFonts w:ascii="Times New Roman" w:hAnsi="Times New Roman" w:cs="Times New Roman"/>
      <w:i/>
      <w:iCs/>
      <w:sz w:val="22"/>
      <w:szCs w:val="22"/>
    </w:rPr>
  </w:style>
  <w:style w:type="paragraph" w:customStyle="1" w:styleId="Style6">
    <w:name w:val="Style6"/>
    <w:basedOn w:val="Normale"/>
    <w:uiPriority w:val="99"/>
    <w:rsid w:val="002B70DE"/>
    <w:pPr>
      <w:widowControl w:val="0"/>
      <w:autoSpaceDE w:val="0"/>
      <w:autoSpaceDN w:val="0"/>
      <w:adjustRightInd w:val="0"/>
      <w:spacing w:line="278" w:lineRule="exact"/>
    </w:pPr>
    <w:rPr>
      <w:rFonts w:ascii="Times New Roman" w:eastAsiaTheme="minorEastAsia" w:hAnsi="Times New Roman"/>
      <w:szCs w:val="24"/>
    </w:rPr>
  </w:style>
  <w:style w:type="character" w:customStyle="1" w:styleId="FontStyle32">
    <w:name w:val="Font Style32"/>
    <w:basedOn w:val="Carpredefinitoparagrafo"/>
    <w:uiPriority w:val="99"/>
    <w:rsid w:val="00537E70"/>
    <w:rPr>
      <w:rFonts w:ascii="Garamond" w:hAnsi="Garamond" w:cs="Garamond"/>
      <w:sz w:val="20"/>
      <w:szCs w:val="20"/>
    </w:rPr>
  </w:style>
  <w:style w:type="character" w:customStyle="1" w:styleId="FontStyle27">
    <w:name w:val="Font Style27"/>
    <w:basedOn w:val="Carpredefinitoparagrafo"/>
    <w:uiPriority w:val="99"/>
    <w:rsid w:val="003608A7"/>
    <w:rPr>
      <w:rFonts w:ascii="Calibri" w:hAnsi="Calibri" w:cs="Calibri"/>
      <w:b/>
      <w:bCs/>
      <w:i/>
      <w:iCs/>
      <w:sz w:val="36"/>
      <w:szCs w:val="36"/>
    </w:rPr>
  </w:style>
  <w:style w:type="character" w:customStyle="1" w:styleId="FontStyle29">
    <w:name w:val="Font Style29"/>
    <w:basedOn w:val="Carpredefinitoparagrafo"/>
    <w:uiPriority w:val="99"/>
    <w:rsid w:val="000C3FCC"/>
    <w:rPr>
      <w:rFonts w:ascii="Calibri" w:hAnsi="Calibri" w:cs="Calibri"/>
      <w:sz w:val="22"/>
      <w:szCs w:val="22"/>
    </w:rPr>
  </w:style>
  <w:style w:type="character" w:customStyle="1" w:styleId="FontStyle33">
    <w:name w:val="Font Style33"/>
    <w:basedOn w:val="Carpredefinitoparagrafo"/>
    <w:uiPriority w:val="99"/>
    <w:rsid w:val="000C3FCC"/>
    <w:rPr>
      <w:rFonts w:ascii="Calibri" w:hAnsi="Calibri" w:cs="Calibri"/>
      <w:b/>
      <w:bCs/>
      <w:sz w:val="22"/>
      <w:szCs w:val="22"/>
    </w:rPr>
  </w:style>
  <w:style w:type="character" w:customStyle="1" w:styleId="FontStyle34">
    <w:name w:val="Font Style34"/>
    <w:basedOn w:val="Carpredefinitoparagrafo"/>
    <w:uiPriority w:val="99"/>
    <w:rsid w:val="007833F4"/>
    <w:rPr>
      <w:rFonts w:ascii="Calibri" w:hAnsi="Calibri" w:cs="Calibri"/>
      <w:sz w:val="20"/>
      <w:szCs w:val="20"/>
    </w:rPr>
  </w:style>
  <w:style w:type="paragraph" w:customStyle="1" w:styleId="Style8">
    <w:name w:val="Style8"/>
    <w:basedOn w:val="Normale"/>
    <w:uiPriority w:val="99"/>
    <w:rsid w:val="00FA52F8"/>
    <w:pPr>
      <w:widowControl w:val="0"/>
      <w:autoSpaceDE w:val="0"/>
      <w:autoSpaceDN w:val="0"/>
      <w:adjustRightInd w:val="0"/>
      <w:spacing w:line="298" w:lineRule="exact"/>
      <w:jc w:val="both"/>
    </w:pPr>
    <w:rPr>
      <w:rFonts w:ascii="Calibri" w:eastAsiaTheme="minorEastAsia" w:hAnsi="Calibri" w:cs="Calibri"/>
      <w:szCs w:val="24"/>
    </w:rPr>
  </w:style>
  <w:style w:type="paragraph" w:customStyle="1" w:styleId="Style9">
    <w:name w:val="Style9"/>
    <w:basedOn w:val="Normale"/>
    <w:uiPriority w:val="99"/>
    <w:rsid w:val="00060EBD"/>
    <w:pPr>
      <w:widowControl w:val="0"/>
      <w:autoSpaceDE w:val="0"/>
      <w:autoSpaceDN w:val="0"/>
      <w:adjustRightInd w:val="0"/>
      <w:jc w:val="center"/>
    </w:pPr>
    <w:rPr>
      <w:rFonts w:ascii="Calibri" w:eastAsiaTheme="minorEastAsia" w:hAnsi="Calibri" w:cs="Calibri"/>
      <w:szCs w:val="24"/>
    </w:rPr>
  </w:style>
  <w:style w:type="character" w:customStyle="1" w:styleId="FontStyle31">
    <w:name w:val="Font Style31"/>
    <w:basedOn w:val="Carpredefinitoparagrafo"/>
    <w:uiPriority w:val="99"/>
    <w:rsid w:val="0065077B"/>
    <w:rPr>
      <w:rFonts w:ascii="Calibri" w:hAnsi="Calibri" w:cs="Calibri"/>
      <w:i/>
      <w:iCs/>
      <w:sz w:val="20"/>
      <w:szCs w:val="20"/>
    </w:rPr>
  </w:style>
  <w:style w:type="paragraph" w:customStyle="1" w:styleId="Style21">
    <w:name w:val="Style21"/>
    <w:basedOn w:val="Normale"/>
    <w:uiPriority w:val="99"/>
    <w:rsid w:val="00F95FF2"/>
    <w:pPr>
      <w:widowControl w:val="0"/>
      <w:autoSpaceDE w:val="0"/>
      <w:autoSpaceDN w:val="0"/>
      <w:adjustRightInd w:val="0"/>
      <w:spacing w:line="293" w:lineRule="exact"/>
      <w:jc w:val="both"/>
    </w:pPr>
    <w:rPr>
      <w:rFonts w:ascii="Calibri" w:eastAsiaTheme="minorEastAsia" w:hAnsi="Calibri" w:cs="Calibri"/>
      <w:szCs w:val="24"/>
    </w:rPr>
  </w:style>
  <w:style w:type="paragraph" w:customStyle="1" w:styleId="Style25">
    <w:name w:val="Style25"/>
    <w:basedOn w:val="Normale"/>
    <w:uiPriority w:val="99"/>
    <w:rsid w:val="00DE5DA7"/>
    <w:pPr>
      <w:widowControl w:val="0"/>
      <w:autoSpaceDE w:val="0"/>
      <w:autoSpaceDN w:val="0"/>
      <w:adjustRightInd w:val="0"/>
      <w:jc w:val="both"/>
    </w:pPr>
    <w:rPr>
      <w:rFonts w:ascii="Calibri" w:eastAsiaTheme="minorEastAsia" w:hAnsi="Calibri" w:cs="Calibri"/>
      <w:szCs w:val="24"/>
    </w:rPr>
  </w:style>
  <w:style w:type="character" w:customStyle="1" w:styleId="FontStyle30">
    <w:name w:val="Font Style30"/>
    <w:basedOn w:val="Carpredefinitoparagrafo"/>
    <w:uiPriority w:val="99"/>
    <w:rsid w:val="00DE5DA7"/>
    <w:rPr>
      <w:rFonts w:ascii="Calibri" w:hAnsi="Calibri" w:cs="Calibri"/>
      <w:i/>
      <w:iCs/>
      <w:sz w:val="22"/>
      <w:szCs w:val="22"/>
    </w:rPr>
  </w:style>
  <w:style w:type="paragraph" w:customStyle="1" w:styleId="Style24">
    <w:name w:val="Style24"/>
    <w:basedOn w:val="Normale"/>
    <w:uiPriority w:val="99"/>
    <w:rsid w:val="00C36B0D"/>
    <w:pPr>
      <w:widowControl w:val="0"/>
      <w:autoSpaceDE w:val="0"/>
      <w:autoSpaceDN w:val="0"/>
      <w:adjustRightInd w:val="0"/>
      <w:spacing w:line="269" w:lineRule="exact"/>
      <w:jc w:val="both"/>
    </w:pPr>
    <w:rPr>
      <w:rFonts w:ascii="Calibri" w:eastAsiaTheme="minorEastAsia" w:hAnsi="Calibri" w:cs="Calibri"/>
      <w:szCs w:val="24"/>
    </w:rPr>
  </w:style>
  <w:style w:type="paragraph" w:customStyle="1" w:styleId="Style22">
    <w:name w:val="Style22"/>
    <w:basedOn w:val="Normale"/>
    <w:uiPriority w:val="99"/>
    <w:rsid w:val="00C2652B"/>
    <w:pPr>
      <w:widowControl w:val="0"/>
      <w:autoSpaceDE w:val="0"/>
      <w:autoSpaceDN w:val="0"/>
      <w:adjustRightInd w:val="0"/>
    </w:pPr>
    <w:rPr>
      <w:rFonts w:ascii="Calibri" w:eastAsiaTheme="minorEastAsia" w:hAnsi="Calibri" w:cs="Calibri"/>
      <w:szCs w:val="24"/>
    </w:rPr>
  </w:style>
  <w:style w:type="paragraph" w:customStyle="1" w:styleId="Style23">
    <w:name w:val="Style23"/>
    <w:basedOn w:val="Normale"/>
    <w:uiPriority w:val="99"/>
    <w:rsid w:val="006A3EE6"/>
    <w:pPr>
      <w:widowControl w:val="0"/>
      <w:autoSpaceDE w:val="0"/>
      <w:autoSpaceDN w:val="0"/>
      <w:adjustRightInd w:val="0"/>
      <w:spacing w:line="274" w:lineRule="exact"/>
      <w:ind w:firstLine="744"/>
    </w:pPr>
    <w:rPr>
      <w:rFonts w:ascii="Calibri" w:eastAsiaTheme="minorEastAsia" w:hAnsi="Calibri" w:cs="Calibri"/>
      <w:szCs w:val="24"/>
    </w:rPr>
  </w:style>
  <w:style w:type="character" w:customStyle="1" w:styleId="Menzionenonrisolta7">
    <w:name w:val="Menzione non risolta7"/>
    <w:basedOn w:val="Carpredefinitoparagrafo"/>
    <w:uiPriority w:val="99"/>
    <w:semiHidden/>
    <w:unhideWhenUsed/>
    <w:rsid w:val="00DB0E54"/>
    <w:rPr>
      <w:color w:val="808080"/>
      <w:shd w:val="clear" w:color="auto" w:fill="E6E6E6"/>
    </w:rPr>
  </w:style>
  <w:style w:type="character" w:customStyle="1" w:styleId="Menzionenonrisolta8">
    <w:name w:val="Menzione non risolta8"/>
    <w:basedOn w:val="Carpredefinitoparagrafo"/>
    <w:uiPriority w:val="99"/>
    <w:semiHidden/>
    <w:unhideWhenUsed/>
    <w:rsid w:val="008232C7"/>
    <w:rPr>
      <w:color w:val="808080"/>
      <w:shd w:val="clear" w:color="auto" w:fill="E6E6E6"/>
    </w:rPr>
  </w:style>
  <w:style w:type="character" w:customStyle="1" w:styleId="UnresolvedMention">
    <w:name w:val="Unresolved Mention"/>
    <w:basedOn w:val="Carpredefinitoparagrafo"/>
    <w:uiPriority w:val="99"/>
    <w:semiHidden/>
    <w:unhideWhenUsed/>
    <w:rsid w:val="00C92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341">
      <w:bodyDiv w:val="1"/>
      <w:marLeft w:val="0"/>
      <w:marRight w:val="0"/>
      <w:marTop w:val="0"/>
      <w:marBottom w:val="0"/>
      <w:divBdr>
        <w:top w:val="none" w:sz="0" w:space="0" w:color="auto"/>
        <w:left w:val="none" w:sz="0" w:space="0" w:color="auto"/>
        <w:bottom w:val="none" w:sz="0" w:space="0" w:color="auto"/>
        <w:right w:val="none" w:sz="0" w:space="0" w:color="auto"/>
      </w:divBdr>
    </w:div>
    <w:div w:id="30032480">
      <w:bodyDiv w:val="1"/>
      <w:marLeft w:val="0"/>
      <w:marRight w:val="0"/>
      <w:marTop w:val="0"/>
      <w:marBottom w:val="0"/>
      <w:divBdr>
        <w:top w:val="none" w:sz="0" w:space="0" w:color="auto"/>
        <w:left w:val="none" w:sz="0" w:space="0" w:color="auto"/>
        <w:bottom w:val="none" w:sz="0" w:space="0" w:color="auto"/>
        <w:right w:val="none" w:sz="0" w:space="0" w:color="auto"/>
      </w:divBdr>
    </w:div>
    <w:div w:id="49233011">
      <w:bodyDiv w:val="1"/>
      <w:marLeft w:val="0"/>
      <w:marRight w:val="0"/>
      <w:marTop w:val="0"/>
      <w:marBottom w:val="0"/>
      <w:divBdr>
        <w:top w:val="none" w:sz="0" w:space="0" w:color="auto"/>
        <w:left w:val="none" w:sz="0" w:space="0" w:color="auto"/>
        <w:bottom w:val="none" w:sz="0" w:space="0" w:color="auto"/>
        <w:right w:val="none" w:sz="0" w:space="0" w:color="auto"/>
      </w:divBdr>
    </w:div>
    <w:div w:id="54084614">
      <w:bodyDiv w:val="1"/>
      <w:marLeft w:val="0"/>
      <w:marRight w:val="0"/>
      <w:marTop w:val="0"/>
      <w:marBottom w:val="0"/>
      <w:divBdr>
        <w:top w:val="none" w:sz="0" w:space="0" w:color="auto"/>
        <w:left w:val="none" w:sz="0" w:space="0" w:color="auto"/>
        <w:bottom w:val="none" w:sz="0" w:space="0" w:color="auto"/>
        <w:right w:val="none" w:sz="0" w:space="0" w:color="auto"/>
      </w:divBdr>
    </w:div>
    <w:div w:id="76833218">
      <w:bodyDiv w:val="1"/>
      <w:marLeft w:val="0"/>
      <w:marRight w:val="0"/>
      <w:marTop w:val="0"/>
      <w:marBottom w:val="0"/>
      <w:divBdr>
        <w:top w:val="none" w:sz="0" w:space="0" w:color="auto"/>
        <w:left w:val="none" w:sz="0" w:space="0" w:color="auto"/>
        <w:bottom w:val="none" w:sz="0" w:space="0" w:color="auto"/>
        <w:right w:val="none" w:sz="0" w:space="0" w:color="auto"/>
      </w:divBdr>
      <w:divsChild>
        <w:div w:id="1358846762">
          <w:marLeft w:val="0"/>
          <w:marRight w:val="0"/>
          <w:marTop w:val="0"/>
          <w:marBottom w:val="0"/>
          <w:divBdr>
            <w:top w:val="none" w:sz="0" w:space="0" w:color="auto"/>
            <w:left w:val="none" w:sz="0" w:space="0" w:color="auto"/>
            <w:bottom w:val="none" w:sz="0" w:space="0" w:color="auto"/>
            <w:right w:val="none" w:sz="0" w:space="0" w:color="auto"/>
          </w:divBdr>
        </w:div>
      </w:divsChild>
    </w:div>
    <w:div w:id="99448788">
      <w:bodyDiv w:val="1"/>
      <w:marLeft w:val="0"/>
      <w:marRight w:val="0"/>
      <w:marTop w:val="0"/>
      <w:marBottom w:val="0"/>
      <w:divBdr>
        <w:top w:val="none" w:sz="0" w:space="0" w:color="auto"/>
        <w:left w:val="none" w:sz="0" w:space="0" w:color="auto"/>
        <w:bottom w:val="none" w:sz="0" w:space="0" w:color="auto"/>
        <w:right w:val="none" w:sz="0" w:space="0" w:color="auto"/>
      </w:divBdr>
    </w:div>
    <w:div w:id="115684046">
      <w:bodyDiv w:val="1"/>
      <w:marLeft w:val="0"/>
      <w:marRight w:val="0"/>
      <w:marTop w:val="0"/>
      <w:marBottom w:val="0"/>
      <w:divBdr>
        <w:top w:val="none" w:sz="0" w:space="0" w:color="auto"/>
        <w:left w:val="none" w:sz="0" w:space="0" w:color="auto"/>
        <w:bottom w:val="none" w:sz="0" w:space="0" w:color="auto"/>
        <w:right w:val="none" w:sz="0" w:space="0" w:color="auto"/>
      </w:divBdr>
    </w:div>
    <w:div w:id="115763392">
      <w:bodyDiv w:val="1"/>
      <w:marLeft w:val="0"/>
      <w:marRight w:val="0"/>
      <w:marTop w:val="0"/>
      <w:marBottom w:val="0"/>
      <w:divBdr>
        <w:top w:val="none" w:sz="0" w:space="0" w:color="auto"/>
        <w:left w:val="none" w:sz="0" w:space="0" w:color="auto"/>
        <w:bottom w:val="none" w:sz="0" w:space="0" w:color="auto"/>
        <w:right w:val="none" w:sz="0" w:space="0" w:color="auto"/>
      </w:divBdr>
    </w:div>
    <w:div w:id="165554276">
      <w:bodyDiv w:val="1"/>
      <w:marLeft w:val="0"/>
      <w:marRight w:val="0"/>
      <w:marTop w:val="0"/>
      <w:marBottom w:val="0"/>
      <w:divBdr>
        <w:top w:val="none" w:sz="0" w:space="0" w:color="auto"/>
        <w:left w:val="none" w:sz="0" w:space="0" w:color="auto"/>
        <w:bottom w:val="none" w:sz="0" w:space="0" w:color="auto"/>
        <w:right w:val="none" w:sz="0" w:space="0" w:color="auto"/>
      </w:divBdr>
    </w:div>
    <w:div w:id="213737050">
      <w:bodyDiv w:val="1"/>
      <w:marLeft w:val="0"/>
      <w:marRight w:val="0"/>
      <w:marTop w:val="0"/>
      <w:marBottom w:val="0"/>
      <w:divBdr>
        <w:top w:val="none" w:sz="0" w:space="0" w:color="auto"/>
        <w:left w:val="none" w:sz="0" w:space="0" w:color="auto"/>
        <w:bottom w:val="none" w:sz="0" w:space="0" w:color="auto"/>
        <w:right w:val="none" w:sz="0" w:space="0" w:color="auto"/>
      </w:divBdr>
      <w:divsChild>
        <w:div w:id="599147675">
          <w:marLeft w:val="0"/>
          <w:marRight w:val="0"/>
          <w:marTop w:val="0"/>
          <w:marBottom w:val="0"/>
          <w:divBdr>
            <w:top w:val="none" w:sz="0" w:space="0" w:color="auto"/>
            <w:left w:val="none" w:sz="0" w:space="0" w:color="auto"/>
            <w:bottom w:val="none" w:sz="0" w:space="0" w:color="auto"/>
            <w:right w:val="none" w:sz="0" w:space="0" w:color="auto"/>
          </w:divBdr>
        </w:div>
        <w:div w:id="1957130589">
          <w:marLeft w:val="0"/>
          <w:marRight w:val="0"/>
          <w:marTop w:val="0"/>
          <w:marBottom w:val="0"/>
          <w:divBdr>
            <w:top w:val="none" w:sz="0" w:space="0" w:color="auto"/>
            <w:left w:val="none" w:sz="0" w:space="0" w:color="auto"/>
            <w:bottom w:val="none" w:sz="0" w:space="0" w:color="auto"/>
            <w:right w:val="none" w:sz="0" w:space="0" w:color="auto"/>
          </w:divBdr>
        </w:div>
      </w:divsChild>
    </w:div>
    <w:div w:id="270209907">
      <w:bodyDiv w:val="1"/>
      <w:marLeft w:val="0"/>
      <w:marRight w:val="0"/>
      <w:marTop w:val="0"/>
      <w:marBottom w:val="0"/>
      <w:divBdr>
        <w:top w:val="none" w:sz="0" w:space="0" w:color="auto"/>
        <w:left w:val="none" w:sz="0" w:space="0" w:color="auto"/>
        <w:bottom w:val="none" w:sz="0" w:space="0" w:color="auto"/>
        <w:right w:val="none" w:sz="0" w:space="0" w:color="auto"/>
      </w:divBdr>
      <w:divsChild>
        <w:div w:id="305164586">
          <w:marLeft w:val="0"/>
          <w:marRight w:val="0"/>
          <w:marTop w:val="0"/>
          <w:marBottom w:val="0"/>
          <w:divBdr>
            <w:top w:val="none" w:sz="0" w:space="0" w:color="auto"/>
            <w:left w:val="none" w:sz="0" w:space="0" w:color="auto"/>
            <w:bottom w:val="none" w:sz="0" w:space="0" w:color="auto"/>
            <w:right w:val="none" w:sz="0" w:space="0" w:color="auto"/>
          </w:divBdr>
        </w:div>
      </w:divsChild>
    </w:div>
    <w:div w:id="293490238">
      <w:bodyDiv w:val="1"/>
      <w:marLeft w:val="0"/>
      <w:marRight w:val="0"/>
      <w:marTop w:val="0"/>
      <w:marBottom w:val="0"/>
      <w:divBdr>
        <w:top w:val="none" w:sz="0" w:space="0" w:color="auto"/>
        <w:left w:val="none" w:sz="0" w:space="0" w:color="auto"/>
        <w:bottom w:val="none" w:sz="0" w:space="0" w:color="auto"/>
        <w:right w:val="none" w:sz="0" w:space="0" w:color="auto"/>
      </w:divBdr>
    </w:div>
    <w:div w:id="356783833">
      <w:bodyDiv w:val="1"/>
      <w:marLeft w:val="0"/>
      <w:marRight w:val="0"/>
      <w:marTop w:val="0"/>
      <w:marBottom w:val="0"/>
      <w:divBdr>
        <w:top w:val="none" w:sz="0" w:space="0" w:color="auto"/>
        <w:left w:val="none" w:sz="0" w:space="0" w:color="auto"/>
        <w:bottom w:val="none" w:sz="0" w:space="0" w:color="auto"/>
        <w:right w:val="none" w:sz="0" w:space="0" w:color="auto"/>
      </w:divBdr>
      <w:divsChild>
        <w:div w:id="1491211302">
          <w:marLeft w:val="0"/>
          <w:marRight w:val="0"/>
          <w:marTop w:val="0"/>
          <w:marBottom w:val="0"/>
          <w:divBdr>
            <w:top w:val="none" w:sz="0" w:space="0" w:color="auto"/>
            <w:left w:val="none" w:sz="0" w:space="0" w:color="auto"/>
            <w:bottom w:val="none" w:sz="0" w:space="0" w:color="auto"/>
            <w:right w:val="none" w:sz="0" w:space="0" w:color="auto"/>
          </w:divBdr>
          <w:divsChild>
            <w:div w:id="1245796527">
              <w:marLeft w:val="0"/>
              <w:marRight w:val="0"/>
              <w:marTop w:val="0"/>
              <w:marBottom w:val="0"/>
              <w:divBdr>
                <w:top w:val="none" w:sz="0" w:space="0" w:color="auto"/>
                <w:left w:val="none" w:sz="0" w:space="0" w:color="auto"/>
                <w:bottom w:val="single" w:sz="6" w:space="1" w:color="auto"/>
                <w:right w:val="none" w:sz="0" w:space="0" w:color="auto"/>
              </w:divBdr>
              <w:divsChild>
                <w:div w:id="1187141099">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Child>
    </w:div>
    <w:div w:id="368533221">
      <w:bodyDiv w:val="1"/>
      <w:marLeft w:val="0"/>
      <w:marRight w:val="0"/>
      <w:marTop w:val="0"/>
      <w:marBottom w:val="0"/>
      <w:divBdr>
        <w:top w:val="none" w:sz="0" w:space="0" w:color="auto"/>
        <w:left w:val="none" w:sz="0" w:space="0" w:color="auto"/>
        <w:bottom w:val="none" w:sz="0" w:space="0" w:color="auto"/>
        <w:right w:val="none" w:sz="0" w:space="0" w:color="auto"/>
      </w:divBdr>
      <w:divsChild>
        <w:div w:id="1056197711">
          <w:marLeft w:val="0"/>
          <w:marRight w:val="0"/>
          <w:marTop w:val="0"/>
          <w:marBottom w:val="0"/>
          <w:divBdr>
            <w:top w:val="none" w:sz="0" w:space="0" w:color="auto"/>
            <w:left w:val="none" w:sz="0" w:space="0" w:color="auto"/>
            <w:bottom w:val="none" w:sz="0" w:space="0" w:color="auto"/>
            <w:right w:val="none" w:sz="0" w:space="0" w:color="auto"/>
          </w:divBdr>
        </w:div>
        <w:div w:id="1667590533">
          <w:marLeft w:val="0"/>
          <w:marRight w:val="0"/>
          <w:marTop w:val="0"/>
          <w:marBottom w:val="0"/>
          <w:divBdr>
            <w:top w:val="none" w:sz="0" w:space="0" w:color="auto"/>
            <w:left w:val="none" w:sz="0" w:space="0" w:color="auto"/>
            <w:bottom w:val="none" w:sz="0" w:space="0" w:color="auto"/>
            <w:right w:val="none" w:sz="0" w:space="0" w:color="auto"/>
          </w:divBdr>
        </w:div>
      </w:divsChild>
    </w:div>
    <w:div w:id="369573790">
      <w:bodyDiv w:val="1"/>
      <w:marLeft w:val="0"/>
      <w:marRight w:val="0"/>
      <w:marTop w:val="0"/>
      <w:marBottom w:val="0"/>
      <w:divBdr>
        <w:top w:val="none" w:sz="0" w:space="0" w:color="auto"/>
        <w:left w:val="none" w:sz="0" w:space="0" w:color="auto"/>
        <w:bottom w:val="none" w:sz="0" w:space="0" w:color="auto"/>
        <w:right w:val="none" w:sz="0" w:space="0" w:color="auto"/>
      </w:divBdr>
    </w:div>
    <w:div w:id="373891590">
      <w:bodyDiv w:val="1"/>
      <w:marLeft w:val="0"/>
      <w:marRight w:val="0"/>
      <w:marTop w:val="0"/>
      <w:marBottom w:val="0"/>
      <w:divBdr>
        <w:top w:val="none" w:sz="0" w:space="0" w:color="auto"/>
        <w:left w:val="none" w:sz="0" w:space="0" w:color="auto"/>
        <w:bottom w:val="none" w:sz="0" w:space="0" w:color="auto"/>
        <w:right w:val="none" w:sz="0" w:space="0" w:color="auto"/>
      </w:divBdr>
    </w:div>
    <w:div w:id="377170214">
      <w:bodyDiv w:val="1"/>
      <w:marLeft w:val="0"/>
      <w:marRight w:val="0"/>
      <w:marTop w:val="0"/>
      <w:marBottom w:val="0"/>
      <w:divBdr>
        <w:top w:val="none" w:sz="0" w:space="0" w:color="auto"/>
        <w:left w:val="none" w:sz="0" w:space="0" w:color="auto"/>
        <w:bottom w:val="none" w:sz="0" w:space="0" w:color="auto"/>
        <w:right w:val="none" w:sz="0" w:space="0" w:color="auto"/>
      </w:divBdr>
      <w:divsChild>
        <w:div w:id="2133861723">
          <w:marLeft w:val="0"/>
          <w:marRight w:val="0"/>
          <w:marTop w:val="0"/>
          <w:marBottom w:val="0"/>
          <w:divBdr>
            <w:top w:val="none" w:sz="0" w:space="0" w:color="auto"/>
            <w:left w:val="none" w:sz="0" w:space="0" w:color="auto"/>
            <w:bottom w:val="none" w:sz="0" w:space="0" w:color="auto"/>
            <w:right w:val="none" w:sz="0" w:space="0" w:color="auto"/>
          </w:divBdr>
          <w:divsChild>
            <w:div w:id="1793011822">
              <w:marLeft w:val="0"/>
              <w:marRight w:val="0"/>
              <w:marTop w:val="0"/>
              <w:marBottom w:val="0"/>
              <w:divBdr>
                <w:top w:val="none" w:sz="0" w:space="0" w:color="auto"/>
                <w:left w:val="none" w:sz="0" w:space="0" w:color="auto"/>
                <w:bottom w:val="none" w:sz="0" w:space="0" w:color="auto"/>
                <w:right w:val="none" w:sz="0" w:space="0" w:color="auto"/>
              </w:divBdr>
              <w:divsChild>
                <w:div w:id="2040471373">
                  <w:marLeft w:val="0"/>
                  <w:marRight w:val="0"/>
                  <w:marTop w:val="0"/>
                  <w:marBottom w:val="0"/>
                  <w:divBdr>
                    <w:top w:val="none" w:sz="0" w:space="0" w:color="auto"/>
                    <w:left w:val="none" w:sz="0" w:space="0" w:color="auto"/>
                    <w:bottom w:val="none" w:sz="0" w:space="0" w:color="auto"/>
                    <w:right w:val="none" w:sz="0" w:space="0" w:color="auto"/>
                  </w:divBdr>
                  <w:divsChild>
                    <w:div w:id="1668173462">
                      <w:marLeft w:val="0"/>
                      <w:marRight w:val="0"/>
                      <w:marTop w:val="0"/>
                      <w:marBottom w:val="0"/>
                      <w:divBdr>
                        <w:top w:val="none" w:sz="0" w:space="0" w:color="auto"/>
                        <w:left w:val="none" w:sz="0" w:space="0" w:color="auto"/>
                        <w:bottom w:val="none" w:sz="0" w:space="0" w:color="auto"/>
                        <w:right w:val="none" w:sz="0" w:space="0" w:color="auto"/>
                      </w:divBdr>
                      <w:divsChild>
                        <w:div w:id="1925411484">
                          <w:marLeft w:val="0"/>
                          <w:marRight w:val="0"/>
                          <w:marTop w:val="0"/>
                          <w:marBottom w:val="0"/>
                          <w:divBdr>
                            <w:top w:val="none" w:sz="0" w:space="0" w:color="auto"/>
                            <w:left w:val="none" w:sz="0" w:space="0" w:color="auto"/>
                            <w:bottom w:val="none" w:sz="0" w:space="0" w:color="auto"/>
                            <w:right w:val="none" w:sz="0" w:space="0" w:color="auto"/>
                          </w:divBdr>
                          <w:divsChild>
                            <w:div w:id="828330343">
                              <w:marLeft w:val="0"/>
                              <w:marRight w:val="0"/>
                              <w:marTop w:val="0"/>
                              <w:marBottom w:val="0"/>
                              <w:divBdr>
                                <w:top w:val="none" w:sz="0" w:space="0" w:color="auto"/>
                                <w:left w:val="none" w:sz="0" w:space="0" w:color="auto"/>
                                <w:bottom w:val="none" w:sz="0" w:space="0" w:color="auto"/>
                                <w:right w:val="none" w:sz="0" w:space="0" w:color="auto"/>
                              </w:divBdr>
                              <w:divsChild>
                                <w:div w:id="95251321">
                                  <w:marLeft w:val="0"/>
                                  <w:marRight w:val="0"/>
                                  <w:marTop w:val="0"/>
                                  <w:marBottom w:val="0"/>
                                  <w:divBdr>
                                    <w:top w:val="none" w:sz="0" w:space="0" w:color="auto"/>
                                    <w:left w:val="none" w:sz="0" w:space="0" w:color="auto"/>
                                    <w:bottom w:val="none" w:sz="0" w:space="0" w:color="auto"/>
                                    <w:right w:val="none" w:sz="0" w:space="0" w:color="auto"/>
                                  </w:divBdr>
                                  <w:divsChild>
                                    <w:div w:id="437142553">
                                      <w:marLeft w:val="0"/>
                                      <w:marRight w:val="0"/>
                                      <w:marTop w:val="0"/>
                                      <w:marBottom w:val="0"/>
                                      <w:divBdr>
                                        <w:top w:val="none" w:sz="0" w:space="0" w:color="auto"/>
                                        <w:left w:val="none" w:sz="0" w:space="0" w:color="auto"/>
                                        <w:bottom w:val="none" w:sz="0" w:space="0" w:color="auto"/>
                                        <w:right w:val="none" w:sz="0" w:space="0" w:color="auto"/>
                                      </w:divBdr>
                                      <w:divsChild>
                                        <w:div w:id="1134248341">
                                          <w:marLeft w:val="0"/>
                                          <w:marRight w:val="0"/>
                                          <w:marTop w:val="0"/>
                                          <w:marBottom w:val="0"/>
                                          <w:divBdr>
                                            <w:top w:val="none" w:sz="0" w:space="0" w:color="auto"/>
                                            <w:left w:val="none" w:sz="0" w:space="0" w:color="auto"/>
                                            <w:bottom w:val="none" w:sz="0" w:space="0" w:color="auto"/>
                                            <w:right w:val="none" w:sz="0" w:space="0" w:color="auto"/>
                                          </w:divBdr>
                                          <w:divsChild>
                                            <w:div w:id="1855073395">
                                              <w:marLeft w:val="0"/>
                                              <w:marRight w:val="0"/>
                                              <w:marTop w:val="0"/>
                                              <w:marBottom w:val="0"/>
                                              <w:divBdr>
                                                <w:top w:val="single" w:sz="12" w:space="2" w:color="FFFFCC"/>
                                                <w:left w:val="single" w:sz="12" w:space="2" w:color="FFFFCC"/>
                                                <w:bottom w:val="single" w:sz="12" w:space="2" w:color="FFFFCC"/>
                                                <w:right w:val="single" w:sz="12" w:space="0" w:color="FFFFCC"/>
                                              </w:divBdr>
                                              <w:divsChild>
                                                <w:div w:id="1810777486">
                                                  <w:marLeft w:val="0"/>
                                                  <w:marRight w:val="0"/>
                                                  <w:marTop w:val="0"/>
                                                  <w:marBottom w:val="0"/>
                                                  <w:divBdr>
                                                    <w:top w:val="none" w:sz="0" w:space="0" w:color="auto"/>
                                                    <w:left w:val="none" w:sz="0" w:space="0" w:color="auto"/>
                                                    <w:bottom w:val="none" w:sz="0" w:space="0" w:color="auto"/>
                                                    <w:right w:val="none" w:sz="0" w:space="0" w:color="auto"/>
                                                  </w:divBdr>
                                                  <w:divsChild>
                                                    <w:div w:id="1403328937">
                                                      <w:marLeft w:val="0"/>
                                                      <w:marRight w:val="0"/>
                                                      <w:marTop w:val="0"/>
                                                      <w:marBottom w:val="0"/>
                                                      <w:divBdr>
                                                        <w:top w:val="none" w:sz="0" w:space="0" w:color="auto"/>
                                                        <w:left w:val="none" w:sz="0" w:space="0" w:color="auto"/>
                                                        <w:bottom w:val="none" w:sz="0" w:space="0" w:color="auto"/>
                                                        <w:right w:val="none" w:sz="0" w:space="0" w:color="auto"/>
                                                      </w:divBdr>
                                                      <w:divsChild>
                                                        <w:div w:id="916523805">
                                                          <w:marLeft w:val="0"/>
                                                          <w:marRight w:val="0"/>
                                                          <w:marTop w:val="0"/>
                                                          <w:marBottom w:val="0"/>
                                                          <w:divBdr>
                                                            <w:top w:val="none" w:sz="0" w:space="0" w:color="auto"/>
                                                            <w:left w:val="none" w:sz="0" w:space="0" w:color="auto"/>
                                                            <w:bottom w:val="none" w:sz="0" w:space="0" w:color="auto"/>
                                                            <w:right w:val="none" w:sz="0" w:space="0" w:color="auto"/>
                                                          </w:divBdr>
                                                          <w:divsChild>
                                                            <w:div w:id="1395591330">
                                                              <w:marLeft w:val="0"/>
                                                              <w:marRight w:val="0"/>
                                                              <w:marTop w:val="0"/>
                                                              <w:marBottom w:val="0"/>
                                                              <w:divBdr>
                                                                <w:top w:val="none" w:sz="0" w:space="0" w:color="auto"/>
                                                                <w:left w:val="none" w:sz="0" w:space="0" w:color="auto"/>
                                                                <w:bottom w:val="none" w:sz="0" w:space="0" w:color="auto"/>
                                                                <w:right w:val="none" w:sz="0" w:space="0" w:color="auto"/>
                                                              </w:divBdr>
                                                              <w:divsChild>
                                                                <w:div w:id="1167670375">
                                                                  <w:marLeft w:val="0"/>
                                                                  <w:marRight w:val="0"/>
                                                                  <w:marTop w:val="0"/>
                                                                  <w:marBottom w:val="0"/>
                                                                  <w:divBdr>
                                                                    <w:top w:val="none" w:sz="0" w:space="0" w:color="auto"/>
                                                                    <w:left w:val="none" w:sz="0" w:space="0" w:color="auto"/>
                                                                    <w:bottom w:val="none" w:sz="0" w:space="0" w:color="auto"/>
                                                                    <w:right w:val="none" w:sz="0" w:space="0" w:color="auto"/>
                                                                  </w:divBdr>
                                                                  <w:divsChild>
                                                                    <w:div w:id="976179528">
                                                                      <w:marLeft w:val="0"/>
                                                                      <w:marRight w:val="0"/>
                                                                      <w:marTop w:val="0"/>
                                                                      <w:marBottom w:val="0"/>
                                                                      <w:divBdr>
                                                                        <w:top w:val="none" w:sz="0" w:space="0" w:color="auto"/>
                                                                        <w:left w:val="none" w:sz="0" w:space="0" w:color="auto"/>
                                                                        <w:bottom w:val="none" w:sz="0" w:space="0" w:color="auto"/>
                                                                        <w:right w:val="none" w:sz="0" w:space="0" w:color="auto"/>
                                                                      </w:divBdr>
                                                                      <w:divsChild>
                                                                        <w:div w:id="301929315">
                                                                          <w:marLeft w:val="0"/>
                                                                          <w:marRight w:val="0"/>
                                                                          <w:marTop w:val="0"/>
                                                                          <w:marBottom w:val="0"/>
                                                                          <w:divBdr>
                                                                            <w:top w:val="none" w:sz="0" w:space="0" w:color="auto"/>
                                                                            <w:left w:val="none" w:sz="0" w:space="0" w:color="auto"/>
                                                                            <w:bottom w:val="none" w:sz="0" w:space="0" w:color="auto"/>
                                                                            <w:right w:val="none" w:sz="0" w:space="0" w:color="auto"/>
                                                                          </w:divBdr>
                                                                          <w:divsChild>
                                                                            <w:div w:id="451554010">
                                                                              <w:marLeft w:val="0"/>
                                                                              <w:marRight w:val="0"/>
                                                                              <w:marTop w:val="0"/>
                                                                              <w:marBottom w:val="0"/>
                                                                              <w:divBdr>
                                                                                <w:top w:val="none" w:sz="0" w:space="0" w:color="auto"/>
                                                                                <w:left w:val="none" w:sz="0" w:space="0" w:color="auto"/>
                                                                                <w:bottom w:val="none" w:sz="0" w:space="0" w:color="auto"/>
                                                                                <w:right w:val="none" w:sz="0" w:space="0" w:color="auto"/>
                                                                              </w:divBdr>
                                                                              <w:divsChild>
                                                                                <w:div w:id="1425301301">
                                                                                  <w:marLeft w:val="0"/>
                                                                                  <w:marRight w:val="0"/>
                                                                                  <w:marTop w:val="0"/>
                                                                                  <w:marBottom w:val="0"/>
                                                                                  <w:divBdr>
                                                                                    <w:top w:val="none" w:sz="0" w:space="0" w:color="auto"/>
                                                                                    <w:left w:val="none" w:sz="0" w:space="0" w:color="auto"/>
                                                                                    <w:bottom w:val="none" w:sz="0" w:space="0" w:color="auto"/>
                                                                                    <w:right w:val="none" w:sz="0" w:space="0" w:color="auto"/>
                                                                                  </w:divBdr>
                                                                                  <w:divsChild>
                                                                                    <w:div w:id="631713884">
                                                                                      <w:marLeft w:val="0"/>
                                                                                      <w:marRight w:val="0"/>
                                                                                      <w:marTop w:val="0"/>
                                                                                      <w:marBottom w:val="0"/>
                                                                                      <w:divBdr>
                                                                                        <w:top w:val="none" w:sz="0" w:space="0" w:color="auto"/>
                                                                                        <w:left w:val="none" w:sz="0" w:space="0" w:color="auto"/>
                                                                                        <w:bottom w:val="none" w:sz="0" w:space="0" w:color="auto"/>
                                                                                        <w:right w:val="none" w:sz="0" w:space="0" w:color="auto"/>
                                                                                      </w:divBdr>
                                                                                      <w:divsChild>
                                                                                        <w:div w:id="1426420118">
                                                                                          <w:marLeft w:val="0"/>
                                                                                          <w:marRight w:val="120"/>
                                                                                          <w:marTop w:val="0"/>
                                                                                          <w:marBottom w:val="150"/>
                                                                                          <w:divBdr>
                                                                                            <w:top w:val="single" w:sz="2" w:space="0" w:color="EFEFEF"/>
                                                                                            <w:left w:val="single" w:sz="6" w:space="0" w:color="EFEFEF"/>
                                                                                            <w:bottom w:val="single" w:sz="6" w:space="0" w:color="E2E2E2"/>
                                                                                            <w:right w:val="single" w:sz="6" w:space="0" w:color="EFEFEF"/>
                                                                                          </w:divBdr>
                                                                                          <w:divsChild>
                                                                                            <w:div w:id="351347450">
                                                                                              <w:marLeft w:val="0"/>
                                                                                              <w:marRight w:val="0"/>
                                                                                              <w:marTop w:val="0"/>
                                                                                              <w:marBottom w:val="0"/>
                                                                                              <w:divBdr>
                                                                                                <w:top w:val="none" w:sz="0" w:space="0" w:color="auto"/>
                                                                                                <w:left w:val="none" w:sz="0" w:space="0" w:color="auto"/>
                                                                                                <w:bottom w:val="none" w:sz="0" w:space="0" w:color="auto"/>
                                                                                                <w:right w:val="none" w:sz="0" w:space="0" w:color="auto"/>
                                                                                              </w:divBdr>
                                                                                              <w:divsChild>
                                                                                                <w:div w:id="665791231">
                                                                                                  <w:marLeft w:val="0"/>
                                                                                                  <w:marRight w:val="0"/>
                                                                                                  <w:marTop w:val="0"/>
                                                                                                  <w:marBottom w:val="0"/>
                                                                                                  <w:divBdr>
                                                                                                    <w:top w:val="none" w:sz="0" w:space="0" w:color="auto"/>
                                                                                                    <w:left w:val="none" w:sz="0" w:space="0" w:color="auto"/>
                                                                                                    <w:bottom w:val="none" w:sz="0" w:space="0" w:color="auto"/>
                                                                                                    <w:right w:val="none" w:sz="0" w:space="0" w:color="auto"/>
                                                                                                  </w:divBdr>
                                                                                                  <w:divsChild>
                                                                                                    <w:div w:id="2045903092">
                                                                                                      <w:marLeft w:val="0"/>
                                                                                                      <w:marRight w:val="0"/>
                                                                                                      <w:marTop w:val="0"/>
                                                                                                      <w:marBottom w:val="0"/>
                                                                                                      <w:divBdr>
                                                                                                        <w:top w:val="none" w:sz="0" w:space="0" w:color="auto"/>
                                                                                                        <w:left w:val="none" w:sz="0" w:space="0" w:color="auto"/>
                                                                                                        <w:bottom w:val="none" w:sz="0" w:space="0" w:color="auto"/>
                                                                                                        <w:right w:val="none" w:sz="0" w:space="0" w:color="auto"/>
                                                                                                      </w:divBdr>
                                                                                                      <w:divsChild>
                                                                                                        <w:div w:id="939219464">
                                                                                                          <w:marLeft w:val="0"/>
                                                                                                          <w:marRight w:val="0"/>
                                                                                                          <w:marTop w:val="0"/>
                                                                                                          <w:marBottom w:val="0"/>
                                                                                                          <w:divBdr>
                                                                                                            <w:top w:val="none" w:sz="0" w:space="0" w:color="auto"/>
                                                                                                            <w:left w:val="none" w:sz="0" w:space="0" w:color="auto"/>
                                                                                                            <w:bottom w:val="none" w:sz="0" w:space="0" w:color="auto"/>
                                                                                                            <w:right w:val="none" w:sz="0" w:space="0" w:color="auto"/>
                                                                                                          </w:divBdr>
                                                                                                          <w:divsChild>
                                                                                                            <w:div w:id="1026373073">
                                                                                                              <w:marLeft w:val="0"/>
                                                                                                              <w:marRight w:val="0"/>
                                                                                                              <w:marTop w:val="0"/>
                                                                                                              <w:marBottom w:val="0"/>
                                                                                                              <w:divBdr>
                                                                                                                <w:top w:val="single" w:sz="2" w:space="4" w:color="D8D8D8"/>
                                                                                                                <w:left w:val="single" w:sz="2" w:space="0" w:color="D8D8D8"/>
                                                                                                                <w:bottom w:val="single" w:sz="2" w:space="4" w:color="D8D8D8"/>
                                                                                                                <w:right w:val="single" w:sz="2" w:space="0" w:color="D8D8D8"/>
                                                                                                              </w:divBdr>
                                                                                                              <w:divsChild>
                                                                                                                <w:div w:id="582489678">
                                                                                                                  <w:marLeft w:val="225"/>
                                                                                                                  <w:marRight w:val="225"/>
                                                                                                                  <w:marTop w:val="75"/>
                                                                                                                  <w:marBottom w:val="75"/>
                                                                                                                  <w:divBdr>
                                                                                                                    <w:top w:val="none" w:sz="0" w:space="0" w:color="auto"/>
                                                                                                                    <w:left w:val="none" w:sz="0" w:space="0" w:color="auto"/>
                                                                                                                    <w:bottom w:val="none" w:sz="0" w:space="0" w:color="auto"/>
                                                                                                                    <w:right w:val="none" w:sz="0" w:space="0" w:color="auto"/>
                                                                                                                  </w:divBdr>
                                                                                                                  <w:divsChild>
                                                                                                                    <w:div w:id="1911502002">
                                                                                                                      <w:marLeft w:val="0"/>
                                                                                                                      <w:marRight w:val="0"/>
                                                                                                                      <w:marTop w:val="0"/>
                                                                                                                      <w:marBottom w:val="0"/>
                                                                                                                      <w:divBdr>
                                                                                                                        <w:top w:val="single" w:sz="6" w:space="0" w:color="auto"/>
                                                                                                                        <w:left w:val="single" w:sz="6" w:space="0" w:color="auto"/>
                                                                                                                        <w:bottom w:val="single" w:sz="6" w:space="0" w:color="auto"/>
                                                                                                                        <w:right w:val="single" w:sz="6" w:space="0" w:color="auto"/>
                                                                                                                      </w:divBdr>
                                                                                                                      <w:divsChild>
                                                                                                                        <w:div w:id="349532654">
                                                                                                                          <w:marLeft w:val="0"/>
                                                                                                                          <w:marRight w:val="0"/>
                                                                                                                          <w:marTop w:val="0"/>
                                                                                                                          <w:marBottom w:val="0"/>
                                                                                                                          <w:divBdr>
                                                                                                                            <w:top w:val="none" w:sz="0" w:space="0" w:color="auto"/>
                                                                                                                            <w:left w:val="none" w:sz="0" w:space="0" w:color="auto"/>
                                                                                                                            <w:bottom w:val="none" w:sz="0" w:space="0" w:color="auto"/>
                                                                                                                            <w:right w:val="none" w:sz="0" w:space="0" w:color="auto"/>
                                                                                                                          </w:divBdr>
                                                                                                                          <w:divsChild>
                                                                                                                            <w:div w:id="194588609">
                                                                                                                              <w:marLeft w:val="0"/>
                                                                                                                              <w:marRight w:val="0"/>
                                                                                                                              <w:marTop w:val="0"/>
                                                                                                                              <w:marBottom w:val="0"/>
                                                                                                                              <w:divBdr>
                                                                                                                                <w:top w:val="none" w:sz="0" w:space="0" w:color="auto"/>
                                                                                                                                <w:left w:val="none" w:sz="0" w:space="0" w:color="auto"/>
                                                                                                                                <w:bottom w:val="none" w:sz="0" w:space="0" w:color="auto"/>
                                                                                                                                <w:right w:val="none" w:sz="0" w:space="0" w:color="auto"/>
                                                                                                                              </w:divBdr>
                                                                                                                            </w:div>
                                                                                                                            <w:div w:id="1790973790">
                                                                                                                              <w:marLeft w:val="0"/>
                                                                                                                              <w:marRight w:val="0"/>
                                                                                                                              <w:marTop w:val="0"/>
                                                                                                                              <w:marBottom w:val="0"/>
                                                                                                                              <w:divBdr>
                                                                                                                                <w:top w:val="none" w:sz="0" w:space="0" w:color="auto"/>
                                                                                                                                <w:left w:val="none" w:sz="0" w:space="0" w:color="auto"/>
                                                                                                                                <w:bottom w:val="none" w:sz="0" w:space="0" w:color="auto"/>
                                                                                                                                <w:right w:val="none" w:sz="0" w:space="0" w:color="auto"/>
                                                                                                                              </w:divBdr>
                                                                                                                            </w:div>
                                                                                                                            <w:div w:id="2053310184">
                                                                                                                              <w:marLeft w:val="0"/>
                                                                                                                              <w:marRight w:val="0"/>
                                                                                                                              <w:marTop w:val="0"/>
                                                                                                                              <w:marBottom w:val="0"/>
                                                                                                                              <w:divBdr>
                                                                                                                                <w:top w:val="none" w:sz="0" w:space="0" w:color="auto"/>
                                                                                                                                <w:left w:val="none" w:sz="0" w:space="0" w:color="auto"/>
                                                                                                                                <w:bottom w:val="none" w:sz="0" w:space="0" w:color="auto"/>
                                                                                                                                <w:right w:val="none" w:sz="0" w:space="0" w:color="auto"/>
                                                                                                                              </w:divBdr>
                                                                                                                              <w:divsChild>
                                                                                                                                <w:div w:id="38360200">
                                                                                                                                  <w:marLeft w:val="0"/>
                                                                                                                                  <w:marRight w:val="0"/>
                                                                                                                                  <w:marTop w:val="0"/>
                                                                                                                                  <w:marBottom w:val="0"/>
                                                                                                                                  <w:divBdr>
                                                                                                                                    <w:top w:val="none" w:sz="0" w:space="0" w:color="auto"/>
                                                                                                                                    <w:left w:val="none" w:sz="0" w:space="0" w:color="auto"/>
                                                                                                                                    <w:bottom w:val="none" w:sz="0" w:space="0" w:color="auto"/>
                                                                                                                                    <w:right w:val="none" w:sz="0" w:space="0" w:color="auto"/>
                                                                                                                                  </w:divBdr>
                                                                                                                                </w:div>
                                                                                                                                <w:div w:id="406851560">
                                                                                                                                  <w:marLeft w:val="0"/>
                                                                                                                                  <w:marRight w:val="0"/>
                                                                                                                                  <w:marTop w:val="0"/>
                                                                                                                                  <w:marBottom w:val="0"/>
                                                                                                                                  <w:divBdr>
                                                                                                                                    <w:top w:val="none" w:sz="0" w:space="0" w:color="auto"/>
                                                                                                                                    <w:left w:val="none" w:sz="0" w:space="0" w:color="auto"/>
                                                                                                                                    <w:bottom w:val="none" w:sz="0" w:space="0" w:color="auto"/>
                                                                                                                                    <w:right w:val="none" w:sz="0" w:space="0" w:color="auto"/>
                                                                                                                                  </w:divBdr>
                                                                                                                                </w:div>
                                                                                                                                <w:div w:id="533231386">
                                                                                                                                  <w:marLeft w:val="0"/>
                                                                                                                                  <w:marRight w:val="0"/>
                                                                                                                                  <w:marTop w:val="0"/>
                                                                                                                                  <w:marBottom w:val="0"/>
                                                                                                                                  <w:divBdr>
                                                                                                                                    <w:top w:val="none" w:sz="0" w:space="0" w:color="auto"/>
                                                                                                                                    <w:left w:val="none" w:sz="0" w:space="0" w:color="auto"/>
                                                                                                                                    <w:bottom w:val="none" w:sz="0" w:space="0" w:color="auto"/>
                                                                                                                                    <w:right w:val="none" w:sz="0" w:space="0" w:color="auto"/>
                                                                                                                                  </w:divBdr>
                                                                                                                                </w:div>
                                                                                                                                <w:div w:id="1005861100">
                                                                                                                                  <w:marLeft w:val="0"/>
                                                                                                                                  <w:marRight w:val="0"/>
                                                                                                                                  <w:marTop w:val="0"/>
                                                                                                                                  <w:marBottom w:val="0"/>
                                                                                                                                  <w:divBdr>
                                                                                                                                    <w:top w:val="none" w:sz="0" w:space="0" w:color="auto"/>
                                                                                                                                    <w:left w:val="none" w:sz="0" w:space="0" w:color="auto"/>
                                                                                                                                    <w:bottom w:val="none" w:sz="0" w:space="0" w:color="auto"/>
                                                                                                                                    <w:right w:val="none" w:sz="0" w:space="0" w:color="auto"/>
                                                                                                                                  </w:divBdr>
                                                                                                                                </w:div>
                                                                                                                                <w:div w:id="1122839873">
                                                                                                                                  <w:marLeft w:val="0"/>
                                                                                                                                  <w:marRight w:val="0"/>
                                                                                                                                  <w:marTop w:val="0"/>
                                                                                                                                  <w:marBottom w:val="0"/>
                                                                                                                                  <w:divBdr>
                                                                                                                                    <w:top w:val="none" w:sz="0" w:space="0" w:color="auto"/>
                                                                                                                                    <w:left w:val="none" w:sz="0" w:space="0" w:color="auto"/>
                                                                                                                                    <w:bottom w:val="none" w:sz="0" w:space="0" w:color="auto"/>
                                                                                                                                    <w:right w:val="none" w:sz="0" w:space="0" w:color="auto"/>
                                                                                                                                  </w:divBdr>
                                                                                                                                </w:div>
                                                                                                                                <w:div w:id="1555848562">
                                                                                                                                  <w:marLeft w:val="0"/>
                                                                                                                                  <w:marRight w:val="0"/>
                                                                                                                                  <w:marTop w:val="0"/>
                                                                                                                                  <w:marBottom w:val="0"/>
                                                                                                                                  <w:divBdr>
                                                                                                                                    <w:top w:val="none" w:sz="0" w:space="0" w:color="auto"/>
                                                                                                                                    <w:left w:val="none" w:sz="0" w:space="0" w:color="auto"/>
                                                                                                                                    <w:bottom w:val="none" w:sz="0" w:space="0" w:color="auto"/>
                                                                                                                                    <w:right w:val="none" w:sz="0" w:space="0" w:color="auto"/>
                                                                                                                                  </w:divBdr>
                                                                                                                                </w:div>
                                                                                                                                <w:div w:id="1568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242263">
      <w:bodyDiv w:val="1"/>
      <w:marLeft w:val="0"/>
      <w:marRight w:val="0"/>
      <w:marTop w:val="0"/>
      <w:marBottom w:val="0"/>
      <w:divBdr>
        <w:top w:val="none" w:sz="0" w:space="0" w:color="auto"/>
        <w:left w:val="none" w:sz="0" w:space="0" w:color="auto"/>
        <w:bottom w:val="none" w:sz="0" w:space="0" w:color="auto"/>
        <w:right w:val="none" w:sz="0" w:space="0" w:color="auto"/>
      </w:divBdr>
    </w:div>
    <w:div w:id="418016816">
      <w:bodyDiv w:val="1"/>
      <w:marLeft w:val="0"/>
      <w:marRight w:val="0"/>
      <w:marTop w:val="0"/>
      <w:marBottom w:val="0"/>
      <w:divBdr>
        <w:top w:val="none" w:sz="0" w:space="0" w:color="auto"/>
        <w:left w:val="none" w:sz="0" w:space="0" w:color="auto"/>
        <w:bottom w:val="none" w:sz="0" w:space="0" w:color="auto"/>
        <w:right w:val="none" w:sz="0" w:space="0" w:color="auto"/>
      </w:divBdr>
      <w:divsChild>
        <w:div w:id="2031636383">
          <w:marLeft w:val="0"/>
          <w:marRight w:val="0"/>
          <w:marTop w:val="0"/>
          <w:marBottom w:val="0"/>
          <w:divBdr>
            <w:top w:val="none" w:sz="0" w:space="0" w:color="auto"/>
            <w:left w:val="none" w:sz="0" w:space="0" w:color="auto"/>
            <w:bottom w:val="none" w:sz="0" w:space="0" w:color="auto"/>
            <w:right w:val="none" w:sz="0" w:space="0" w:color="auto"/>
          </w:divBdr>
        </w:div>
      </w:divsChild>
    </w:div>
    <w:div w:id="435910607">
      <w:bodyDiv w:val="1"/>
      <w:marLeft w:val="0"/>
      <w:marRight w:val="0"/>
      <w:marTop w:val="0"/>
      <w:marBottom w:val="0"/>
      <w:divBdr>
        <w:top w:val="none" w:sz="0" w:space="0" w:color="auto"/>
        <w:left w:val="none" w:sz="0" w:space="0" w:color="auto"/>
        <w:bottom w:val="none" w:sz="0" w:space="0" w:color="auto"/>
        <w:right w:val="none" w:sz="0" w:space="0" w:color="auto"/>
      </w:divBdr>
      <w:divsChild>
        <w:div w:id="18126715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0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57849">
      <w:bodyDiv w:val="1"/>
      <w:marLeft w:val="0"/>
      <w:marRight w:val="0"/>
      <w:marTop w:val="0"/>
      <w:marBottom w:val="0"/>
      <w:divBdr>
        <w:top w:val="none" w:sz="0" w:space="0" w:color="auto"/>
        <w:left w:val="none" w:sz="0" w:space="0" w:color="auto"/>
        <w:bottom w:val="none" w:sz="0" w:space="0" w:color="auto"/>
        <w:right w:val="none" w:sz="0" w:space="0" w:color="auto"/>
      </w:divBdr>
    </w:div>
    <w:div w:id="472603023">
      <w:bodyDiv w:val="1"/>
      <w:marLeft w:val="0"/>
      <w:marRight w:val="0"/>
      <w:marTop w:val="0"/>
      <w:marBottom w:val="0"/>
      <w:divBdr>
        <w:top w:val="none" w:sz="0" w:space="0" w:color="auto"/>
        <w:left w:val="none" w:sz="0" w:space="0" w:color="auto"/>
        <w:bottom w:val="none" w:sz="0" w:space="0" w:color="auto"/>
        <w:right w:val="none" w:sz="0" w:space="0" w:color="auto"/>
      </w:divBdr>
      <w:divsChild>
        <w:div w:id="1666665111">
          <w:marLeft w:val="0"/>
          <w:marRight w:val="0"/>
          <w:marTop w:val="0"/>
          <w:marBottom w:val="0"/>
          <w:divBdr>
            <w:top w:val="none" w:sz="0" w:space="0" w:color="auto"/>
            <w:left w:val="none" w:sz="0" w:space="0" w:color="auto"/>
            <w:bottom w:val="none" w:sz="0" w:space="0" w:color="auto"/>
            <w:right w:val="none" w:sz="0" w:space="0" w:color="auto"/>
          </w:divBdr>
          <w:divsChild>
            <w:div w:id="153451661">
              <w:marLeft w:val="0"/>
              <w:marRight w:val="0"/>
              <w:marTop w:val="0"/>
              <w:marBottom w:val="0"/>
              <w:divBdr>
                <w:top w:val="none" w:sz="0" w:space="0" w:color="auto"/>
                <w:left w:val="none" w:sz="0" w:space="0" w:color="auto"/>
                <w:bottom w:val="none" w:sz="0" w:space="0" w:color="auto"/>
                <w:right w:val="none" w:sz="0" w:space="0" w:color="auto"/>
              </w:divBdr>
              <w:divsChild>
                <w:div w:id="457340873">
                  <w:marLeft w:val="0"/>
                  <w:marRight w:val="0"/>
                  <w:marTop w:val="0"/>
                  <w:marBottom w:val="0"/>
                  <w:divBdr>
                    <w:top w:val="none" w:sz="0" w:space="0" w:color="auto"/>
                    <w:left w:val="none" w:sz="0" w:space="0" w:color="auto"/>
                    <w:bottom w:val="none" w:sz="0" w:space="0" w:color="auto"/>
                    <w:right w:val="none" w:sz="0" w:space="0" w:color="auto"/>
                  </w:divBdr>
                  <w:divsChild>
                    <w:div w:id="417554750">
                      <w:marLeft w:val="0"/>
                      <w:marRight w:val="0"/>
                      <w:marTop w:val="0"/>
                      <w:marBottom w:val="0"/>
                      <w:divBdr>
                        <w:top w:val="none" w:sz="0" w:space="0" w:color="auto"/>
                        <w:left w:val="none" w:sz="0" w:space="0" w:color="auto"/>
                        <w:bottom w:val="none" w:sz="0" w:space="0" w:color="auto"/>
                        <w:right w:val="none" w:sz="0" w:space="0" w:color="auto"/>
                      </w:divBdr>
                      <w:divsChild>
                        <w:div w:id="262029661">
                          <w:marLeft w:val="0"/>
                          <w:marRight w:val="0"/>
                          <w:marTop w:val="0"/>
                          <w:marBottom w:val="0"/>
                          <w:divBdr>
                            <w:top w:val="none" w:sz="0" w:space="0" w:color="auto"/>
                            <w:left w:val="none" w:sz="0" w:space="0" w:color="auto"/>
                            <w:bottom w:val="none" w:sz="0" w:space="0" w:color="auto"/>
                            <w:right w:val="none" w:sz="0" w:space="0" w:color="auto"/>
                          </w:divBdr>
                          <w:divsChild>
                            <w:div w:id="1788231525">
                              <w:marLeft w:val="0"/>
                              <w:marRight w:val="0"/>
                              <w:marTop w:val="0"/>
                              <w:marBottom w:val="0"/>
                              <w:divBdr>
                                <w:top w:val="none" w:sz="0" w:space="0" w:color="auto"/>
                                <w:left w:val="none" w:sz="0" w:space="0" w:color="auto"/>
                                <w:bottom w:val="none" w:sz="0" w:space="0" w:color="auto"/>
                                <w:right w:val="none" w:sz="0" w:space="0" w:color="auto"/>
                              </w:divBdr>
                              <w:divsChild>
                                <w:div w:id="935291287">
                                  <w:marLeft w:val="0"/>
                                  <w:marRight w:val="0"/>
                                  <w:marTop w:val="0"/>
                                  <w:marBottom w:val="0"/>
                                  <w:divBdr>
                                    <w:top w:val="none" w:sz="0" w:space="0" w:color="auto"/>
                                    <w:left w:val="none" w:sz="0" w:space="0" w:color="auto"/>
                                    <w:bottom w:val="none" w:sz="0" w:space="0" w:color="auto"/>
                                    <w:right w:val="none" w:sz="0" w:space="0" w:color="auto"/>
                                  </w:divBdr>
                                  <w:divsChild>
                                    <w:div w:id="914314854">
                                      <w:marLeft w:val="0"/>
                                      <w:marRight w:val="0"/>
                                      <w:marTop w:val="0"/>
                                      <w:marBottom w:val="0"/>
                                      <w:divBdr>
                                        <w:top w:val="none" w:sz="0" w:space="0" w:color="auto"/>
                                        <w:left w:val="none" w:sz="0" w:space="0" w:color="auto"/>
                                        <w:bottom w:val="none" w:sz="0" w:space="0" w:color="auto"/>
                                        <w:right w:val="none" w:sz="0" w:space="0" w:color="auto"/>
                                      </w:divBdr>
                                      <w:divsChild>
                                        <w:div w:id="2057049277">
                                          <w:marLeft w:val="0"/>
                                          <w:marRight w:val="0"/>
                                          <w:marTop w:val="0"/>
                                          <w:marBottom w:val="0"/>
                                          <w:divBdr>
                                            <w:top w:val="none" w:sz="0" w:space="0" w:color="auto"/>
                                            <w:left w:val="none" w:sz="0" w:space="0" w:color="auto"/>
                                            <w:bottom w:val="none" w:sz="0" w:space="0" w:color="auto"/>
                                            <w:right w:val="none" w:sz="0" w:space="0" w:color="auto"/>
                                          </w:divBdr>
                                          <w:divsChild>
                                            <w:div w:id="93861318">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504590">
                                                  <w:marLeft w:val="0"/>
                                                  <w:marRight w:val="0"/>
                                                  <w:marTop w:val="0"/>
                                                  <w:marBottom w:val="0"/>
                                                  <w:divBdr>
                                                    <w:top w:val="none" w:sz="0" w:space="0" w:color="auto"/>
                                                    <w:left w:val="none" w:sz="0" w:space="0" w:color="auto"/>
                                                    <w:bottom w:val="none" w:sz="0" w:space="0" w:color="auto"/>
                                                    <w:right w:val="none" w:sz="0" w:space="0" w:color="auto"/>
                                                  </w:divBdr>
                                                  <w:divsChild>
                                                    <w:div w:id="1515343573">
                                                      <w:marLeft w:val="0"/>
                                                      <w:marRight w:val="0"/>
                                                      <w:marTop w:val="0"/>
                                                      <w:marBottom w:val="0"/>
                                                      <w:divBdr>
                                                        <w:top w:val="none" w:sz="0" w:space="0" w:color="auto"/>
                                                        <w:left w:val="none" w:sz="0" w:space="0" w:color="auto"/>
                                                        <w:bottom w:val="none" w:sz="0" w:space="0" w:color="auto"/>
                                                        <w:right w:val="none" w:sz="0" w:space="0" w:color="auto"/>
                                                      </w:divBdr>
                                                      <w:divsChild>
                                                        <w:div w:id="810369888">
                                                          <w:marLeft w:val="0"/>
                                                          <w:marRight w:val="0"/>
                                                          <w:marTop w:val="0"/>
                                                          <w:marBottom w:val="0"/>
                                                          <w:divBdr>
                                                            <w:top w:val="none" w:sz="0" w:space="0" w:color="auto"/>
                                                            <w:left w:val="none" w:sz="0" w:space="0" w:color="auto"/>
                                                            <w:bottom w:val="none" w:sz="0" w:space="0" w:color="auto"/>
                                                            <w:right w:val="none" w:sz="0" w:space="0" w:color="auto"/>
                                                          </w:divBdr>
                                                          <w:divsChild>
                                                            <w:div w:id="822770201">
                                                              <w:marLeft w:val="0"/>
                                                              <w:marRight w:val="0"/>
                                                              <w:marTop w:val="0"/>
                                                              <w:marBottom w:val="0"/>
                                                              <w:divBdr>
                                                                <w:top w:val="none" w:sz="0" w:space="0" w:color="auto"/>
                                                                <w:left w:val="none" w:sz="0" w:space="0" w:color="auto"/>
                                                                <w:bottom w:val="none" w:sz="0" w:space="0" w:color="auto"/>
                                                                <w:right w:val="none" w:sz="0" w:space="0" w:color="auto"/>
                                                              </w:divBdr>
                                                              <w:divsChild>
                                                                <w:div w:id="1948805232">
                                                                  <w:marLeft w:val="0"/>
                                                                  <w:marRight w:val="0"/>
                                                                  <w:marTop w:val="0"/>
                                                                  <w:marBottom w:val="0"/>
                                                                  <w:divBdr>
                                                                    <w:top w:val="none" w:sz="0" w:space="0" w:color="auto"/>
                                                                    <w:left w:val="none" w:sz="0" w:space="0" w:color="auto"/>
                                                                    <w:bottom w:val="none" w:sz="0" w:space="0" w:color="auto"/>
                                                                    <w:right w:val="none" w:sz="0" w:space="0" w:color="auto"/>
                                                                  </w:divBdr>
                                                                  <w:divsChild>
                                                                    <w:div w:id="1553154383">
                                                                      <w:marLeft w:val="0"/>
                                                                      <w:marRight w:val="0"/>
                                                                      <w:marTop w:val="0"/>
                                                                      <w:marBottom w:val="0"/>
                                                                      <w:divBdr>
                                                                        <w:top w:val="none" w:sz="0" w:space="0" w:color="auto"/>
                                                                        <w:left w:val="none" w:sz="0" w:space="0" w:color="auto"/>
                                                                        <w:bottom w:val="none" w:sz="0" w:space="0" w:color="auto"/>
                                                                        <w:right w:val="none" w:sz="0" w:space="0" w:color="auto"/>
                                                                      </w:divBdr>
                                                                      <w:divsChild>
                                                                        <w:div w:id="2117405943">
                                                                          <w:marLeft w:val="0"/>
                                                                          <w:marRight w:val="0"/>
                                                                          <w:marTop w:val="0"/>
                                                                          <w:marBottom w:val="0"/>
                                                                          <w:divBdr>
                                                                            <w:top w:val="none" w:sz="0" w:space="0" w:color="auto"/>
                                                                            <w:left w:val="none" w:sz="0" w:space="0" w:color="auto"/>
                                                                            <w:bottom w:val="none" w:sz="0" w:space="0" w:color="auto"/>
                                                                            <w:right w:val="none" w:sz="0" w:space="0" w:color="auto"/>
                                                                          </w:divBdr>
                                                                          <w:divsChild>
                                                                            <w:div w:id="776291776">
                                                                              <w:marLeft w:val="0"/>
                                                                              <w:marRight w:val="0"/>
                                                                              <w:marTop w:val="0"/>
                                                                              <w:marBottom w:val="0"/>
                                                                              <w:divBdr>
                                                                                <w:top w:val="none" w:sz="0" w:space="0" w:color="auto"/>
                                                                                <w:left w:val="none" w:sz="0" w:space="0" w:color="auto"/>
                                                                                <w:bottom w:val="none" w:sz="0" w:space="0" w:color="auto"/>
                                                                                <w:right w:val="none" w:sz="0" w:space="0" w:color="auto"/>
                                                                              </w:divBdr>
                                                                              <w:divsChild>
                                                                                <w:div w:id="1655646886">
                                                                                  <w:marLeft w:val="0"/>
                                                                                  <w:marRight w:val="0"/>
                                                                                  <w:marTop w:val="0"/>
                                                                                  <w:marBottom w:val="0"/>
                                                                                  <w:divBdr>
                                                                                    <w:top w:val="none" w:sz="0" w:space="0" w:color="auto"/>
                                                                                    <w:left w:val="none" w:sz="0" w:space="0" w:color="auto"/>
                                                                                    <w:bottom w:val="none" w:sz="0" w:space="0" w:color="auto"/>
                                                                                    <w:right w:val="none" w:sz="0" w:space="0" w:color="auto"/>
                                                                                  </w:divBdr>
                                                                                  <w:divsChild>
                                                                                    <w:div w:id="2065979914">
                                                                                      <w:marLeft w:val="0"/>
                                                                                      <w:marRight w:val="0"/>
                                                                                      <w:marTop w:val="0"/>
                                                                                      <w:marBottom w:val="0"/>
                                                                                      <w:divBdr>
                                                                                        <w:top w:val="none" w:sz="0" w:space="0" w:color="auto"/>
                                                                                        <w:left w:val="none" w:sz="0" w:space="0" w:color="auto"/>
                                                                                        <w:bottom w:val="none" w:sz="0" w:space="0" w:color="auto"/>
                                                                                        <w:right w:val="none" w:sz="0" w:space="0" w:color="auto"/>
                                                                                      </w:divBdr>
                                                                                      <w:divsChild>
                                                                                        <w:div w:id="16517122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3679909">
                                                                                              <w:marLeft w:val="0"/>
                                                                                              <w:marRight w:val="0"/>
                                                                                              <w:marTop w:val="0"/>
                                                                                              <w:marBottom w:val="0"/>
                                                                                              <w:divBdr>
                                                                                                <w:top w:val="none" w:sz="0" w:space="0" w:color="auto"/>
                                                                                                <w:left w:val="none" w:sz="0" w:space="0" w:color="auto"/>
                                                                                                <w:bottom w:val="none" w:sz="0" w:space="0" w:color="auto"/>
                                                                                                <w:right w:val="none" w:sz="0" w:space="0" w:color="auto"/>
                                                                                              </w:divBdr>
                                                                                              <w:divsChild>
                                                                                                <w:div w:id="91629617">
                                                                                                  <w:marLeft w:val="0"/>
                                                                                                  <w:marRight w:val="0"/>
                                                                                                  <w:marTop w:val="0"/>
                                                                                                  <w:marBottom w:val="0"/>
                                                                                                  <w:divBdr>
                                                                                                    <w:top w:val="none" w:sz="0" w:space="0" w:color="auto"/>
                                                                                                    <w:left w:val="none" w:sz="0" w:space="0" w:color="auto"/>
                                                                                                    <w:bottom w:val="none" w:sz="0" w:space="0" w:color="auto"/>
                                                                                                    <w:right w:val="none" w:sz="0" w:space="0" w:color="auto"/>
                                                                                                  </w:divBdr>
                                                                                                  <w:divsChild>
                                                                                                    <w:div w:id="895505000">
                                                                                                      <w:marLeft w:val="0"/>
                                                                                                      <w:marRight w:val="0"/>
                                                                                                      <w:marTop w:val="0"/>
                                                                                                      <w:marBottom w:val="0"/>
                                                                                                      <w:divBdr>
                                                                                                        <w:top w:val="none" w:sz="0" w:space="0" w:color="auto"/>
                                                                                                        <w:left w:val="none" w:sz="0" w:space="0" w:color="auto"/>
                                                                                                        <w:bottom w:val="none" w:sz="0" w:space="0" w:color="auto"/>
                                                                                                        <w:right w:val="none" w:sz="0" w:space="0" w:color="auto"/>
                                                                                                      </w:divBdr>
                                                                                                      <w:divsChild>
                                                                                                        <w:div w:id="836577244">
                                                                                                          <w:marLeft w:val="0"/>
                                                                                                          <w:marRight w:val="0"/>
                                                                                                          <w:marTop w:val="0"/>
                                                                                                          <w:marBottom w:val="0"/>
                                                                                                          <w:divBdr>
                                                                                                            <w:top w:val="none" w:sz="0" w:space="0" w:color="auto"/>
                                                                                                            <w:left w:val="none" w:sz="0" w:space="0" w:color="auto"/>
                                                                                                            <w:bottom w:val="none" w:sz="0" w:space="0" w:color="auto"/>
                                                                                                            <w:right w:val="none" w:sz="0" w:space="0" w:color="auto"/>
                                                                                                          </w:divBdr>
                                                                                                          <w:divsChild>
                                                                                                            <w:div w:id="1101954335">
                                                                                                              <w:marLeft w:val="0"/>
                                                                                                              <w:marRight w:val="0"/>
                                                                                                              <w:marTop w:val="0"/>
                                                                                                              <w:marBottom w:val="0"/>
                                                                                                              <w:divBdr>
                                                                                                                <w:top w:val="single" w:sz="2" w:space="4" w:color="D8D8D8"/>
                                                                                                                <w:left w:val="single" w:sz="2" w:space="0" w:color="D8D8D8"/>
                                                                                                                <w:bottom w:val="single" w:sz="2" w:space="4" w:color="D8D8D8"/>
                                                                                                                <w:right w:val="single" w:sz="2" w:space="0" w:color="D8D8D8"/>
                                                                                                              </w:divBdr>
                                                                                                              <w:divsChild>
                                                                                                                <w:div w:id="1454134807">
                                                                                                                  <w:marLeft w:val="225"/>
                                                                                                                  <w:marRight w:val="225"/>
                                                                                                                  <w:marTop w:val="75"/>
                                                                                                                  <w:marBottom w:val="75"/>
                                                                                                                  <w:divBdr>
                                                                                                                    <w:top w:val="none" w:sz="0" w:space="0" w:color="auto"/>
                                                                                                                    <w:left w:val="none" w:sz="0" w:space="0" w:color="auto"/>
                                                                                                                    <w:bottom w:val="none" w:sz="0" w:space="0" w:color="auto"/>
                                                                                                                    <w:right w:val="none" w:sz="0" w:space="0" w:color="auto"/>
                                                                                                                  </w:divBdr>
                                                                                                                  <w:divsChild>
                                                                                                                    <w:div w:id="1627197096">
                                                                                                                      <w:marLeft w:val="0"/>
                                                                                                                      <w:marRight w:val="0"/>
                                                                                                                      <w:marTop w:val="0"/>
                                                                                                                      <w:marBottom w:val="0"/>
                                                                                                                      <w:divBdr>
                                                                                                                        <w:top w:val="single" w:sz="6" w:space="0" w:color="auto"/>
                                                                                                                        <w:left w:val="single" w:sz="6" w:space="0" w:color="auto"/>
                                                                                                                        <w:bottom w:val="single" w:sz="6" w:space="0" w:color="auto"/>
                                                                                                                        <w:right w:val="single" w:sz="6" w:space="0" w:color="auto"/>
                                                                                                                      </w:divBdr>
                                                                                                                      <w:divsChild>
                                                                                                                        <w:div w:id="1072656658">
                                                                                                                          <w:marLeft w:val="0"/>
                                                                                                                          <w:marRight w:val="0"/>
                                                                                                                          <w:marTop w:val="0"/>
                                                                                                                          <w:marBottom w:val="0"/>
                                                                                                                          <w:divBdr>
                                                                                                                            <w:top w:val="none" w:sz="0" w:space="0" w:color="auto"/>
                                                                                                                            <w:left w:val="none" w:sz="0" w:space="0" w:color="auto"/>
                                                                                                                            <w:bottom w:val="none" w:sz="0" w:space="0" w:color="auto"/>
                                                                                                                            <w:right w:val="none" w:sz="0" w:space="0" w:color="auto"/>
                                                                                                                          </w:divBdr>
                                                                                                                          <w:divsChild>
                                                                                                                            <w:div w:id="493423431">
                                                                                                                              <w:marLeft w:val="0"/>
                                                                                                                              <w:marRight w:val="0"/>
                                                                                                                              <w:marTop w:val="0"/>
                                                                                                                              <w:marBottom w:val="0"/>
                                                                                                                              <w:divBdr>
                                                                                                                                <w:top w:val="none" w:sz="0" w:space="0" w:color="auto"/>
                                                                                                                                <w:left w:val="none" w:sz="0" w:space="0" w:color="auto"/>
                                                                                                                                <w:bottom w:val="none" w:sz="0" w:space="0" w:color="auto"/>
                                                                                                                                <w:right w:val="none" w:sz="0" w:space="0" w:color="auto"/>
                                                                                                                              </w:divBdr>
                                                                                                                              <w:divsChild>
                                                                                                                                <w:div w:id="9881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463240">
      <w:bodyDiv w:val="1"/>
      <w:marLeft w:val="0"/>
      <w:marRight w:val="0"/>
      <w:marTop w:val="0"/>
      <w:marBottom w:val="0"/>
      <w:divBdr>
        <w:top w:val="none" w:sz="0" w:space="0" w:color="auto"/>
        <w:left w:val="none" w:sz="0" w:space="0" w:color="auto"/>
        <w:bottom w:val="none" w:sz="0" w:space="0" w:color="auto"/>
        <w:right w:val="none" w:sz="0" w:space="0" w:color="auto"/>
      </w:divBdr>
    </w:div>
    <w:div w:id="543638353">
      <w:bodyDiv w:val="1"/>
      <w:marLeft w:val="0"/>
      <w:marRight w:val="0"/>
      <w:marTop w:val="0"/>
      <w:marBottom w:val="0"/>
      <w:divBdr>
        <w:top w:val="none" w:sz="0" w:space="0" w:color="auto"/>
        <w:left w:val="none" w:sz="0" w:space="0" w:color="auto"/>
        <w:bottom w:val="none" w:sz="0" w:space="0" w:color="auto"/>
        <w:right w:val="none" w:sz="0" w:space="0" w:color="auto"/>
      </w:divBdr>
    </w:div>
    <w:div w:id="556821543">
      <w:bodyDiv w:val="1"/>
      <w:marLeft w:val="0"/>
      <w:marRight w:val="0"/>
      <w:marTop w:val="0"/>
      <w:marBottom w:val="0"/>
      <w:divBdr>
        <w:top w:val="none" w:sz="0" w:space="0" w:color="auto"/>
        <w:left w:val="none" w:sz="0" w:space="0" w:color="auto"/>
        <w:bottom w:val="none" w:sz="0" w:space="0" w:color="auto"/>
        <w:right w:val="none" w:sz="0" w:space="0" w:color="auto"/>
      </w:divBdr>
      <w:divsChild>
        <w:div w:id="818379629">
          <w:marLeft w:val="0"/>
          <w:marRight w:val="0"/>
          <w:marTop w:val="0"/>
          <w:marBottom w:val="0"/>
          <w:divBdr>
            <w:top w:val="none" w:sz="0" w:space="0" w:color="auto"/>
            <w:left w:val="none" w:sz="0" w:space="0" w:color="auto"/>
            <w:bottom w:val="none" w:sz="0" w:space="0" w:color="auto"/>
            <w:right w:val="none" w:sz="0" w:space="0" w:color="auto"/>
          </w:divBdr>
        </w:div>
      </w:divsChild>
    </w:div>
    <w:div w:id="566041301">
      <w:bodyDiv w:val="1"/>
      <w:marLeft w:val="0"/>
      <w:marRight w:val="0"/>
      <w:marTop w:val="0"/>
      <w:marBottom w:val="0"/>
      <w:divBdr>
        <w:top w:val="none" w:sz="0" w:space="0" w:color="auto"/>
        <w:left w:val="none" w:sz="0" w:space="0" w:color="auto"/>
        <w:bottom w:val="none" w:sz="0" w:space="0" w:color="auto"/>
        <w:right w:val="none" w:sz="0" w:space="0" w:color="auto"/>
      </w:divBdr>
    </w:div>
    <w:div w:id="580873838">
      <w:bodyDiv w:val="1"/>
      <w:marLeft w:val="0"/>
      <w:marRight w:val="0"/>
      <w:marTop w:val="0"/>
      <w:marBottom w:val="0"/>
      <w:divBdr>
        <w:top w:val="none" w:sz="0" w:space="0" w:color="auto"/>
        <w:left w:val="none" w:sz="0" w:space="0" w:color="auto"/>
        <w:bottom w:val="none" w:sz="0" w:space="0" w:color="auto"/>
        <w:right w:val="none" w:sz="0" w:space="0" w:color="auto"/>
      </w:divBdr>
    </w:div>
    <w:div w:id="585506048">
      <w:bodyDiv w:val="1"/>
      <w:marLeft w:val="0"/>
      <w:marRight w:val="0"/>
      <w:marTop w:val="0"/>
      <w:marBottom w:val="0"/>
      <w:divBdr>
        <w:top w:val="none" w:sz="0" w:space="0" w:color="auto"/>
        <w:left w:val="none" w:sz="0" w:space="0" w:color="auto"/>
        <w:bottom w:val="none" w:sz="0" w:space="0" w:color="auto"/>
        <w:right w:val="none" w:sz="0" w:space="0" w:color="auto"/>
      </w:divBdr>
    </w:div>
    <w:div w:id="604775664">
      <w:bodyDiv w:val="1"/>
      <w:marLeft w:val="0"/>
      <w:marRight w:val="0"/>
      <w:marTop w:val="0"/>
      <w:marBottom w:val="0"/>
      <w:divBdr>
        <w:top w:val="none" w:sz="0" w:space="0" w:color="auto"/>
        <w:left w:val="none" w:sz="0" w:space="0" w:color="auto"/>
        <w:bottom w:val="none" w:sz="0" w:space="0" w:color="auto"/>
        <w:right w:val="none" w:sz="0" w:space="0" w:color="auto"/>
      </w:divBdr>
    </w:div>
    <w:div w:id="647133145">
      <w:bodyDiv w:val="1"/>
      <w:marLeft w:val="0"/>
      <w:marRight w:val="0"/>
      <w:marTop w:val="0"/>
      <w:marBottom w:val="0"/>
      <w:divBdr>
        <w:top w:val="none" w:sz="0" w:space="0" w:color="auto"/>
        <w:left w:val="none" w:sz="0" w:space="0" w:color="auto"/>
        <w:bottom w:val="none" w:sz="0" w:space="0" w:color="auto"/>
        <w:right w:val="none" w:sz="0" w:space="0" w:color="auto"/>
      </w:divBdr>
      <w:divsChild>
        <w:div w:id="2113549440">
          <w:marLeft w:val="0"/>
          <w:marRight w:val="0"/>
          <w:marTop w:val="0"/>
          <w:marBottom w:val="0"/>
          <w:divBdr>
            <w:top w:val="none" w:sz="0" w:space="0" w:color="auto"/>
            <w:left w:val="none" w:sz="0" w:space="0" w:color="auto"/>
            <w:bottom w:val="none" w:sz="0" w:space="0" w:color="auto"/>
            <w:right w:val="none" w:sz="0" w:space="0" w:color="auto"/>
          </w:divBdr>
        </w:div>
      </w:divsChild>
    </w:div>
    <w:div w:id="652372067">
      <w:bodyDiv w:val="1"/>
      <w:marLeft w:val="0"/>
      <w:marRight w:val="0"/>
      <w:marTop w:val="0"/>
      <w:marBottom w:val="0"/>
      <w:divBdr>
        <w:top w:val="none" w:sz="0" w:space="0" w:color="auto"/>
        <w:left w:val="none" w:sz="0" w:space="0" w:color="auto"/>
        <w:bottom w:val="none" w:sz="0" w:space="0" w:color="auto"/>
        <w:right w:val="none" w:sz="0" w:space="0" w:color="auto"/>
      </w:divBdr>
      <w:divsChild>
        <w:div w:id="810244230">
          <w:marLeft w:val="0"/>
          <w:marRight w:val="0"/>
          <w:marTop w:val="0"/>
          <w:marBottom w:val="0"/>
          <w:divBdr>
            <w:top w:val="none" w:sz="0" w:space="0" w:color="auto"/>
            <w:left w:val="none" w:sz="0" w:space="0" w:color="auto"/>
            <w:bottom w:val="none" w:sz="0" w:space="0" w:color="auto"/>
            <w:right w:val="none" w:sz="0" w:space="0" w:color="auto"/>
          </w:divBdr>
        </w:div>
      </w:divsChild>
    </w:div>
    <w:div w:id="733939807">
      <w:bodyDiv w:val="1"/>
      <w:marLeft w:val="0"/>
      <w:marRight w:val="0"/>
      <w:marTop w:val="0"/>
      <w:marBottom w:val="0"/>
      <w:divBdr>
        <w:top w:val="none" w:sz="0" w:space="0" w:color="auto"/>
        <w:left w:val="none" w:sz="0" w:space="0" w:color="auto"/>
        <w:bottom w:val="none" w:sz="0" w:space="0" w:color="auto"/>
        <w:right w:val="none" w:sz="0" w:space="0" w:color="auto"/>
      </w:divBdr>
      <w:divsChild>
        <w:div w:id="767896887">
          <w:marLeft w:val="0"/>
          <w:marRight w:val="0"/>
          <w:marTop w:val="0"/>
          <w:marBottom w:val="0"/>
          <w:divBdr>
            <w:top w:val="none" w:sz="0" w:space="0" w:color="auto"/>
            <w:left w:val="none" w:sz="0" w:space="0" w:color="auto"/>
            <w:bottom w:val="none" w:sz="0" w:space="0" w:color="auto"/>
            <w:right w:val="none" w:sz="0" w:space="0" w:color="auto"/>
          </w:divBdr>
        </w:div>
      </w:divsChild>
    </w:div>
    <w:div w:id="740834611">
      <w:bodyDiv w:val="1"/>
      <w:marLeft w:val="0"/>
      <w:marRight w:val="0"/>
      <w:marTop w:val="0"/>
      <w:marBottom w:val="0"/>
      <w:divBdr>
        <w:top w:val="none" w:sz="0" w:space="0" w:color="auto"/>
        <w:left w:val="none" w:sz="0" w:space="0" w:color="auto"/>
        <w:bottom w:val="none" w:sz="0" w:space="0" w:color="auto"/>
        <w:right w:val="none" w:sz="0" w:space="0" w:color="auto"/>
      </w:divBdr>
    </w:div>
    <w:div w:id="765003009">
      <w:bodyDiv w:val="1"/>
      <w:marLeft w:val="0"/>
      <w:marRight w:val="0"/>
      <w:marTop w:val="0"/>
      <w:marBottom w:val="0"/>
      <w:divBdr>
        <w:top w:val="none" w:sz="0" w:space="0" w:color="auto"/>
        <w:left w:val="none" w:sz="0" w:space="0" w:color="auto"/>
        <w:bottom w:val="none" w:sz="0" w:space="0" w:color="auto"/>
        <w:right w:val="none" w:sz="0" w:space="0" w:color="auto"/>
      </w:divBdr>
    </w:div>
    <w:div w:id="788864692">
      <w:bodyDiv w:val="1"/>
      <w:marLeft w:val="0"/>
      <w:marRight w:val="0"/>
      <w:marTop w:val="0"/>
      <w:marBottom w:val="0"/>
      <w:divBdr>
        <w:top w:val="none" w:sz="0" w:space="0" w:color="auto"/>
        <w:left w:val="none" w:sz="0" w:space="0" w:color="auto"/>
        <w:bottom w:val="none" w:sz="0" w:space="0" w:color="auto"/>
        <w:right w:val="none" w:sz="0" w:space="0" w:color="auto"/>
      </w:divBdr>
    </w:div>
    <w:div w:id="800226693">
      <w:bodyDiv w:val="1"/>
      <w:marLeft w:val="0"/>
      <w:marRight w:val="0"/>
      <w:marTop w:val="0"/>
      <w:marBottom w:val="0"/>
      <w:divBdr>
        <w:top w:val="none" w:sz="0" w:space="0" w:color="auto"/>
        <w:left w:val="none" w:sz="0" w:space="0" w:color="auto"/>
        <w:bottom w:val="none" w:sz="0" w:space="0" w:color="auto"/>
        <w:right w:val="none" w:sz="0" w:space="0" w:color="auto"/>
      </w:divBdr>
    </w:div>
    <w:div w:id="815954715">
      <w:bodyDiv w:val="1"/>
      <w:marLeft w:val="0"/>
      <w:marRight w:val="0"/>
      <w:marTop w:val="0"/>
      <w:marBottom w:val="0"/>
      <w:divBdr>
        <w:top w:val="none" w:sz="0" w:space="0" w:color="auto"/>
        <w:left w:val="none" w:sz="0" w:space="0" w:color="auto"/>
        <w:bottom w:val="none" w:sz="0" w:space="0" w:color="auto"/>
        <w:right w:val="none" w:sz="0" w:space="0" w:color="auto"/>
      </w:divBdr>
    </w:div>
    <w:div w:id="816191824">
      <w:bodyDiv w:val="1"/>
      <w:marLeft w:val="0"/>
      <w:marRight w:val="0"/>
      <w:marTop w:val="0"/>
      <w:marBottom w:val="0"/>
      <w:divBdr>
        <w:top w:val="none" w:sz="0" w:space="0" w:color="auto"/>
        <w:left w:val="none" w:sz="0" w:space="0" w:color="auto"/>
        <w:bottom w:val="none" w:sz="0" w:space="0" w:color="auto"/>
        <w:right w:val="none" w:sz="0" w:space="0" w:color="auto"/>
      </w:divBdr>
    </w:div>
    <w:div w:id="854345393">
      <w:bodyDiv w:val="1"/>
      <w:marLeft w:val="0"/>
      <w:marRight w:val="0"/>
      <w:marTop w:val="0"/>
      <w:marBottom w:val="0"/>
      <w:divBdr>
        <w:top w:val="none" w:sz="0" w:space="0" w:color="auto"/>
        <w:left w:val="none" w:sz="0" w:space="0" w:color="auto"/>
        <w:bottom w:val="none" w:sz="0" w:space="0" w:color="auto"/>
        <w:right w:val="none" w:sz="0" w:space="0" w:color="auto"/>
      </w:divBdr>
    </w:div>
    <w:div w:id="859588602">
      <w:bodyDiv w:val="1"/>
      <w:marLeft w:val="0"/>
      <w:marRight w:val="0"/>
      <w:marTop w:val="0"/>
      <w:marBottom w:val="0"/>
      <w:divBdr>
        <w:top w:val="none" w:sz="0" w:space="0" w:color="auto"/>
        <w:left w:val="none" w:sz="0" w:space="0" w:color="auto"/>
        <w:bottom w:val="none" w:sz="0" w:space="0" w:color="auto"/>
        <w:right w:val="none" w:sz="0" w:space="0" w:color="auto"/>
      </w:divBdr>
    </w:div>
    <w:div w:id="883247427">
      <w:bodyDiv w:val="1"/>
      <w:marLeft w:val="0"/>
      <w:marRight w:val="0"/>
      <w:marTop w:val="0"/>
      <w:marBottom w:val="0"/>
      <w:divBdr>
        <w:top w:val="none" w:sz="0" w:space="0" w:color="auto"/>
        <w:left w:val="none" w:sz="0" w:space="0" w:color="auto"/>
        <w:bottom w:val="none" w:sz="0" w:space="0" w:color="auto"/>
        <w:right w:val="none" w:sz="0" w:space="0" w:color="auto"/>
      </w:divBdr>
    </w:div>
    <w:div w:id="894975290">
      <w:bodyDiv w:val="1"/>
      <w:marLeft w:val="0"/>
      <w:marRight w:val="0"/>
      <w:marTop w:val="0"/>
      <w:marBottom w:val="0"/>
      <w:divBdr>
        <w:top w:val="none" w:sz="0" w:space="0" w:color="auto"/>
        <w:left w:val="none" w:sz="0" w:space="0" w:color="auto"/>
        <w:bottom w:val="none" w:sz="0" w:space="0" w:color="auto"/>
        <w:right w:val="none" w:sz="0" w:space="0" w:color="auto"/>
      </w:divBdr>
      <w:divsChild>
        <w:div w:id="755443823">
          <w:marLeft w:val="0"/>
          <w:marRight w:val="0"/>
          <w:marTop w:val="0"/>
          <w:marBottom w:val="0"/>
          <w:divBdr>
            <w:top w:val="none" w:sz="0" w:space="0" w:color="auto"/>
            <w:left w:val="none" w:sz="0" w:space="0" w:color="auto"/>
            <w:bottom w:val="none" w:sz="0" w:space="0" w:color="auto"/>
            <w:right w:val="none" w:sz="0" w:space="0" w:color="auto"/>
          </w:divBdr>
          <w:divsChild>
            <w:div w:id="26026223">
              <w:marLeft w:val="0"/>
              <w:marRight w:val="0"/>
              <w:marTop w:val="0"/>
              <w:marBottom w:val="0"/>
              <w:divBdr>
                <w:top w:val="none" w:sz="0" w:space="0" w:color="auto"/>
                <w:left w:val="none" w:sz="0" w:space="0" w:color="auto"/>
                <w:bottom w:val="none" w:sz="0" w:space="0" w:color="auto"/>
                <w:right w:val="none" w:sz="0" w:space="0" w:color="auto"/>
              </w:divBdr>
            </w:div>
            <w:div w:id="165176649">
              <w:marLeft w:val="0"/>
              <w:marRight w:val="0"/>
              <w:marTop w:val="0"/>
              <w:marBottom w:val="0"/>
              <w:divBdr>
                <w:top w:val="none" w:sz="0" w:space="0" w:color="auto"/>
                <w:left w:val="none" w:sz="0" w:space="0" w:color="auto"/>
                <w:bottom w:val="none" w:sz="0" w:space="0" w:color="auto"/>
                <w:right w:val="none" w:sz="0" w:space="0" w:color="auto"/>
              </w:divBdr>
            </w:div>
            <w:div w:id="350961414">
              <w:marLeft w:val="0"/>
              <w:marRight w:val="0"/>
              <w:marTop w:val="0"/>
              <w:marBottom w:val="0"/>
              <w:divBdr>
                <w:top w:val="none" w:sz="0" w:space="0" w:color="auto"/>
                <w:left w:val="none" w:sz="0" w:space="0" w:color="auto"/>
                <w:bottom w:val="none" w:sz="0" w:space="0" w:color="auto"/>
                <w:right w:val="none" w:sz="0" w:space="0" w:color="auto"/>
              </w:divBdr>
            </w:div>
            <w:div w:id="524752258">
              <w:marLeft w:val="0"/>
              <w:marRight w:val="0"/>
              <w:marTop w:val="0"/>
              <w:marBottom w:val="0"/>
              <w:divBdr>
                <w:top w:val="none" w:sz="0" w:space="0" w:color="auto"/>
                <w:left w:val="none" w:sz="0" w:space="0" w:color="auto"/>
                <w:bottom w:val="none" w:sz="0" w:space="0" w:color="auto"/>
                <w:right w:val="none" w:sz="0" w:space="0" w:color="auto"/>
              </w:divBdr>
            </w:div>
            <w:div w:id="667368614">
              <w:marLeft w:val="0"/>
              <w:marRight w:val="0"/>
              <w:marTop w:val="0"/>
              <w:marBottom w:val="0"/>
              <w:divBdr>
                <w:top w:val="none" w:sz="0" w:space="0" w:color="auto"/>
                <w:left w:val="none" w:sz="0" w:space="0" w:color="auto"/>
                <w:bottom w:val="none" w:sz="0" w:space="0" w:color="auto"/>
                <w:right w:val="none" w:sz="0" w:space="0" w:color="auto"/>
              </w:divBdr>
            </w:div>
            <w:div w:id="908884897">
              <w:marLeft w:val="0"/>
              <w:marRight w:val="0"/>
              <w:marTop w:val="0"/>
              <w:marBottom w:val="0"/>
              <w:divBdr>
                <w:top w:val="none" w:sz="0" w:space="0" w:color="auto"/>
                <w:left w:val="none" w:sz="0" w:space="0" w:color="auto"/>
                <w:bottom w:val="none" w:sz="0" w:space="0" w:color="auto"/>
                <w:right w:val="none" w:sz="0" w:space="0" w:color="auto"/>
              </w:divBdr>
            </w:div>
            <w:div w:id="917977444">
              <w:marLeft w:val="0"/>
              <w:marRight w:val="0"/>
              <w:marTop w:val="0"/>
              <w:marBottom w:val="0"/>
              <w:divBdr>
                <w:top w:val="none" w:sz="0" w:space="0" w:color="auto"/>
                <w:left w:val="none" w:sz="0" w:space="0" w:color="auto"/>
                <w:bottom w:val="none" w:sz="0" w:space="0" w:color="auto"/>
                <w:right w:val="none" w:sz="0" w:space="0" w:color="auto"/>
              </w:divBdr>
            </w:div>
            <w:div w:id="957107001">
              <w:marLeft w:val="0"/>
              <w:marRight w:val="0"/>
              <w:marTop w:val="0"/>
              <w:marBottom w:val="0"/>
              <w:divBdr>
                <w:top w:val="none" w:sz="0" w:space="0" w:color="auto"/>
                <w:left w:val="none" w:sz="0" w:space="0" w:color="auto"/>
                <w:bottom w:val="none" w:sz="0" w:space="0" w:color="auto"/>
                <w:right w:val="none" w:sz="0" w:space="0" w:color="auto"/>
              </w:divBdr>
            </w:div>
            <w:div w:id="975991502">
              <w:marLeft w:val="0"/>
              <w:marRight w:val="0"/>
              <w:marTop w:val="0"/>
              <w:marBottom w:val="0"/>
              <w:divBdr>
                <w:top w:val="none" w:sz="0" w:space="0" w:color="auto"/>
                <w:left w:val="none" w:sz="0" w:space="0" w:color="auto"/>
                <w:bottom w:val="none" w:sz="0" w:space="0" w:color="auto"/>
                <w:right w:val="none" w:sz="0" w:space="0" w:color="auto"/>
              </w:divBdr>
            </w:div>
            <w:div w:id="980768308">
              <w:marLeft w:val="0"/>
              <w:marRight w:val="0"/>
              <w:marTop w:val="0"/>
              <w:marBottom w:val="0"/>
              <w:divBdr>
                <w:top w:val="none" w:sz="0" w:space="0" w:color="auto"/>
                <w:left w:val="none" w:sz="0" w:space="0" w:color="auto"/>
                <w:bottom w:val="none" w:sz="0" w:space="0" w:color="auto"/>
                <w:right w:val="none" w:sz="0" w:space="0" w:color="auto"/>
              </w:divBdr>
            </w:div>
            <w:div w:id="983970741">
              <w:marLeft w:val="0"/>
              <w:marRight w:val="0"/>
              <w:marTop w:val="0"/>
              <w:marBottom w:val="0"/>
              <w:divBdr>
                <w:top w:val="none" w:sz="0" w:space="0" w:color="auto"/>
                <w:left w:val="none" w:sz="0" w:space="0" w:color="auto"/>
                <w:bottom w:val="none" w:sz="0" w:space="0" w:color="auto"/>
                <w:right w:val="none" w:sz="0" w:space="0" w:color="auto"/>
              </w:divBdr>
            </w:div>
            <w:div w:id="1147821228">
              <w:marLeft w:val="0"/>
              <w:marRight w:val="0"/>
              <w:marTop w:val="0"/>
              <w:marBottom w:val="0"/>
              <w:divBdr>
                <w:top w:val="none" w:sz="0" w:space="0" w:color="auto"/>
                <w:left w:val="none" w:sz="0" w:space="0" w:color="auto"/>
                <w:bottom w:val="none" w:sz="0" w:space="0" w:color="auto"/>
                <w:right w:val="none" w:sz="0" w:space="0" w:color="auto"/>
              </w:divBdr>
            </w:div>
            <w:div w:id="1228497641">
              <w:marLeft w:val="0"/>
              <w:marRight w:val="0"/>
              <w:marTop w:val="0"/>
              <w:marBottom w:val="0"/>
              <w:divBdr>
                <w:top w:val="none" w:sz="0" w:space="0" w:color="auto"/>
                <w:left w:val="none" w:sz="0" w:space="0" w:color="auto"/>
                <w:bottom w:val="none" w:sz="0" w:space="0" w:color="auto"/>
                <w:right w:val="none" w:sz="0" w:space="0" w:color="auto"/>
              </w:divBdr>
            </w:div>
            <w:div w:id="1258905214">
              <w:marLeft w:val="0"/>
              <w:marRight w:val="0"/>
              <w:marTop w:val="0"/>
              <w:marBottom w:val="0"/>
              <w:divBdr>
                <w:top w:val="none" w:sz="0" w:space="0" w:color="auto"/>
                <w:left w:val="none" w:sz="0" w:space="0" w:color="auto"/>
                <w:bottom w:val="none" w:sz="0" w:space="0" w:color="auto"/>
                <w:right w:val="none" w:sz="0" w:space="0" w:color="auto"/>
              </w:divBdr>
            </w:div>
            <w:div w:id="1330476443">
              <w:marLeft w:val="0"/>
              <w:marRight w:val="0"/>
              <w:marTop w:val="0"/>
              <w:marBottom w:val="0"/>
              <w:divBdr>
                <w:top w:val="none" w:sz="0" w:space="0" w:color="auto"/>
                <w:left w:val="none" w:sz="0" w:space="0" w:color="auto"/>
                <w:bottom w:val="none" w:sz="0" w:space="0" w:color="auto"/>
                <w:right w:val="none" w:sz="0" w:space="0" w:color="auto"/>
              </w:divBdr>
            </w:div>
            <w:div w:id="1463887596">
              <w:marLeft w:val="0"/>
              <w:marRight w:val="0"/>
              <w:marTop w:val="0"/>
              <w:marBottom w:val="0"/>
              <w:divBdr>
                <w:top w:val="none" w:sz="0" w:space="0" w:color="auto"/>
                <w:left w:val="none" w:sz="0" w:space="0" w:color="auto"/>
                <w:bottom w:val="none" w:sz="0" w:space="0" w:color="auto"/>
                <w:right w:val="none" w:sz="0" w:space="0" w:color="auto"/>
              </w:divBdr>
            </w:div>
            <w:div w:id="1480002624">
              <w:marLeft w:val="0"/>
              <w:marRight w:val="0"/>
              <w:marTop w:val="0"/>
              <w:marBottom w:val="0"/>
              <w:divBdr>
                <w:top w:val="none" w:sz="0" w:space="0" w:color="auto"/>
                <w:left w:val="none" w:sz="0" w:space="0" w:color="auto"/>
                <w:bottom w:val="none" w:sz="0" w:space="0" w:color="auto"/>
                <w:right w:val="none" w:sz="0" w:space="0" w:color="auto"/>
              </w:divBdr>
            </w:div>
            <w:div w:id="1518424113">
              <w:marLeft w:val="0"/>
              <w:marRight w:val="0"/>
              <w:marTop w:val="0"/>
              <w:marBottom w:val="0"/>
              <w:divBdr>
                <w:top w:val="none" w:sz="0" w:space="0" w:color="auto"/>
                <w:left w:val="none" w:sz="0" w:space="0" w:color="auto"/>
                <w:bottom w:val="none" w:sz="0" w:space="0" w:color="auto"/>
                <w:right w:val="none" w:sz="0" w:space="0" w:color="auto"/>
              </w:divBdr>
            </w:div>
            <w:div w:id="1521165578">
              <w:marLeft w:val="0"/>
              <w:marRight w:val="0"/>
              <w:marTop w:val="0"/>
              <w:marBottom w:val="0"/>
              <w:divBdr>
                <w:top w:val="none" w:sz="0" w:space="0" w:color="auto"/>
                <w:left w:val="none" w:sz="0" w:space="0" w:color="auto"/>
                <w:bottom w:val="none" w:sz="0" w:space="0" w:color="auto"/>
                <w:right w:val="none" w:sz="0" w:space="0" w:color="auto"/>
              </w:divBdr>
            </w:div>
            <w:div w:id="1662855246">
              <w:marLeft w:val="0"/>
              <w:marRight w:val="0"/>
              <w:marTop w:val="0"/>
              <w:marBottom w:val="0"/>
              <w:divBdr>
                <w:top w:val="none" w:sz="0" w:space="0" w:color="auto"/>
                <w:left w:val="none" w:sz="0" w:space="0" w:color="auto"/>
                <w:bottom w:val="none" w:sz="0" w:space="0" w:color="auto"/>
                <w:right w:val="none" w:sz="0" w:space="0" w:color="auto"/>
              </w:divBdr>
            </w:div>
            <w:div w:id="1728652188">
              <w:marLeft w:val="0"/>
              <w:marRight w:val="0"/>
              <w:marTop w:val="0"/>
              <w:marBottom w:val="0"/>
              <w:divBdr>
                <w:top w:val="none" w:sz="0" w:space="0" w:color="auto"/>
                <w:left w:val="none" w:sz="0" w:space="0" w:color="auto"/>
                <w:bottom w:val="none" w:sz="0" w:space="0" w:color="auto"/>
                <w:right w:val="none" w:sz="0" w:space="0" w:color="auto"/>
              </w:divBdr>
            </w:div>
            <w:div w:id="1797874670">
              <w:marLeft w:val="0"/>
              <w:marRight w:val="0"/>
              <w:marTop w:val="0"/>
              <w:marBottom w:val="0"/>
              <w:divBdr>
                <w:top w:val="none" w:sz="0" w:space="0" w:color="auto"/>
                <w:left w:val="none" w:sz="0" w:space="0" w:color="auto"/>
                <w:bottom w:val="none" w:sz="0" w:space="0" w:color="auto"/>
                <w:right w:val="none" w:sz="0" w:space="0" w:color="auto"/>
              </w:divBdr>
            </w:div>
            <w:div w:id="1879656755">
              <w:marLeft w:val="0"/>
              <w:marRight w:val="0"/>
              <w:marTop w:val="0"/>
              <w:marBottom w:val="0"/>
              <w:divBdr>
                <w:top w:val="none" w:sz="0" w:space="0" w:color="auto"/>
                <w:left w:val="none" w:sz="0" w:space="0" w:color="auto"/>
                <w:bottom w:val="none" w:sz="0" w:space="0" w:color="auto"/>
                <w:right w:val="none" w:sz="0" w:space="0" w:color="auto"/>
              </w:divBdr>
            </w:div>
            <w:div w:id="1979916953">
              <w:marLeft w:val="0"/>
              <w:marRight w:val="0"/>
              <w:marTop w:val="0"/>
              <w:marBottom w:val="0"/>
              <w:divBdr>
                <w:top w:val="none" w:sz="0" w:space="0" w:color="auto"/>
                <w:left w:val="none" w:sz="0" w:space="0" w:color="auto"/>
                <w:bottom w:val="none" w:sz="0" w:space="0" w:color="auto"/>
                <w:right w:val="none" w:sz="0" w:space="0" w:color="auto"/>
              </w:divBdr>
            </w:div>
            <w:div w:id="20193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0804">
      <w:bodyDiv w:val="1"/>
      <w:marLeft w:val="0"/>
      <w:marRight w:val="0"/>
      <w:marTop w:val="0"/>
      <w:marBottom w:val="0"/>
      <w:divBdr>
        <w:top w:val="none" w:sz="0" w:space="0" w:color="auto"/>
        <w:left w:val="none" w:sz="0" w:space="0" w:color="auto"/>
        <w:bottom w:val="none" w:sz="0" w:space="0" w:color="auto"/>
        <w:right w:val="none" w:sz="0" w:space="0" w:color="auto"/>
      </w:divBdr>
      <w:divsChild>
        <w:div w:id="2100708992">
          <w:marLeft w:val="0"/>
          <w:marRight w:val="0"/>
          <w:marTop w:val="0"/>
          <w:marBottom w:val="0"/>
          <w:divBdr>
            <w:top w:val="none" w:sz="0" w:space="0" w:color="auto"/>
            <w:left w:val="none" w:sz="0" w:space="0" w:color="auto"/>
            <w:bottom w:val="none" w:sz="0" w:space="0" w:color="auto"/>
            <w:right w:val="none" w:sz="0" w:space="0" w:color="auto"/>
          </w:divBdr>
          <w:divsChild>
            <w:div w:id="410741420">
              <w:marLeft w:val="0"/>
              <w:marRight w:val="0"/>
              <w:marTop w:val="0"/>
              <w:marBottom w:val="0"/>
              <w:divBdr>
                <w:top w:val="none" w:sz="0" w:space="0" w:color="auto"/>
                <w:left w:val="none" w:sz="0" w:space="0" w:color="auto"/>
                <w:bottom w:val="none" w:sz="0" w:space="0" w:color="auto"/>
                <w:right w:val="none" w:sz="0" w:space="0" w:color="auto"/>
              </w:divBdr>
              <w:divsChild>
                <w:div w:id="685638386">
                  <w:marLeft w:val="0"/>
                  <w:marRight w:val="0"/>
                  <w:marTop w:val="0"/>
                  <w:marBottom w:val="0"/>
                  <w:divBdr>
                    <w:top w:val="none" w:sz="0" w:space="0" w:color="auto"/>
                    <w:left w:val="none" w:sz="0" w:space="0" w:color="auto"/>
                    <w:bottom w:val="none" w:sz="0" w:space="0" w:color="auto"/>
                    <w:right w:val="none" w:sz="0" w:space="0" w:color="auto"/>
                  </w:divBdr>
                  <w:divsChild>
                    <w:div w:id="1149445988">
                      <w:marLeft w:val="0"/>
                      <w:marRight w:val="0"/>
                      <w:marTop w:val="0"/>
                      <w:marBottom w:val="0"/>
                      <w:divBdr>
                        <w:top w:val="none" w:sz="0" w:space="0" w:color="auto"/>
                        <w:left w:val="none" w:sz="0" w:space="0" w:color="auto"/>
                        <w:bottom w:val="none" w:sz="0" w:space="0" w:color="auto"/>
                        <w:right w:val="none" w:sz="0" w:space="0" w:color="auto"/>
                      </w:divBdr>
                      <w:divsChild>
                        <w:div w:id="376975515">
                          <w:marLeft w:val="0"/>
                          <w:marRight w:val="0"/>
                          <w:marTop w:val="0"/>
                          <w:marBottom w:val="0"/>
                          <w:divBdr>
                            <w:top w:val="none" w:sz="0" w:space="0" w:color="auto"/>
                            <w:left w:val="none" w:sz="0" w:space="0" w:color="auto"/>
                            <w:bottom w:val="none" w:sz="0" w:space="0" w:color="auto"/>
                            <w:right w:val="none" w:sz="0" w:space="0" w:color="auto"/>
                          </w:divBdr>
                        </w:div>
                        <w:div w:id="795441800">
                          <w:marLeft w:val="0"/>
                          <w:marRight w:val="0"/>
                          <w:marTop w:val="0"/>
                          <w:marBottom w:val="0"/>
                          <w:divBdr>
                            <w:top w:val="none" w:sz="0" w:space="0" w:color="auto"/>
                            <w:left w:val="none" w:sz="0" w:space="0" w:color="auto"/>
                            <w:bottom w:val="none" w:sz="0" w:space="0" w:color="auto"/>
                            <w:right w:val="none" w:sz="0" w:space="0" w:color="auto"/>
                          </w:divBdr>
                        </w:div>
                        <w:div w:id="933249252">
                          <w:marLeft w:val="0"/>
                          <w:marRight w:val="0"/>
                          <w:marTop w:val="0"/>
                          <w:marBottom w:val="0"/>
                          <w:divBdr>
                            <w:top w:val="none" w:sz="0" w:space="0" w:color="auto"/>
                            <w:left w:val="none" w:sz="0" w:space="0" w:color="auto"/>
                            <w:bottom w:val="none" w:sz="0" w:space="0" w:color="auto"/>
                            <w:right w:val="none" w:sz="0" w:space="0" w:color="auto"/>
                          </w:divBdr>
                        </w:div>
                        <w:div w:id="1554731466">
                          <w:marLeft w:val="0"/>
                          <w:marRight w:val="0"/>
                          <w:marTop w:val="0"/>
                          <w:marBottom w:val="0"/>
                          <w:divBdr>
                            <w:top w:val="none" w:sz="0" w:space="0" w:color="auto"/>
                            <w:left w:val="none" w:sz="0" w:space="0" w:color="auto"/>
                            <w:bottom w:val="none" w:sz="0" w:space="0" w:color="auto"/>
                            <w:right w:val="none" w:sz="0" w:space="0" w:color="auto"/>
                          </w:divBdr>
                        </w:div>
                        <w:div w:id="1556161944">
                          <w:marLeft w:val="0"/>
                          <w:marRight w:val="0"/>
                          <w:marTop w:val="0"/>
                          <w:marBottom w:val="0"/>
                          <w:divBdr>
                            <w:top w:val="none" w:sz="0" w:space="0" w:color="auto"/>
                            <w:left w:val="none" w:sz="0" w:space="0" w:color="auto"/>
                            <w:bottom w:val="none" w:sz="0" w:space="0" w:color="auto"/>
                            <w:right w:val="none" w:sz="0" w:space="0" w:color="auto"/>
                          </w:divBdr>
                        </w:div>
                        <w:div w:id="1628272616">
                          <w:marLeft w:val="0"/>
                          <w:marRight w:val="0"/>
                          <w:marTop w:val="0"/>
                          <w:marBottom w:val="0"/>
                          <w:divBdr>
                            <w:top w:val="none" w:sz="0" w:space="0" w:color="auto"/>
                            <w:left w:val="none" w:sz="0" w:space="0" w:color="auto"/>
                            <w:bottom w:val="none" w:sz="0" w:space="0" w:color="auto"/>
                            <w:right w:val="none" w:sz="0" w:space="0" w:color="auto"/>
                          </w:divBdr>
                        </w:div>
                        <w:div w:id="1785999757">
                          <w:marLeft w:val="0"/>
                          <w:marRight w:val="0"/>
                          <w:marTop w:val="0"/>
                          <w:marBottom w:val="0"/>
                          <w:divBdr>
                            <w:top w:val="none" w:sz="0" w:space="0" w:color="auto"/>
                            <w:left w:val="none" w:sz="0" w:space="0" w:color="auto"/>
                            <w:bottom w:val="none" w:sz="0" w:space="0" w:color="auto"/>
                            <w:right w:val="none" w:sz="0" w:space="0" w:color="auto"/>
                          </w:divBdr>
                        </w:div>
                        <w:div w:id="2052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34304">
      <w:bodyDiv w:val="1"/>
      <w:marLeft w:val="0"/>
      <w:marRight w:val="0"/>
      <w:marTop w:val="0"/>
      <w:marBottom w:val="0"/>
      <w:divBdr>
        <w:top w:val="none" w:sz="0" w:space="0" w:color="auto"/>
        <w:left w:val="none" w:sz="0" w:space="0" w:color="auto"/>
        <w:bottom w:val="none" w:sz="0" w:space="0" w:color="auto"/>
        <w:right w:val="none" w:sz="0" w:space="0" w:color="auto"/>
      </w:divBdr>
    </w:div>
    <w:div w:id="957950312">
      <w:bodyDiv w:val="1"/>
      <w:marLeft w:val="0"/>
      <w:marRight w:val="0"/>
      <w:marTop w:val="0"/>
      <w:marBottom w:val="0"/>
      <w:divBdr>
        <w:top w:val="none" w:sz="0" w:space="0" w:color="auto"/>
        <w:left w:val="none" w:sz="0" w:space="0" w:color="auto"/>
        <w:bottom w:val="none" w:sz="0" w:space="0" w:color="auto"/>
        <w:right w:val="none" w:sz="0" w:space="0" w:color="auto"/>
      </w:divBdr>
    </w:div>
    <w:div w:id="993217844">
      <w:bodyDiv w:val="1"/>
      <w:marLeft w:val="0"/>
      <w:marRight w:val="0"/>
      <w:marTop w:val="0"/>
      <w:marBottom w:val="0"/>
      <w:divBdr>
        <w:top w:val="none" w:sz="0" w:space="0" w:color="auto"/>
        <w:left w:val="none" w:sz="0" w:space="0" w:color="auto"/>
        <w:bottom w:val="none" w:sz="0" w:space="0" w:color="auto"/>
        <w:right w:val="none" w:sz="0" w:space="0" w:color="auto"/>
      </w:divBdr>
    </w:div>
    <w:div w:id="993335559">
      <w:bodyDiv w:val="1"/>
      <w:marLeft w:val="0"/>
      <w:marRight w:val="0"/>
      <w:marTop w:val="0"/>
      <w:marBottom w:val="0"/>
      <w:divBdr>
        <w:top w:val="none" w:sz="0" w:space="0" w:color="auto"/>
        <w:left w:val="none" w:sz="0" w:space="0" w:color="auto"/>
        <w:bottom w:val="none" w:sz="0" w:space="0" w:color="auto"/>
        <w:right w:val="none" w:sz="0" w:space="0" w:color="auto"/>
      </w:divBdr>
    </w:div>
    <w:div w:id="993489047">
      <w:bodyDiv w:val="1"/>
      <w:marLeft w:val="0"/>
      <w:marRight w:val="0"/>
      <w:marTop w:val="0"/>
      <w:marBottom w:val="0"/>
      <w:divBdr>
        <w:top w:val="none" w:sz="0" w:space="0" w:color="auto"/>
        <w:left w:val="none" w:sz="0" w:space="0" w:color="auto"/>
        <w:bottom w:val="none" w:sz="0" w:space="0" w:color="auto"/>
        <w:right w:val="none" w:sz="0" w:space="0" w:color="auto"/>
      </w:divBdr>
    </w:div>
    <w:div w:id="1025248880">
      <w:bodyDiv w:val="1"/>
      <w:marLeft w:val="0"/>
      <w:marRight w:val="0"/>
      <w:marTop w:val="0"/>
      <w:marBottom w:val="0"/>
      <w:divBdr>
        <w:top w:val="none" w:sz="0" w:space="0" w:color="auto"/>
        <w:left w:val="none" w:sz="0" w:space="0" w:color="auto"/>
        <w:bottom w:val="none" w:sz="0" w:space="0" w:color="auto"/>
        <w:right w:val="none" w:sz="0" w:space="0" w:color="auto"/>
      </w:divBdr>
    </w:div>
    <w:div w:id="1026447918">
      <w:bodyDiv w:val="1"/>
      <w:marLeft w:val="0"/>
      <w:marRight w:val="0"/>
      <w:marTop w:val="0"/>
      <w:marBottom w:val="0"/>
      <w:divBdr>
        <w:top w:val="none" w:sz="0" w:space="0" w:color="auto"/>
        <w:left w:val="none" w:sz="0" w:space="0" w:color="auto"/>
        <w:bottom w:val="none" w:sz="0" w:space="0" w:color="auto"/>
        <w:right w:val="none" w:sz="0" w:space="0" w:color="auto"/>
      </w:divBdr>
    </w:div>
    <w:div w:id="1031683428">
      <w:bodyDiv w:val="1"/>
      <w:marLeft w:val="0"/>
      <w:marRight w:val="0"/>
      <w:marTop w:val="0"/>
      <w:marBottom w:val="0"/>
      <w:divBdr>
        <w:top w:val="none" w:sz="0" w:space="0" w:color="auto"/>
        <w:left w:val="none" w:sz="0" w:space="0" w:color="auto"/>
        <w:bottom w:val="none" w:sz="0" w:space="0" w:color="auto"/>
        <w:right w:val="none" w:sz="0" w:space="0" w:color="auto"/>
      </w:divBdr>
      <w:divsChild>
        <w:div w:id="1633747956">
          <w:marLeft w:val="0"/>
          <w:marRight w:val="0"/>
          <w:marTop w:val="0"/>
          <w:marBottom w:val="0"/>
          <w:divBdr>
            <w:top w:val="none" w:sz="0" w:space="0" w:color="auto"/>
            <w:left w:val="none" w:sz="0" w:space="0" w:color="auto"/>
            <w:bottom w:val="none" w:sz="0" w:space="0" w:color="auto"/>
            <w:right w:val="none" w:sz="0" w:space="0" w:color="auto"/>
          </w:divBdr>
          <w:divsChild>
            <w:div w:id="657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4310">
      <w:bodyDiv w:val="1"/>
      <w:marLeft w:val="0"/>
      <w:marRight w:val="0"/>
      <w:marTop w:val="0"/>
      <w:marBottom w:val="0"/>
      <w:divBdr>
        <w:top w:val="none" w:sz="0" w:space="0" w:color="auto"/>
        <w:left w:val="none" w:sz="0" w:space="0" w:color="auto"/>
        <w:bottom w:val="none" w:sz="0" w:space="0" w:color="auto"/>
        <w:right w:val="none" w:sz="0" w:space="0" w:color="auto"/>
      </w:divBdr>
    </w:div>
    <w:div w:id="1085997735">
      <w:bodyDiv w:val="1"/>
      <w:marLeft w:val="0"/>
      <w:marRight w:val="0"/>
      <w:marTop w:val="0"/>
      <w:marBottom w:val="0"/>
      <w:divBdr>
        <w:top w:val="none" w:sz="0" w:space="0" w:color="auto"/>
        <w:left w:val="none" w:sz="0" w:space="0" w:color="auto"/>
        <w:bottom w:val="none" w:sz="0" w:space="0" w:color="auto"/>
        <w:right w:val="none" w:sz="0" w:space="0" w:color="auto"/>
      </w:divBdr>
    </w:div>
    <w:div w:id="1137258507">
      <w:bodyDiv w:val="1"/>
      <w:marLeft w:val="0"/>
      <w:marRight w:val="0"/>
      <w:marTop w:val="0"/>
      <w:marBottom w:val="0"/>
      <w:divBdr>
        <w:top w:val="none" w:sz="0" w:space="0" w:color="auto"/>
        <w:left w:val="none" w:sz="0" w:space="0" w:color="auto"/>
        <w:bottom w:val="none" w:sz="0" w:space="0" w:color="auto"/>
        <w:right w:val="none" w:sz="0" w:space="0" w:color="auto"/>
      </w:divBdr>
    </w:div>
    <w:div w:id="1140928491">
      <w:bodyDiv w:val="1"/>
      <w:marLeft w:val="0"/>
      <w:marRight w:val="0"/>
      <w:marTop w:val="0"/>
      <w:marBottom w:val="0"/>
      <w:divBdr>
        <w:top w:val="none" w:sz="0" w:space="0" w:color="auto"/>
        <w:left w:val="none" w:sz="0" w:space="0" w:color="auto"/>
        <w:bottom w:val="none" w:sz="0" w:space="0" w:color="auto"/>
        <w:right w:val="none" w:sz="0" w:space="0" w:color="auto"/>
      </w:divBdr>
    </w:div>
    <w:div w:id="1142506146">
      <w:bodyDiv w:val="1"/>
      <w:marLeft w:val="0"/>
      <w:marRight w:val="0"/>
      <w:marTop w:val="0"/>
      <w:marBottom w:val="0"/>
      <w:divBdr>
        <w:top w:val="none" w:sz="0" w:space="0" w:color="auto"/>
        <w:left w:val="none" w:sz="0" w:space="0" w:color="auto"/>
        <w:bottom w:val="none" w:sz="0" w:space="0" w:color="auto"/>
        <w:right w:val="none" w:sz="0" w:space="0" w:color="auto"/>
      </w:divBdr>
    </w:div>
    <w:div w:id="1147943198">
      <w:bodyDiv w:val="1"/>
      <w:marLeft w:val="0"/>
      <w:marRight w:val="0"/>
      <w:marTop w:val="0"/>
      <w:marBottom w:val="0"/>
      <w:divBdr>
        <w:top w:val="none" w:sz="0" w:space="0" w:color="auto"/>
        <w:left w:val="none" w:sz="0" w:space="0" w:color="auto"/>
        <w:bottom w:val="none" w:sz="0" w:space="0" w:color="auto"/>
        <w:right w:val="none" w:sz="0" w:space="0" w:color="auto"/>
      </w:divBdr>
      <w:divsChild>
        <w:div w:id="1056709218">
          <w:marLeft w:val="0"/>
          <w:marRight w:val="0"/>
          <w:marTop w:val="0"/>
          <w:marBottom w:val="0"/>
          <w:divBdr>
            <w:top w:val="none" w:sz="0" w:space="0" w:color="auto"/>
            <w:left w:val="none" w:sz="0" w:space="0" w:color="auto"/>
            <w:bottom w:val="none" w:sz="0" w:space="0" w:color="auto"/>
            <w:right w:val="none" w:sz="0" w:space="0" w:color="auto"/>
          </w:divBdr>
        </w:div>
      </w:divsChild>
    </w:div>
    <w:div w:id="1156073328">
      <w:bodyDiv w:val="1"/>
      <w:marLeft w:val="0"/>
      <w:marRight w:val="0"/>
      <w:marTop w:val="0"/>
      <w:marBottom w:val="0"/>
      <w:divBdr>
        <w:top w:val="none" w:sz="0" w:space="0" w:color="auto"/>
        <w:left w:val="none" w:sz="0" w:space="0" w:color="auto"/>
        <w:bottom w:val="none" w:sz="0" w:space="0" w:color="auto"/>
        <w:right w:val="none" w:sz="0" w:space="0" w:color="auto"/>
      </w:divBdr>
    </w:div>
    <w:div w:id="1221283333">
      <w:bodyDiv w:val="1"/>
      <w:marLeft w:val="0"/>
      <w:marRight w:val="0"/>
      <w:marTop w:val="0"/>
      <w:marBottom w:val="0"/>
      <w:divBdr>
        <w:top w:val="none" w:sz="0" w:space="0" w:color="auto"/>
        <w:left w:val="none" w:sz="0" w:space="0" w:color="auto"/>
        <w:bottom w:val="none" w:sz="0" w:space="0" w:color="auto"/>
        <w:right w:val="none" w:sz="0" w:space="0" w:color="auto"/>
      </w:divBdr>
    </w:div>
    <w:div w:id="1252809270">
      <w:bodyDiv w:val="1"/>
      <w:marLeft w:val="0"/>
      <w:marRight w:val="0"/>
      <w:marTop w:val="0"/>
      <w:marBottom w:val="0"/>
      <w:divBdr>
        <w:top w:val="none" w:sz="0" w:space="0" w:color="auto"/>
        <w:left w:val="none" w:sz="0" w:space="0" w:color="auto"/>
        <w:bottom w:val="none" w:sz="0" w:space="0" w:color="auto"/>
        <w:right w:val="none" w:sz="0" w:space="0" w:color="auto"/>
      </w:divBdr>
      <w:divsChild>
        <w:div w:id="685787643">
          <w:marLeft w:val="0"/>
          <w:marRight w:val="0"/>
          <w:marTop w:val="0"/>
          <w:marBottom w:val="0"/>
          <w:divBdr>
            <w:top w:val="none" w:sz="0" w:space="0" w:color="auto"/>
            <w:left w:val="none" w:sz="0" w:space="0" w:color="auto"/>
            <w:bottom w:val="none" w:sz="0" w:space="0" w:color="auto"/>
            <w:right w:val="none" w:sz="0" w:space="0" w:color="auto"/>
          </w:divBdr>
          <w:divsChild>
            <w:div w:id="630671586">
              <w:marLeft w:val="0"/>
              <w:marRight w:val="0"/>
              <w:marTop w:val="0"/>
              <w:marBottom w:val="0"/>
              <w:divBdr>
                <w:top w:val="none" w:sz="0" w:space="0" w:color="auto"/>
                <w:left w:val="none" w:sz="0" w:space="0" w:color="auto"/>
                <w:bottom w:val="none" w:sz="0" w:space="0" w:color="auto"/>
                <w:right w:val="none" w:sz="0" w:space="0" w:color="auto"/>
              </w:divBdr>
              <w:divsChild>
                <w:div w:id="796601218">
                  <w:marLeft w:val="0"/>
                  <w:marRight w:val="0"/>
                  <w:marTop w:val="0"/>
                  <w:marBottom w:val="0"/>
                  <w:divBdr>
                    <w:top w:val="none" w:sz="0" w:space="0" w:color="auto"/>
                    <w:left w:val="none" w:sz="0" w:space="0" w:color="auto"/>
                    <w:bottom w:val="none" w:sz="0" w:space="0" w:color="auto"/>
                    <w:right w:val="none" w:sz="0" w:space="0" w:color="auto"/>
                  </w:divBdr>
                  <w:divsChild>
                    <w:div w:id="694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53228">
      <w:bodyDiv w:val="1"/>
      <w:marLeft w:val="0"/>
      <w:marRight w:val="0"/>
      <w:marTop w:val="0"/>
      <w:marBottom w:val="0"/>
      <w:divBdr>
        <w:top w:val="none" w:sz="0" w:space="0" w:color="auto"/>
        <w:left w:val="none" w:sz="0" w:space="0" w:color="auto"/>
        <w:bottom w:val="none" w:sz="0" w:space="0" w:color="auto"/>
        <w:right w:val="none" w:sz="0" w:space="0" w:color="auto"/>
      </w:divBdr>
    </w:div>
    <w:div w:id="1305086471">
      <w:bodyDiv w:val="1"/>
      <w:marLeft w:val="0"/>
      <w:marRight w:val="0"/>
      <w:marTop w:val="0"/>
      <w:marBottom w:val="0"/>
      <w:divBdr>
        <w:top w:val="none" w:sz="0" w:space="0" w:color="auto"/>
        <w:left w:val="none" w:sz="0" w:space="0" w:color="auto"/>
        <w:bottom w:val="none" w:sz="0" w:space="0" w:color="auto"/>
        <w:right w:val="none" w:sz="0" w:space="0" w:color="auto"/>
      </w:divBdr>
    </w:div>
    <w:div w:id="1312514431">
      <w:bodyDiv w:val="1"/>
      <w:marLeft w:val="0"/>
      <w:marRight w:val="0"/>
      <w:marTop w:val="0"/>
      <w:marBottom w:val="0"/>
      <w:divBdr>
        <w:top w:val="none" w:sz="0" w:space="0" w:color="auto"/>
        <w:left w:val="none" w:sz="0" w:space="0" w:color="auto"/>
        <w:bottom w:val="none" w:sz="0" w:space="0" w:color="auto"/>
        <w:right w:val="none" w:sz="0" w:space="0" w:color="auto"/>
      </w:divBdr>
    </w:div>
    <w:div w:id="1334409333">
      <w:bodyDiv w:val="1"/>
      <w:marLeft w:val="0"/>
      <w:marRight w:val="0"/>
      <w:marTop w:val="0"/>
      <w:marBottom w:val="0"/>
      <w:divBdr>
        <w:top w:val="none" w:sz="0" w:space="0" w:color="auto"/>
        <w:left w:val="none" w:sz="0" w:space="0" w:color="auto"/>
        <w:bottom w:val="none" w:sz="0" w:space="0" w:color="auto"/>
        <w:right w:val="none" w:sz="0" w:space="0" w:color="auto"/>
      </w:divBdr>
      <w:divsChild>
        <w:div w:id="13044689">
          <w:marLeft w:val="0"/>
          <w:marRight w:val="0"/>
          <w:marTop w:val="0"/>
          <w:marBottom w:val="0"/>
          <w:divBdr>
            <w:top w:val="none" w:sz="0" w:space="0" w:color="auto"/>
            <w:left w:val="none" w:sz="0" w:space="0" w:color="auto"/>
            <w:bottom w:val="none" w:sz="0" w:space="0" w:color="auto"/>
            <w:right w:val="none" w:sz="0" w:space="0" w:color="auto"/>
          </w:divBdr>
          <w:divsChild>
            <w:div w:id="10101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1345">
      <w:bodyDiv w:val="1"/>
      <w:marLeft w:val="0"/>
      <w:marRight w:val="0"/>
      <w:marTop w:val="0"/>
      <w:marBottom w:val="0"/>
      <w:divBdr>
        <w:top w:val="none" w:sz="0" w:space="0" w:color="auto"/>
        <w:left w:val="none" w:sz="0" w:space="0" w:color="auto"/>
        <w:bottom w:val="none" w:sz="0" w:space="0" w:color="auto"/>
        <w:right w:val="none" w:sz="0" w:space="0" w:color="auto"/>
      </w:divBdr>
    </w:div>
    <w:div w:id="1409813702">
      <w:bodyDiv w:val="1"/>
      <w:marLeft w:val="0"/>
      <w:marRight w:val="0"/>
      <w:marTop w:val="0"/>
      <w:marBottom w:val="0"/>
      <w:divBdr>
        <w:top w:val="none" w:sz="0" w:space="0" w:color="auto"/>
        <w:left w:val="none" w:sz="0" w:space="0" w:color="auto"/>
        <w:bottom w:val="none" w:sz="0" w:space="0" w:color="auto"/>
        <w:right w:val="none" w:sz="0" w:space="0" w:color="auto"/>
      </w:divBdr>
    </w:div>
    <w:div w:id="1412198640">
      <w:bodyDiv w:val="1"/>
      <w:marLeft w:val="0"/>
      <w:marRight w:val="0"/>
      <w:marTop w:val="0"/>
      <w:marBottom w:val="0"/>
      <w:divBdr>
        <w:top w:val="none" w:sz="0" w:space="0" w:color="auto"/>
        <w:left w:val="none" w:sz="0" w:space="0" w:color="auto"/>
        <w:bottom w:val="none" w:sz="0" w:space="0" w:color="auto"/>
        <w:right w:val="none" w:sz="0" w:space="0" w:color="auto"/>
      </w:divBdr>
    </w:div>
    <w:div w:id="1438139764">
      <w:bodyDiv w:val="1"/>
      <w:marLeft w:val="0"/>
      <w:marRight w:val="0"/>
      <w:marTop w:val="0"/>
      <w:marBottom w:val="0"/>
      <w:divBdr>
        <w:top w:val="none" w:sz="0" w:space="0" w:color="auto"/>
        <w:left w:val="none" w:sz="0" w:space="0" w:color="auto"/>
        <w:bottom w:val="none" w:sz="0" w:space="0" w:color="auto"/>
        <w:right w:val="none" w:sz="0" w:space="0" w:color="auto"/>
      </w:divBdr>
      <w:divsChild>
        <w:div w:id="1013874619">
          <w:marLeft w:val="0"/>
          <w:marRight w:val="0"/>
          <w:marTop w:val="0"/>
          <w:marBottom w:val="0"/>
          <w:divBdr>
            <w:top w:val="none" w:sz="0" w:space="0" w:color="auto"/>
            <w:left w:val="none" w:sz="0" w:space="0" w:color="auto"/>
            <w:bottom w:val="none" w:sz="0" w:space="0" w:color="auto"/>
            <w:right w:val="none" w:sz="0" w:space="0" w:color="auto"/>
          </w:divBdr>
        </w:div>
      </w:divsChild>
    </w:div>
    <w:div w:id="1465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7797105">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923836603">
              <w:marLeft w:val="0"/>
              <w:marRight w:val="0"/>
              <w:marTop w:val="0"/>
              <w:marBottom w:val="0"/>
              <w:divBdr>
                <w:top w:val="none" w:sz="0" w:space="0" w:color="auto"/>
                <w:left w:val="none" w:sz="0" w:space="0" w:color="auto"/>
                <w:bottom w:val="none" w:sz="0" w:space="0" w:color="auto"/>
                <w:right w:val="none" w:sz="0" w:space="0" w:color="auto"/>
              </w:divBdr>
              <w:divsChild>
                <w:div w:id="1556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97800">
      <w:bodyDiv w:val="1"/>
      <w:marLeft w:val="0"/>
      <w:marRight w:val="0"/>
      <w:marTop w:val="0"/>
      <w:marBottom w:val="0"/>
      <w:divBdr>
        <w:top w:val="none" w:sz="0" w:space="0" w:color="auto"/>
        <w:left w:val="none" w:sz="0" w:space="0" w:color="auto"/>
        <w:bottom w:val="none" w:sz="0" w:space="0" w:color="auto"/>
        <w:right w:val="none" w:sz="0" w:space="0" w:color="auto"/>
      </w:divBdr>
      <w:divsChild>
        <w:div w:id="732628321">
          <w:marLeft w:val="0"/>
          <w:marRight w:val="0"/>
          <w:marTop w:val="0"/>
          <w:marBottom w:val="0"/>
          <w:divBdr>
            <w:top w:val="none" w:sz="0" w:space="0" w:color="auto"/>
            <w:left w:val="none" w:sz="0" w:space="0" w:color="auto"/>
            <w:bottom w:val="none" w:sz="0" w:space="0" w:color="auto"/>
            <w:right w:val="none" w:sz="0" w:space="0" w:color="auto"/>
          </w:divBdr>
          <w:divsChild>
            <w:div w:id="331876107">
              <w:marLeft w:val="0"/>
              <w:marRight w:val="0"/>
              <w:marTop w:val="0"/>
              <w:marBottom w:val="0"/>
              <w:divBdr>
                <w:top w:val="none" w:sz="0" w:space="0" w:color="auto"/>
                <w:left w:val="none" w:sz="0" w:space="0" w:color="auto"/>
                <w:bottom w:val="none" w:sz="0" w:space="0" w:color="auto"/>
                <w:right w:val="none" w:sz="0" w:space="0" w:color="auto"/>
              </w:divBdr>
            </w:div>
          </w:divsChild>
        </w:div>
        <w:div w:id="1067724235">
          <w:marLeft w:val="0"/>
          <w:marRight w:val="0"/>
          <w:marTop w:val="0"/>
          <w:marBottom w:val="0"/>
          <w:divBdr>
            <w:top w:val="none" w:sz="0" w:space="0" w:color="auto"/>
            <w:left w:val="none" w:sz="0" w:space="0" w:color="auto"/>
            <w:bottom w:val="none" w:sz="0" w:space="0" w:color="auto"/>
            <w:right w:val="none" w:sz="0" w:space="0" w:color="auto"/>
          </w:divBdr>
        </w:div>
        <w:div w:id="1851331857">
          <w:marLeft w:val="0"/>
          <w:marRight w:val="0"/>
          <w:marTop w:val="0"/>
          <w:marBottom w:val="0"/>
          <w:divBdr>
            <w:top w:val="none" w:sz="0" w:space="0" w:color="auto"/>
            <w:left w:val="none" w:sz="0" w:space="0" w:color="auto"/>
            <w:bottom w:val="none" w:sz="0" w:space="0" w:color="auto"/>
            <w:right w:val="none" w:sz="0" w:space="0" w:color="auto"/>
          </w:divBdr>
        </w:div>
      </w:divsChild>
    </w:div>
    <w:div w:id="1527476901">
      <w:bodyDiv w:val="1"/>
      <w:marLeft w:val="0"/>
      <w:marRight w:val="0"/>
      <w:marTop w:val="0"/>
      <w:marBottom w:val="0"/>
      <w:divBdr>
        <w:top w:val="none" w:sz="0" w:space="0" w:color="auto"/>
        <w:left w:val="none" w:sz="0" w:space="0" w:color="auto"/>
        <w:bottom w:val="none" w:sz="0" w:space="0" w:color="auto"/>
        <w:right w:val="none" w:sz="0" w:space="0" w:color="auto"/>
      </w:divBdr>
      <w:divsChild>
        <w:div w:id="1302812554">
          <w:marLeft w:val="0"/>
          <w:marRight w:val="0"/>
          <w:marTop w:val="0"/>
          <w:marBottom w:val="0"/>
          <w:divBdr>
            <w:top w:val="none" w:sz="0" w:space="0" w:color="auto"/>
            <w:left w:val="none" w:sz="0" w:space="0" w:color="auto"/>
            <w:bottom w:val="none" w:sz="0" w:space="0" w:color="auto"/>
            <w:right w:val="none" w:sz="0" w:space="0" w:color="auto"/>
          </w:divBdr>
        </w:div>
      </w:divsChild>
    </w:div>
    <w:div w:id="1551264305">
      <w:bodyDiv w:val="1"/>
      <w:marLeft w:val="0"/>
      <w:marRight w:val="0"/>
      <w:marTop w:val="0"/>
      <w:marBottom w:val="0"/>
      <w:divBdr>
        <w:top w:val="none" w:sz="0" w:space="0" w:color="auto"/>
        <w:left w:val="none" w:sz="0" w:space="0" w:color="auto"/>
        <w:bottom w:val="none" w:sz="0" w:space="0" w:color="auto"/>
        <w:right w:val="none" w:sz="0" w:space="0" w:color="auto"/>
      </w:divBdr>
    </w:div>
    <w:div w:id="1626423949">
      <w:bodyDiv w:val="1"/>
      <w:marLeft w:val="0"/>
      <w:marRight w:val="0"/>
      <w:marTop w:val="0"/>
      <w:marBottom w:val="0"/>
      <w:divBdr>
        <w:top w:val="none" w:sz="0" w:space="0" w:color="auto"/>
        <w:left w:val="none" w:sz="0" w:space="0" w:color="auto"/>
        <w:bottom w:val="none" w:sz="0" w:space="0" w:color="auto"/>
        <w:right w:val="none" w:sz="0" w:space="0" w:color="auto"/>
      </w:divBdr>
    </w:div>
    <w:div w:id="1704090934">
      <w:bodyDiv w:val="1"/>
      <w:marLeft w:val="0"/>
      <w:marRight w:val="0"/>
      <w:marTop w:val="0"/>
      <w:marBottom w:val="0"/>
      <w:divBdr>
        <w:top w:val="none" w:sz="0" w:space="0" w:color="auto"/>
        <w:left w:val="none" w:sz="0" w:space="0" w:color="auto"/>
        <w:bottom w:val="none" w:sz="0" w:space="0" w:color="auto"/>
        <w:right w:val="none" w:sz="0" w:space="0" w:color="auto"/>
      </w:divBdr>
    </w:div>
    <w:div w:id="1707677844">
      <w:bodyDiv w:val="1"/>
      <w:marLeft w:val="0"/>
      <w:marRight w:val="0"/>
      <w:marTop w:val="0"/>
      <w:marBottom w:val="0"/>
      <w:divBdr>
        <w:top w:val="none" w:sz="0" w:space="0" w:color="auto"/>
        <w:left w:val="none" w:sz="0" w:space="0" w:color="auto"/>
        <w:bottom w:val="none" w:sz="0" w:space="0" w:color="auto"/>
        <w:right w:val="none" w:sz="0" w:space="0" w:color="auto"/>
      </w:divBdr>
    </w:div>
    <w:div w:id="1710494380">
      <w:bodyDiv w:val="1"/>
      <w:marLeft w:val="0"/>
      <w:marRight w:val="0"/>
      <w:marTop w:val="0"/>
      <w:marBottom w:val="0"/>
      <w:divBdr>
        <w:top w:val="none" w:sz="0" w:space="0" w:color="auto"/>
        <w:left w:val="none" w:sz="0" w:space="0" w:color="auto"/>
        <w:bottom w:val="none" w:sz="0" w:space="0" w:color="auto"/>
        <w:right w:val="none" w:sz="0" w:space="0" w:color="auto"/>
      </w:divBdr>
    </w:div>
    <w:div w:id="1741636683">
      <w:bodyDiv w:val="1"/>
      <w:marLeft w:val="0"/>
      <w:marRight w:val="0"/>
      <w:marTop w:val="0"/>
      <w:marBottom w:val="0"/>
      <w:divBdr>
        <w:top w:val="none" w:sz="0" w:space="0" w:color="auto"/>
        <w:left w:val="none" w:sz="0" w:space="0" w:color="auto"/>
        <w:bottom w:val="none" w:sz="0" w:space="0" w:color="auto"/>
        <w:right w:val="none" w:sz="0" w:space="0" w:color="auto"/>
      </w:divBdr>
    </w:div>
    <w:div w:id="1773819002">
      <w:bodyDiv w:val="1"/>
      <w:marLeft w:val="0"/>
      <w:marRight w:val="0"/>
      <w:marTop w:val="0"/>
      <w:marBottom w:val="0"/>
      <w:divBdr>
        <w:top w:val="none" w:sz="0" w:space="0" w:color="auto"/>
        <w:left w:val="none" w:sz="0" w:space="0" w:color="auto"/>
        <w:bottom w:val="none" w:sz="0" w:space="0" w:color="auto"/>
        <w:right w:val="none" w:sz="0" w:space="0" w:color="auto"/>
      </w:divBdr>
    </w:div>
    <w:div w:id="1777866384">
      <w:bodyDiv w:val="1"/>
      <w:marLeft w:val="0"/>
      <w:marRight w:val="0"/>
      <w:marTop w:val="0"/>
      <w:marBottom w:val="0"/>
      <w:divBdr>
        <w:top w:val="none" w:sz="0" w:space="0" w:color="auto"/>
        <w:left w:val="none" w:sz="0" w:space="0" w:color="auto"/>
        <w:bottom w:val="none" w:sz="0" w:space="0" w:color="auto"/>
        <w:right w:val="none" w:sz="0" w:space="0" w:color="auto"/>
      </w:divBdr>
    </w:div>
    <w:div w:id="1793086745">
      <w:bodyDiv w:val="1"/>
      <w:marLeft w:val="0"/>
      <w:marRight w:val="0"/>
      <w:marTop w:val="0"/>
      <w:marBottom w:val="0"/>
      <w:divBdr>
        <w:top w:val="none" w:sz="0" w:space="0" w:color="auto"/>
        <w:left w:val="none" w:sz="0" w:space="0" w:color="auto"/>
        <w:bottom w:val="none" w:sz="0" w:space="0" w:color="auto"/>
        <w:right w:val="none" w:sz="0" w:space="0" w:color="auto"/>
      </w:divBdr>
    </w:div>
    <w:div w:id="1855067900">
      <w:bodyDiv w:val="1"/>
      <w:marLeft w:val="0"/>
      <w:marRight w:val="0"/>
      <w:marTop w:val="0"/>
      <w:marBottom w:val="0"/>
      <w:divBdr>
        <w:top w:val="none" w:sz="0" w:space="0" w:color="auto"/>
        <w:left w:val="none" w:sz="0" w:space="0" w:color="auto"/>
        <w:bottom w:val="none" w:sz="0" w:space="0" w:color="auto"/>
        <w:right w:val="none" w:sz="0" w:space="0" w:color="auto"/>
      </w:divBdr>
    </w:div>
    <w:div w:id="1855879148">
      <w:bodyDiv w:val="1"/>
      <w:marLeft w:val="0"/>
      <w:marRight w:val="0"/>
      <w:marTop w:val="0"/>
      <w:marBottom w:val="0"/>
      <w:divBdr>
        <w:top w:val="none" w:sz="0" w:space="0" w:color="auto"/>
        <w:left w:val="none" w:sz="0" w:space="0" w:color="auto"/>
        <w:bottom w:val="none" w:sz="0" w:space="0" w:color="auto"/>
        <w:right w:val="none" w:sz="0" w:space="0" w:color="auto"/>
      </w:divBdr>
      <w:divsChild>
        <w:div w:id="1495494380">
          <w:marLeft w:val="0"/>
          <w:marRight w:val="0"/>
          <w:marTop w:val="0"/>
          <w:marBottom w:val="0"/>
          <w:divBdr>
            <w:top w:val="none" w:sz="0" w:space="0" w:color="auto"/>
            <w:left w:val="none" w:sz="0" w:space="0" w:color="auto"/>
            <w:bottom w:val="none" w:sz="0" w:space="0" w:color="auto"/>
            <w:right w:val="none" w:sz="0" w:space="0" w:color="auto"/>
          </w:divBdr>
        </w:div>
      </w:divsChild>
    </w:div>
    <w:div w:id="1871338946">
      <w:bodyDiv w:val="1"/>
      <w:marLeft w:val="0"/>
      <w:marRight w:val="0"/>
      <w:marTop w:val="0"/>
      <w:marBottom w:val="0"/>
      <w:divBdr>
        <w:top w:val="none" w:sz="0" w:space="0" w:color="auto"/>
        <w:left w:val="none" w:sz="0" w:space="0" w:color="auto"/>
        <w:bottom w:val="none" w:sz="0" w:space="0" w:color="auto"/>
        <w:right w:val="none" w:sz="0" w:space="0" w:color="auto"/>
      </w:divBdr>
    </w:div>
    <w:div w:id="1879510523">
      <w:bodyDiv w:val="1"/>
      <w:marLeft w:val="0"/>
      <w:marRight w:val="0"/>
      <w:marTop w:val="0"/>
      <w:marBottom w:val="0"/>
      <w:divBdr>
        <w:top w:val="none" w:sz="0" w:space="0" w:color="auto"/>
        <w:left w:val="none" w:sz="0" w:space="0" w:color="auto"/>
        <w:bottom w:val="none" w:sz="0" w:space="0" w:color="auto"/>
        <w:right w:val="none" w:sz="0" w:space="0" w:color="auto"/>
      </w:divBdr>
    </w:div>
    <w:div w:id="1892419507">
      <w:bodyDiv w:val="1"/>
      <w:marLeft w:val="0"/>
      <w:marRight w:val="0"/>
      <w:marTop w:val="0"/>
      <w:marBottom w:val="0"/>
      <w:divBdr>
        <w:top w:val="none" w:sz="0" w:space="0" w:color="auto"/>
        <w:left w:val="none" w:sz="0" w:space="0" w:color="auto"/>
        <w:bottom w:val="none" w:sz="0" w:space="0" w:color="auto"/>
        <w:right w:val="none" w:sz="0" w:space="0" w:color="auto"/>
      </w:divBdr>
    </w:div>
    <w:div w:id="1921403693">
      <w:bodyDiv w:val="1"/>
      <w:marLeft w:val="0"/>
      <w:marRight w:val="0"/>
      <w:marTop w:val="0"/>
      <w:marBottom w:val="0"/>
      <w:divBdr>
        <w:top w:val="none" w:sz="0" w:space="0" w:color="auto"/>
        <w:left w:val="none" w:sz="0" w:space="0" w:color="auto"/>
        <w:bottom w:val="none" w:sz="0" w:space="0" w:color="auto"/>
        <w:right w:val="none" w:sz="0" w:space="0" w:color="auto"/>
      </w:divBdr>
    </w:div>
    <w:div w:id="1969555453">
      <w:bodyDiv w:val="1"/>
      <w:marLeft w:val="0"/>
      <w:marRight w:val="0"/>
      <w:marTop w:val="0"/>
      <w:marBottom w:val="0"/>
      <w:divBdr>
        <w:top w:val="none" w:sz="0" w:space="0" w:color="auto"/>
        <w:left w:val="none" w:sz="0" w:space="0" w:color="auto"/>
        <w:bottom w:val="none" w:sz="0" w:space="0" w:color="auto"/>
        <w:right w:val="none" w:sz="0" w:space="0" w:color="auto"/>
      </w:divBdr>
      <w:divsChild>
        <w:div w:id="1360467976">
          <w:marLeft w:val="0"/>
          <w:marRight w:val="0"/>
          <w:marTop w:val="0"/>
          <w:marBottom w:val="0"/>
          <w:divBdr>
            <w:top w:val="none" w:sz="0" w:space="0" w:color="auto"/>
            <w:left w:val="none" w:sz="0" w:space="0" w:color="auto"/>
            <w:bottom w:val="none" w:sz="0" w:space="0" w:color="auto"/>
            <w:right w:val="none" w:sz="0" w:space="0" w:color="auto"/>
          </w:divBdr>
          <w:divsChild>
            <w:div w:id="728846967">
              <w:marLeft w:val="0"/>
              <w:marRight w:val="0"/>
              <w:marTop w:val="0"/>
              <w:marBottom w:val="0"/>
              <w:divBdr>
                <w:top w:val="none" w:sz="0" w:space="0" w:color="auto"/>
                <w:left w:val="none" w:sz="0" w:space="0" w:color="auto"/>
                <w:bottom w:val="none" w:sz="0" w:space="0" w:color="auto"/>
                <w:right w:val="none" w:sz="0" w:space="0" w:color="auto"/>
              </w:divBdr>
              <w:divsChild>
                <w:div w:id="1842576427">
                  <w:marLeft w:val="0"/>
                  <w:marRight w:val="0"/>
                  <w:marTop w:val="0"/>
                  <w:marBottom w:val="0"/>
                  <w:divBdr>
                    <w:top w:val="none" w:sz="0" w:space="0" w:color="auto"/>
                    <w:left w:val="none" w:sz="0" w:space="0" w:color="auto"/>
                    <w:bottom w:val="none" w:sz="0" w:space="0" w:color="auto"/>
                    <w:right w:val="none" w:sz="0" w:space="0" w:color="auto"/>
                  </w:divBdr>
                  <w:divsChild>
                    <w:div w:id="108210105">
                      <w:marLeft w:val="0"/>
                      <w:marRight w:val="0"/>
                      <w:marTop w:val="0"/>
                      <w:marBottom w:val="0"/>
                      <w:divBdr>
                        <w:top w:val="none" w:sz="0" w:space="0" w:color="auto"/>
                        <w:left w:val="none" w:sz="0" w:space="0" w:color="auto"/>
                        <w:bottom w:val="none" w:sz="0" w:space="0" w:color="auto"/>
                        <w:right w:val="none" w:sz="0" w:space="0" w:color="auto"/>
                      </w:divBdr>
                      <w:divsChild>
                        <w:div w:id="55276269">
                          <w:marLeft w:val="0"/>
                          <w:marRight w:val="0"/>
                          <w:marTop w:val="0"/>
                          <w:marBottom w:val="0"/>
                          <w:divBdr>
                            <w:top w:val="none" w:sz="0" w:space="0" w:color="auto"/>
                            <w:left w:val="none" w:sz="0" w:space="0" w:color="auto"/>
                            <w:bottom w:val="none" w:sz="0" w:space="0" w:color="auto"/>
                            <w:right w:val="none" w:sz="0" w:space="0" w:color="auto"/>
                          </w:divBdr>
                          <w:divsChild>
                            <w:div w:id="911164844">
                              <w:marLeft w:val="0"/>
                              <w:marRight w:val="0"/>
                              <w:marTop w:val="0"/>
                              <w:marBottom w:val="0"/>
                              <w:divBdr>
                                <w:top w:val="none" w:sz="0" w:space="0" w:color="auto"/>
                                <w:left w:val="none" w:sz="0" w:space="0" w:color="auto"/>
                                <w:bottom w:val="none" w:sz="0" w:space="0" w:color="auto"/>
                                <w:right w:val="none" w:sz="0" w:space="0" w:color="auto"/>
                              </w:divBdr>
                              <w:divsChild>
                                <w:div w:id="2072651373">
                                  <w:marLeft w:val="0"/>
                                  <w:marRight w:val="0"/>
                                  <w:marTop w:val="0"/>
                                  <w:marBottom w:val="0"/>
                                  <w:divBdr>
                                    <w:top w:val="none" w:sz="0" w:space="0" w:color="auto"/>
                                    <w:left w:val="none" w:sz="0" w:space="0" w:color="auto"/>
                                    <w:bottom w:val="none" w:sz="0" w:space="0" w:color="auto"/>
                                    <w:right w:val="none" w:sz="0" w:space="0" w:color="auto"/>
                                  </w:divBdr>
                                  <w:divsChild>
                                    <w:div w:id="666328634">
                                      <w:marLeft w:val="0"/>
                                      <w:marRight w:val="0"/>
                                      <w:marTop w:val="0"/>
                                      <w:marBottom w:val="0"/>
                                      <w:divBdr>
                                        <w:top w:val="none" w:sz="0" w:space="0" w:color="auto"/>
                                        <w:left w:val="none" w:sz="0" w:space="0" w:color="auto"/>
                                        <w:bottom w:val="none" w:sz="0" w:space="0" w:color="auto"/>
                                        <w:right w:val="none" w:sz="0" w:space="0" w:color="auto"/>
                                      </w:divBdr>
                                      <w:divsChild>
                                        <w:div w:id="466630154">
                                          <w:marLeft w:val="0"/>
                                          <w:marRight w:val="0"/>
                                          <w:marTop w:val="0"/>
                                          <w:marBottom w:val="0"/>
                                          <w:divBdr>
                                            <w:top w:val="none" w:sz="0" w:space="0" w:color="auto"/>
                                            <w:left w:val="none" w:sz="0" w:space="0" w:color="auto"/>
                                            <w:bottom w:val="none" w:sz="0" w:space="0" w:color="auto"/>
                                            <w:right w:val="none" w:sz="0" w:space="0" w:color="auto"/>
                                          </w:divBdr>
                                          <w:divsChild>
                                            <w:div w:id="1683556270">
                                              <w:marLeft w:val="0"/>
                                              <w:marRight w:val="0"/>
                                              <w:marTop w:val="0"/>
                                              <w:marBottom w:val="0"/>
                                              <w:divBdr>
                                                <w:top w:val="none" w:sz="0" w:space="0" w:color="auto"/>
                                                <w:left w:val="none" w:sz="0" w:space="0" w:color="auto"/>
                                                <w:bottom w:val="none" w:sz="0" w:space="0" w:color="auto"/>
                                                <w:right w:val="none" w:sz="0" w:space="0" w:color="auto"/>
                                              </w:divBdr>
                                              <w:divsChild>
                                                <w:div w:id="1195970694">
                                                  <w:marLeft w:val="0"/>
                                                  <w:marRight w:val="0"/>
                                                  <w:marTop w:val="0"/>
                                                  <w:marBottom w:val="0"/>
                                                  <w:divBdr>
                                                    <w:top w:val="none" w:sz="0" w:space="0" w:color="auto"/>
                                                    <w:left w:val="none" w:sz="0" w:space="0" w:color="auto"/>
                                                    <w:bottom w:val="none" w:sz="0" w:space="0" w:color="auto"/>
                                                    <w:right w:val="none" w:sz="0" w:space="0" w:color="auto"/>
                                                  </w:divBdr>
                                                  <w:divsChild>
                                                    <w:div w:id="1326400839">
                                                      <w:marLeft w:val="0"/>
                                                      <w:marRight w:val="0"/>
                                                      <w:marTop w:val="0"/>
                                                      <w:marBottom w:val="0"/>
                                                      <w:divBdr>
                                                        <w:top w:val="none" w:sz="0" w:space="0" w:color="auto"/>
                                                        <w:left w:val="none" w:sz="0" w:space="0" w:color="auto"/>
                                                        <w:bottom w:val="none" w:sz="0" w:space="0" w:color="auto"/>
                                                        <w:right w:val="none" w:sz="0" w:space="0" w:color="auto"/>
                                                      </w:divBdr>
                                                      <w:divsChild>
                                                        <w:div w:id="1275749215">
                                                          <w:marLeft w:val="0"/>
                                                          <w:marRight w:val="0"/>
                                                          <w:marTop w:val="0"/>
                                                          <w:marBottom w:val="0"/>
                                                          <w:divBdr>
                                                            <w:top w:val="none" w:sz="0" w:space="0" w:color="auto"/>
                                                            <w:left w:val="none" w:sz="0" w:space="0" w:color="auto"/>
                                                            <w:bottom w:val="none" w:sz="0" w:space="0" w:color="auto"/>
                                                            <w:right w:val="none" w:sz="0" w:space="0" w:color="auto"/>
                                                          </w:divBdr>
                                                          <w:divsChild>
                                                            <w:div w:id="674572529">
                                                              <w:marLeft w:val="0"/>
                                                              <w:marRight w:val="0"/>
                                                              <w:marTop w:val="0"/>
                                                              <w:marBottom w:val="0"/>
                                                              <w:divBdr>
                                                                <w:top w:val="none" w:sz="0" w:space="0" w:color="auto"/>
                                                                <w:left w:val="none" w:sz="0" w:space="0" w:color="auto"/>
                                                                <w:bottom w:val="none" w:sz="0" w:space="0" w:color="auto"/>
                                                                <w:right w:val="none" w:sz="0" w:space="0" w:color="auto"/>
                                                              </w:divBdr>
                                                              <w:divsChild>
                                                                <w:div w:id="87194507">
                                                                  <w:marLeft w:val="0"/>
                                                                  <w:marRight w:val="0"/>
                                                                  <w:marTop w:val="0"/>
                                                                  <w:marBottom w:val="0"/>
                                                                  <w:divBdr>
                                                                    <w:top w:val="none" w:sz="0" w:space="0" w:color="auto"/>
                                                                    <w:left w:val="none" w:sz="0" w:space="0" w:color="auto"/>
                                                                    <w:bottom w:val="none" w:sz="0" w:space="0" w:color="auto"/>
                                                                    <w:right w:val="none" w:sz="0" w:space="0" w:color="auto"/>
                                                                  </w:divBdr>
                                                                  <w:divsChild>
                                                                    <w:div w:id="1525171755">
                                                                      <w:marLeft w:val="0"/>
                                                                      <w:marRight w:val="0"/>
                                                                      <w:marTop w:val="0"/>
                                                                      <w:marBottom w:val="0"/>
                                                                      <w:divBdr>
                                                                        <w:top w:val="none" w:sz="0" w:space="0" w:color="auto"/>
                                                                        <w:left w:val="none" w:sz="0" w:space="0" w:color="auto"/>
                                                                        <w:bottom w:val="none" w:sz="0" w:space="0" w:color="auto"/>
                                                                        <w:right w:val="none" w:sz="0" w:space="0" w:color="auto"/>
                                                                      </w:divBdr>
                                                                      <w:divsChild>
                                                                        <w:div w:id="4985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563">
      <w:bodyDiv w:val="1"/>
      <w:marLeft w:val="0"/>
      <w:marRight w:val="0"/>
      <w:marTop w:val="0"/>
      <w:marBottom w:val="0"/>
      <w:divBdr>
        <w:top w:val="none" w:sz="0" w:space="0" w:color="auto"/>
        <w:left w:val="none" w:sz="0" w:space="0" w:color="auto"/>
        <w:bottom w:val="none" w:sz="0" w:space="0" w:color="auto"/>
        <w:right w:val="none" w:sz="0" w:space="0" w:color="auto"/>
      </w:divBdr>
    </w:div>
    <w:div w:id="20792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uliano.bellezza@gmail.com" TargetMode="External"/><Relationship Id="rId18" Type="http://schemas.openxmlformats.org/officeDocument/2006/relationships/hyperlink" Target="http://www.homeofgeography.org/uk/events_2017/EUROGEO%202018.docx" TargetMode="External"/><Relationship Id="rId26" Type="http://schemas.openxmlformats.org/officeDocument/2006/relationships/hyperlink" Target="http://igu2018.ulaval.ca/" TargetMode="External"/><Relationship Id="rId39" Type="http://schemas.openxmlformats.org/officeDocument/2006/relationships/image" Target="media/image13.JPG"/><Relationship Id="rId21" Type="http://schemas.openxmlformats.org/officeDocument/2006/relationships/hyperlink" Target="http://www.homeofgeography.org/uk/events_2017/PSGS%20preAAG%202018.docx" TargetMode="External"/><Relationship Id="rId34" Type="http://schemas.openxmlformats.org/officeDocument/2006/relationships/image" Target="media/image9.JPG"/><Relationship Id="rId42" Type="http://schemas.openxmlformats.org/officeDocument/2006/relationships/image" Target="media/image16.JPG"/><Relationship Id="rId47" Type="http://schemas.openxmlformats.org/officeDocument/2006/relationships/hyperlink" Target="http://www.homeofgeography.org/news2018" TargetMode="External"/><Relationship Id="rId50" Type="http://schemas.openxmlformats.org/officeDocument/2006/relationships/image" Target="media/image19.JPG"/><Relationship Id="rId55" Type="http://schemas.openxmlformats.org/officeDocument/2006/relationships/hyperlink" Target="mailto:k.yenneti@unsw.edu.au" TargetMode="External"/><Relationship Id="rId63" Type="http://schemas.openxmlformats.org/officeDocument/2006/relationships/hyperlink" Target="https://www.facebook.com/igucge/" TargetMode="External"/><Relationship Id="rId68" Type="http://schemas.openxmlformats.org/officeDocument/2006/relationships/hyperlink" Target="http://lucc.zrc-sazu.si/" TargetMode="External"/><Relationship Id="rId76" Type="http://schemas.openxmlformats.org/officeDocument/2006/relationships/hyperlink" Target="http://www.homeofgeography.org/uk/events_2017/CNFG%20Nuit%20de%20la%20G%C3%A9ographie%202018.docx"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igu-online.org/2018-igu-thematic-conference-moscow-june-2018/" TargetMode="External"/><Relationship Id="rId2" Type="http://schemas.openxmlformats.org/officeDocument/2006/relationships/numbering" Target="numbering.xml"/><Relationship Id="rId16" Type="http://schemas.openxmlformats.org/officeDocument/2006/relationships/hyperlink" Target="http://www.homeofgeography.org/uk/news_2017/IGU%20Guwahati%202018.pdf" TargetMode="External"/><Relationship Id="rId29" Type="http://schemas.openxmlformats.org/officeDocument/2006/relationships/image" Target="media/image5.emf"/><Relationship Id="rId11" Type="http://schemas.openxmlformats.org/officeDocument/2006/relationships/hyperlink" Target="mailto:g.bellezza@homeofgeography.org" TargetMode="External"/><Relationship Id="rId24" Type="http://schemas.openxmlformats.org/officeDocument/2006/relationships/hyperlink" Target="http://www.homeofgeography.org/uk/events_2017/MOSCOW%202018%20cfs-form.docx" TargetMode="External"/><Relationship Id="rId32" Type="http://schemas.openxmlformats.org/officeDocument/2006/relationships/image" Target="media/image7.JPG"/><Relationship Id="rId37" Type="http://schemas.openxmlformats.org/officeDocument/2006/relationships/hyperlink" Target="http://www.springer.com/series/13113" TargetMode="External"/><Relationship Id="rId40" Type="http://schemas.openxmlformats.org/officeDocument/2006/relationships/image" Target="media/image14.JPG"/><Relationship Id="rId45" Type="http://schemas.openxmlformats.org/officeDocument/2006/relationships/image" Target="media/image17.JPG"/><Relationship Id="rId53" Type="http://schemas.openxmlformats.org/officeDocument/2006/relationships/image" Target="media/image20.JPG"/><Relationship Id="rId58" Type="http://schemas.openxmlformats.org/officeDocument/2006/relationships/hyperlink" Target="mailto:colin@uow.edu.au" TargetMode="External"/><Relationship Id="rId66" Type="http://schemas.openxmlformats.org/officeDocument/2006/relationships/hyperlink" Target="http://igu2018.ulaval.ca/" TargetMode="External"/><Relationship Id="rId74" Type="http://schemas.openxmlformats.org/officeDocument/2006/relationships/hyperlink" Target="http://www.homeofgeography.org/uk/events_2017/Atign%20Conference%20Tunis%20febr%202018.docx" TargetMode="External"/><Relationship Id="rId79" Type="http://schemas.openxmlformats.org/officeDocument/2006/relationships/hyperlink" Target="http://www.homeofgeography.org/uk/events_2017/Borderland%20Studies%202018.docx" TargetMode="External"/><Relationship Id="rId5" Type="http://schemas.openxmlformats.org/officeDocument/2006/relationships/settings" Target="settings.xml"/><Relationship Id="rId61" Type="http://schemas.openxmlformats.org/officeDocument/2006/relationships/hyperlink" Target="http://www.igu-ccs.org/" TargetMode="External"/><Relationship Id="rId82" Type="http://schemas.openxmlformats.org/officeDocument/2006/relationships/hyperlink" Target="http://www.homeofgeography.org/uk/events_2017/DE%20Summit%20El%20Jadida%202018.docx" TargetMode="External"/><Relationship Id="rId19" Type="http://schemas.openxmlformats.org/officeDocument/2006/relationships/hyperlink" Target="http://www.homeofgeography.org/uk/events_2017/CNFG%20Nuit%20de%20la%20G%C3%A9ographie%202018.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bellezza@homeofgeography.org" TargetMode="External"/><Relationship Id="rId22" Type="http://schemas.openxmlformats.org/officeDocument/2006/relationships/hyperlink" Target="http://www.homeofgeography.org/uk/events_2017/Borderland%20Studies%202018.docx" TargetMode="External"/><Relationship Id="rId27" Type="http://schemas.openxmlformats.org/officeDocument/2006/relationships/image" Target="media/image3.JPG"/><Relationship Id="rId30" Type="http://schemas.openxmlformats.org/officeDocument/2006/relationships/image" Target="media/image6.jpg"/><Relationship Id="rId35" Type="http://schemas.openxmlformats.org/officeDocument/2006/relationships/image" Target="media/image10.JPG"/><Relationship Id="rId43" Type="http://schemas.openxmlformats.org/officeDocument/2006/relationships/hyperlink" Target="http://igutc2017.geoinst.ro/wp-content/uploads/2017/05/IGU_TC_Book_of_Abstracts_Field_Guidebook.pdf" TargetMode="External"/><Relationship Id="rId48" Type="http://schemas.openxmlformats.org/officeDocument/2006/relationships/hyperlink" Target="http://www.iguonline.org" TargetMode="External"/><Relationship Id="rId56" Type="http://schemas.openxmlformats.org/officeDocument/2006/relationships/hyperlink" Target="mailto:gauravsikkageo@gmail.com" TargetMode="External"/><Relationship Id="rId64" Type="http://schemas.openxmlformats.org/officeDocument/2006/relationships/hyperlink" Target="http://www.igu-cge.org" TargetMode="External"/><Relationship Id="rId69" Type="http://schemas.openxmlformats.org/officeDocument/2006/relationships/hyperlink" Target="mailto:ben.ofori@wmich.edu" TargetMode="External"/><Relationship Id="rId77" Type="http://schemas.openxmlformats.org/officeDocument/2006/relationships/hyperlink" Target="http://www.homeofgeography.org/uk/events_2018/EGU%202018,%20Wien%20April%208-13.docx" TargetMode="External"/><Relationship Id="rId8" Type="http://schemas.openxmlformats.org/officeDocument/2006/relationships/endnotes" Target="endnotes.xml"/><Relationship Id="rId51" Type="http://schemas.openxmlformats.org/officeDocument/2006/relationships/hyperlink" Target="http://www.homeofgeography.org/news2018" TargetMode="External"/><Relationship Id="rId72" Type="http://schemas.openxmlformats.org/officeDocument/2006/relationships/hyperlink" Target="https://www.ggr.ulaval.ca/igu-ugi-congres-regional-2018-quebec" TargetMode="External"/><Relationship Id="rId80" Type="http://schemas.openxmlformats.org/officeDocument/2006/relationships/hyperlink" Target="http://www.homeofgeography.org/uk/events_2017/Gi4dm%20Istambul%202018.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giuliano.bellezza@gmail.org" TargetMode="External"/><Relationship Id="rId17" Type="http://schemas.openxmlformats.org/officeDocument/2006/relationships/hyperlink" Target="http://www.homeofgeography.org/uk/events_2017/Atign%20Conference%20Tunis%20febr%202018.docx" TargetMode="External"/><Relationship Id="rId25" Type="http://schemas.openxmlformats.org/officeDocument/2006/relationships/hyperlink" Target="http://www.homeofgeography.org/uk/events_2017/DE%20Summit%20El%20Jadida%202018.docx" TargetMode="External"/><Relationship Id="rId33" Type="http://schemas.openxmlformats.org/officeDocument/2006/relationships/image" Target="media/image8.JPG"/><Relationship Id="rId38" Type="http://schemas.openxmlformats.org/officeDocument/2006/relationships/image" Target="media/image12.JPG"/><Relationship Id="rId46" Type="http://schemas.openxmlformats.org/officeDocument/2006/relationships/image" Target="media/image18.JPG"/><Relationship Id="rId59" Type="http://schemas.openxmlformats.org/officeDocument/2006/relationships/hyperlink" Target="mailto:stancheva@io-bas.bg" TargetMode="External"/><Relationship Id="rId67" Type="http://schemas.openxmlformats.org/officeDocument/2006/relationships/hyperlink" Target="mailto:lucc@zrc-sazu.si" TargetMode="External"/><Relationship Id="rId20" Type="http://schemas.openxmlformats.org/officeDocument/2006/relationships/hyperlink" Target="http://www.homeofgeography.org/uk/events_2018/EGU%202018,%20Wien%20April%208-13.docx" TargetMode="External"/><Relationship Id="rId41" Type="http://schemas.openxmlformats.org/officeDocument/2006/relationships/image" Target="media/image15.jpeg"/><Relationship Id="rId54" Type="http://schemas.openxmlformats.org/officeDocument/2006/relationships/image" Target="media/image21.JPG"/><Relationship Id="rId62" Type="http://schemas.openxmlformats.org/officeDocument/2006/relationships/hyperlink" Target="mailto:igugender@list.arzona.edu" TargetMode="External"/><Relationship Id="rId70" Type="http://schemas.openxmlformats.org/officeDocument/2006/relationships/hyperlink" Target="http://www.igu-popgeo.org/" TargetMode="External"/><Relationship Id="rId75" Type="http://schemas.openxmlformats.org/officeDocument/2006/relationships/hyperlink" Target="http://www.homeofgeography.org/uk/events_2017/EUROGEO%202018.doc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homeofgeography.org/uk/events_2017/Gi4dm%20Istambul%202018.pdf" TargetMode="External"/><Relationship Id="rId28" Type="http://schemas.openxmlformats.org/officeDocument/2006/relationships/image" Target="media/image4.jpg"/><Relationship Id="rId36" Type="http://schemas.openxmlformats.org/officeDocument/2006/relationships/image" Target="media/image11.JPG"/><Relationship Id="rId49" Type="http://schemas.openxmlformats.org/officeDocument/2006/relationships/hyperlink" Target="http://www.facebook.com/pages/International-Geographical-Union/282917935136850-" TargetMode="External"/><Relationship Id="rId57" Type="http://schemas.openxmlformats.org/officeDocument/2006/relationships/hyperlink" Target="http://www.homeofgeography.org/Commissions-eArchive/After" TargetMode="External"/><Relationship Id="rId10" Type="http://schemas.openxmlformats.org/officeDocument/2006/relationships/hyperlink" Target="http://www.homeofgeography.org/" TargetMode="External"/><Relationship Id="rId31" Type="http://schemas.openxmlformats.org/officeDocument/2006/relationships/hyperlink" Target="http://igu2018.ulaval.ca/" TargetMode="External"/><Relationship Id="rId44" Type="http://schemas.openxmlformats.org/officeDocument/2006/relationships/hyperlink" Target="http://www.global-understanding.info" TargetMode="External"/><Relationship Id="rId52" Type="http://schemas.openxmlformats.org/officeDocument/2006/relationships/hyperlink" Target="mailto:igu.geogov@gmail.com" TargetMode="External"/><Relationship Id="rId60" Type="http://schemas.openxmlformats.org/officeDocument/2006/relationships/hyperlink" Target="mailto:psuty@marine.rutgers.edu" TargetMode="External"/><Relationship Id="rId65" Type="http://schemas.openxmlformats.org/officeDocument/2006/relationships/hyperlink" Target="https://docs.google.com/forms/d/1nrbVzveqZWDWWdouJfnKAK-ctHDdKwOdt7xxt34mee8/viewform?usp=send_form" TargetMode="External"/><Relationship Id="rId73" Type="http://schemas.openxmlformats.org/officeDocument/2006/relationships/hyperlink" Target="http://www.homeofgeography.org/uk/news_2017/IGU%20Guwahati%202018.pdf" TargetMode="External"/><Relationship Id="rId78" Type="http://schemas.openxmlformats.org/officeDocument/2006/relationships/hyperlink" Target="http://www.homeofgeography.org/uk/events_2017/PSGS%20preAAG%202018.docx" TargetMode="External"/><Relationship Id="rId81" Type="http://schemas.openxmlformats.org/officeDocument/2006/relationships/hyperlink" Target="http://www.homeofgeography.org/uk/events_2017/MOSCOW%202018%20cfs-form.docx"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ul_sito_home\uk\e_Newsletters\18_July0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D186-537B-4DEE-A8B6-33482EA4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18_July09</Template>
  <TotalTime>2</TotalTime>
  <Pages>41</Pages>
  <Words>15750</Words>
  <Characters>89777</Characters>
  <Application>Microsoft Office Word</Application>
  <DocSecurity>0</DocSecurity>
  <Lines>748</Lines>
  <Paragraphs>210</Paragraphs>
  <ScaleCrop>false</ScaleCrop>
  <HeadingPairs>
    <vt:vector size="2" baseType="variant">
      <vt:variant>
        <vt:lpstr>Titolo</vt:lpstr>
      </vt:variant>
      <vt:variant>
        <vt:i4>1</vt:i4>
      </vt:variant>
    </vt:vector>
  </HeadingPairs>
  <TitlesOfParts>
    <vt:vector size="1" baseType="lpstr">
      <vt:lpstr>IGU International Geographical Union</vt:lpstr>
    </vt:vector>
  </TitlesOfParts>
  <Company>cc</Company>
  <LinksUpToDate>false</LinksUpToDate>
  <CharactersWithSpaces>105317</CharactersWithSpaces>
  <SharedDoc>false</SharedDoc>
  <HLinks>
    <vt:vector size="54" baseType="variant">
      <vt:variant>
        <vt:i4>2687088</vt:i4>
      </vt:variant>
      <vt:variant>
        <vt:i4>24</vt:i4>
      </vt:variant>
      <vt:variant>
        <vt:i4>0</vt:i4>
      </vt:variant>
      <vt:variant>
        <vt:i4>5</vt:i4>
      </vt:variant>
      <vt:variant>
        <vt:lpwstr>http://www.igu-online.org/</vt:lpwstr>
      </vt:variant>
      <vt:variant>
        <vt:lpwstr/>
      </vt:variant>
      <vt:variant>
        <vt:i4>5439507</vt:i4>
      </vt:variant>
      <vt:variant>
        <vt:i4>21</vt:i4>
      </vt:variant>
      <vt:variant>
        <vt:i4>0</vt:i4>
      </vt:variant>
      <vt:variant>
        <vt:i4>5</vt:i4>
      </vt:variant>
      <vt:variant>
        <vt:lpwstr>http://global-understanding.info/</vt:lpwstr>
      </vt:variant>
      <vt:variant>
        <vt:lpwstr/>
      </vt:variant>
      <vt:variant>
        <vt:i4>2687088</vt:i4>
      </vt:variant>
      <vt:variant>
        <vt:i4>18</vt:i4>
      </vt:variant>
      <vt:variant>
        <vt:i4>0</vt:i4>
      </vt:variant>
      <vt:variant>
        <vt:i4>5</vt:i4>
      </vt:variant>
      <vt:variant>
        <vt:lpwstr>http://www.igu-online.org/</vt:lpwstr>
      </vt:variant>
      <vt:variant>
        <vt:lpwstr/>
      </vt:variant>
      <vt:variant>
        <vt:i4>7209024</vt:i4>
      </vt:variant>
      <vt:variant>
        <vt:i4>15</vt:i4>
      </vt:variant>
      <vt:variant>
        <vt:i4>0</vt:i4>
      </vt:variant>
      <vt:variant>
        <vt:i4>5</vt:i4>
      </vt:variant>
      <vt:variant>
        <vt:lpwstr>mailto:d.soyez@uni-koeln.de</vt:lpwstr>
      </vt:variant>
      <vt:variant>
        <vt:lpwstr/>
      </vt:variant>
      <vt:variant>
        <vt:i4>3014697</vt:i4>
      </vt:variant>
      <vt:variant>
        <vt:i4>12</vt:i4>
      </vt:variant>
      <vt:variant>
        <vt:i4>0</vt:i4>
      </vt:variant>
      <vt:variant>
        <vt:i4>5</vt:i4>
      </vt:variant>
      <vt:variant>
        <vt:lpwstr>http://www.isaachernandez.com/</vt:lpwstr>
      </vt:variant>
      <vt:variant>
        <vt:lpwstr/>
      </vt:variant>
      <vt:variant>
        <vt:i4>196665</vt:i4>
      </vt:variant>
      <vt:variant>
        <vt:i4>9</vt:i4>
      </vt:variant>
      <vt:variant>
        <vt:i4>0</vt:i4>
      </vt:variant>
      <vt:variant>
        <vt:i4>5</vt:i4>
      </vt:variant>
      <vt:variant>
        <vt:lpwstr>mailto:giuliano.bellezza@uniroma1.it</vt:lpwstr>
      </vt:variant>
      <vt:variant>
        <vt:lpwstr/>
      </vt:variant>
      <vt:variant>
        <vt:i4>7274496</vt:i4>
      </vt:variant>
      <vt:variant>
        <vt:i4>6</vt:i4>
      </vt:variant>
      <vt:variant>
        <vt:i4>0</vt:i4>
      </vt:variant>
      <vt:variant>
        <vt:i4>5</vt:i4>
      </vt:variant>
      <vt:variant>
        <vt:lpwstr>mailto:g.bellezza@homeofgeography.org</vt:lpwstr>
      </vt:variant>
      <vt:variant>
        <vt:lpwstr/>
      </vt:variant>
      <vt:variant>
        <vt:i4>7274496</vt:i4>
      </vt:variant>
      <vt:variant>
        <vt:i4>3</vt:i4>
      </vt:variant>
      <vt:variant>
        <vt:i4>0</vt:i4>
      </vt:variant>
      <vt:variant>
        <vt:i4>5</vt:i4>
      </vt:variant>
      <vt:variant>
        <vt:lpwstr>mailto:g.bellezza@homeofgeography.org</vt:lpwstr>
      </vt:variant>
      <vt:variant>
        <vt:lpwstr/>
      </vt:variant>
      <vt:variant>
        <vt:i4>3801195</vt:i4>
      </vt:variant>
      <vt:variant>
        <vt:i4>0</vt:i4>
      </vt:variant>
      <vt:variant>
        <vt:i4>0</vt:i4>
      </vt:variant>
      <vt:variant>
        <vt:i4>5</vt:i4>
      </vt:variant>
      <vt:variant>
        <vt:lpwstr>http://www.homeofgeography.org/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IGU International Geographical Union</dc:title>
  <dc:subject/>
  <dc:creator>Giuliano Bellezza</dc:creator>
  <cp:keywords/>
  <dc:description/>
  <cp:lastModifiedBy>prova</cp:lastModifiedBy>
  <cp:revision>2</cp:revision>
  <cp:lastPrinted>2017-08-02T14:38:00Z</cp:lastPrinted>
  <dcterms:created xsi:type="dcterms:W3CDTF">2018-02-05T15:37:00Z</dcterms:created>
  <dcterms:modified xsi:type="dcterms:W3CDTF">2018-02-05T15:37:00Z</dcterms:modified>
</cp:coreProperties>
</file>