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B1B7" w14:textId="77777777" w:rsidR="00D43B76" w:rsidRPr="008F3370" w:rsidRDefault="00D43B76" w:rsidP="00D43B76">
      <w:pPr>
        <w:autoSpaceDE w:val="0"/>
        <w:autoSpaceDN w:val="0"/>
        <w:adjustRightInd w:val="0"/>
        <w:rPr>
          <w:rFonts w:ascii="Poppins" w:hAnsi="Poppins" w:cs="Poppins"/>
          <w:b/>
          <w:bCs/>
          <w:color w:val="0070C0"/>
          <w:sz w:val="36"/>
          <w:szCs w:val="36"/>
        </w:rPr>
      </w:pPr>
      <w:r w:rsidRPr="008F3370">
        <w:rPr>
          <w:rFonts w:ascii="Poppins" w:hAnsi="Poppins" w:cs="Poppins"/>
          <w:b/>
          <w:bCs/>
          <w:color w:val="FFC000"/>
          <w:sz w:val="36"/>
          <w:szCs w:val="36"/>
        </w:rPr>
        <w:t xml:space="preserve">01/2022 </w:t>
      </w:r>
      <w:r w:rsidRPr="00DE6CE6">
        <w:rPr>
          <w:rFonts w:ascii="Poppins" w:hAnsi="Poppins" w:cs="Poppins"/>
          <w:b/>
          <w:bCs/>
          <w:color w:val="3B3838" w:themeColor="background2" w:themeShade="40"/>
          <w:sz w:val="36"/>
          <w:szCs w:val="36"/>
        </w:rPr>
        <w:t>GEOGRAFIA E TECNOLOGIA</w:t>
      </w:r>
    </w:p>
    <w:p w14:paraId="0ED1B745" w14:textId="2C72FA1A" w:rsidR="00A44F58" w:rsidRPr="00C83C25" w:rsidRDefault="00A44F58" w:rsidP="00A44F58">
      <w:pPr>
        <w:autoSpaceDE w:val="0"/>
        <w:autoSpaceDN w:val="0"/>
        <w:adjustRightInd w:val="0"/>
        <w:rPr>
          <w:rFonts w:ascii="Poppins" w:hAnsi="Poppins" w:cs="Poppins"/>
          <w:color w:val="000000"/>
          <w:sz w:val="28"/>
          <w:szCs w:val="28"/>
        </w:rPr>
      </w:pPr>
      <w:r w:rsidRPr="00C83C25">
        <w:rPr>
          <w:rFonts w:ascii="Poppins" w:hAnsi="Poppins" w:cs="Poppins"/>
          <w:color w:val="000000"/>
          <w:sz w:val="28"/>
          <w:szCs w:val="28"/>
        </w:rPr>
        <w:t>Giornate di studi interdisciplinari su tecnologia e transizioni, trasformazioni,</w:t>
      </w:r>
      <w:r w:rsidR="001D68F5" w:rsidRPr="00C83C25">
        <w:rPr>
          <w:rFonts w:ascii="Poppins" w:hAnsi="Poppins" w:cs="Poppins"/>
          <w:color w:val="000000"/>
          <w:sz w:val="28"/>
          <w:szCs w:val="28"/>
        </w:rPr>
        <w:t xml:space="preserve"> </w:t>
      </w:r>
      <w:r w:rsidRPr="00C83C25">
        <w:rPr>
          <w:rFonts w:ascii="Poppins" w:hAnsi="Poppins" w:cs="Poppins"/>
          <w:color w:val="000000"/>
          <w:sz w:val="28"/>
          <w:szCs w:val="28"/>
        </w:rPr>
        <w:t>rappresentazioni territoriali</w:t>
      </w:r>
      <w:r w:rsidRPr="00C83C25">
        <w:rPr>
          <w:rFonts w:ascii="Poppins" w:hAnsi="Poppins" w:cs="Poppins"/>
          <w:color w:val="000000"/>
          <w:sz w:val="28"/>
          <w:szCs w:val="28"/>
        </w:rPr>
        <w:br/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868"/>
        <w:gridCol w:w="7305"/>
      </w:tblGrid>
      <w:tr w:rsidR="001D68F5" w:rsidRPr="001D68F5" w14:paraId="565D4CA1" w14:textId="77777777" w:rsidTr="00E902CE">
        <w:trPr>
          <w:trHeight w:val="747"/>
        </w:trPr>
        <w:tc>
          <w:tcPr>
            <w:tcW w:w="10173" w:type="dxa"/>
            <w:gridSpan w:val="2"/>
            <w:shd w:val="clear" w:color="auto" w:fill="FFC000"/>
          </w:tcPr>
          <w:p w14:paraId="54D3A492" w14:textId="4E2E03F4" w:rsidR="001D68F5" w:rsidRPr="00750A82" w:rsidRDefault="001D68F5" w:rsidP="00A44F58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color w:val="FFFFFF" w:themeColor="background1"/>
                <w:sz w:val="28"/>
                <w:szCs w:val="28"/>
              </w:rPr>
            </w:pPr>
            <w:r w:rsidRPr="00750A82">
              <w:rPr>
                <w:rFonts w:ascii="Poppins" w:hAnsi="Poppins" w:cs="Poppins"/>
                <w:b/>
                <w:bCs/>
                <w:color w:val="FFFFFF" w:themeColor="background1"/>
                <w:sz w:val="28"/>
                <w:szCs w:val="28"/>
              </w:rPr>
              <w:t>PRESENTAZIONE DI PROPOSTE DI SESSIONE</w:t>
            </w:r>
          </w:p>
        </w:tc>
      </w:tr>
      <w:tr w:rsidR="00A44F58" w:rsidRPr="001D68F5" w14:paraId="43BB2C81" w14:textId="77777777" w:rsidTr="00E902CE">
        <w:trPr>
          <w:trHeight w:val="735"/>
        </w:trPr>
        <w:tc>
          <w:tcPr>
            <w:tcW w:w="2868" w:type="dxa"/>
          </w:tcPr>
          <w:p w14:paraId="0E2EE073" w14:textId="10059981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Proponente</w:t>
            </w:r>
          </w:p>
        </w:tc>
        <w:tc>
          <w:tcPr>
            <w:tcW w:w="7304" w:type="dxa"/>
          </w:tcPr>
          <w:p w14:paraId="37654956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31EAB3B1" w14:textId="77777777" w:rsidTr="005468AC">
        <w:trPr>
          <w:trHeight w:val="1081"/>
        </w:trPr>
        <w:tc>
          <w:tcPr>
            <w:tcW w:w="2868" w:type="dxa"/>
          </w:tcPr>
          <w:p w14:paraId="7EA7168B" w14:textId="02EE6E2E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Università o Ente di appartenenza</w:t>
            </w:r>
          </w:p>
        </w:tc>
        <w:tc>
          <w:tcPr>
            <w:tcW w:w="7304" w:type="dxa"/>
          </w:tcPr>
          <w:p w14:paraId="6B18CFD9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79F119E7" w14:textId="77777777" w:rsidTr="00E902CE">
        <w:trPr>
          <w:trHeight w:val="1204"/>
        </w:trPr>
        <w:tc>
          <w:tcPr>
            <w:tcW w:w="2868" w:type="dxa"/>
          </w:tcPr>
          <w:p w14:paraId="13FC4A85" w14:textId="0D116DA0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E-mail </w:t>
            </w:r>
            <w:r w:rsidR="005468AC">
              <w:rPr>
                <w:rFonts w:ascii="Poppins Medium" w:hAnsi="Poppins Medium" w:cs="Poppins Medium"/>
                <w:color w:val="000000"/>
              </w:rPr>
              <w:br/>
              <w:t>R</w:t>
            </w:r>
            <w:r w:rsidRPr="00C83C25">
              <w:rPr>
                <w:rFonts w:ascii="Poppins Medium" w:hAnsi="Poppins Medium" w:cs="Poppins Medium"/>
                <w:color w:val="000000"/>
              </w:rPr>
              <w:t>ecapito telefonico</w:t>
            </w:r>
          </w:p>
        </w:tc>
        <w:tc>
          <w:tcPr>
            <w:tcW w:w="7304" w:type="dxa"/>
          </w:tcPr>
          <w:p w14:paraId="50C39327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6FABCAD0" w14:textId="77777777" w:rsidTr="005468AC">
        <w:trPr>
          <w:trHeight w:val="775"/>
        </w:trPr>
        <w:tc>
          <w:tcPr>
            <w:tcW w:w="2868" w:type="dxa"/>
          </w:tcPr>
          <w:p w14:paraId="317BB1D9" w14:textId="6D959FC9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Titolo della sessione</w:t>
            </w:r>
          </w:p>
        </w:tc>
        <w:tc>
          <w:tcPr>
            <w:tcW w:w="7304" w:type="dxa"/>
          </w:tcPr>
          <w:p w14:paraId="7162A047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3D847DAF" w14:textId="77777777" w:rsidTr="00E902CE">
        <w:trPr>
          <w:trHeight w:val="1204"/>
        </w:trPr>
        <w:tc>
          <w:tcPr>
            <w:tcW w:w="2868" w:type="dxa"/>
          </w:tcPr>
          <w:p w14:paraId="2C9073B1" w14:textId="62F12490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Descrizione </w:t>
            </w:r>
            <w:r w:rsidR="005468AC">
              <w:rPr>
                <w:rFonts w:ascii="Poppins Medium" w:hAnsi="Poppins Medium" w:cs="Poppins Medium"/>
                <w:color w:val="000000"/>
              </w:rPr>
              <w:br/>
            </w:r>
            <w:r w:rsidRPr="00C83C25">
              <w:rPr>
                <w:rFonts w:ascii="Poppins Medium" w:hAnsi="Poppins Medium" w:cs="Poppins Medium"/>
                <w:color w:val="000000"/>
              </w:rPr>
              <w:t>(</w:t>
            </w:r>
            <w:proofErr w:type="spellStart"/>
            <w:r w:rsidRPr="00C83C25">
              <w:rPr>
                <w:rFonts w:ascii="Poppins Medium" w:hAnsi="Poppins Medium" w:cs="Poppins Medium"/>
                <w:color w:val="000000"/>
              </w:rPr>
              <w:t>max</w:t>
            </w:r>
            <w:proofErr w:type="spellEnd"/>
            <w:r w:rsidRPr="00C83C25">
              <w:rPr>
                <w:rFonts w:ascii="Poppins Medium" w:hAnsi="Poppins Medium" w:cs="Poppins Medium"/>
                <w:color w:val="000000"/>
              </w:rPr>
              <w:t xml:space="preserve"> 2500 caratteri)</w:t>
            </w:r>
          </w:p>
        </w:tc>
        <w:tc>
          <w:tcPr>
            <w:tcW w:w="7304" w:type="dxa"/>
          </w:tcPr>
          <w:p w14:paraId="28077273" w14:textId="77777777" w:rsidR="00A44F58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916CFAD" w14:textId="77777777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A40F69B" w14:textId="5C418341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8552E27" w14:textId="56D86A54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18C89ED" w14:textId="77777777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C6C0915" w14:textId="77A51F3A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2BD3CDF" w14:textId="77777777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71A87D09" w14:textId="5DBE39DC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5BEA39B" w14:textId="5D9766B8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44C92E3" w14:textId="0DE640DC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552E554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2DCADF6" w14:textId="770A8A82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A709CC1" w14:textId="356706CE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B732609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71864F7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CB316F5" w14:textId="394185DB" w:rsidR="00750A82" w:rsidRPr="001D68F5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02210764" w14:textId="77777777" w:rsidTr="00E902CE">
        <w:trPr>
          <w:trHeight w:val="1204"/>
        </w:trPr>
        <w:tc>
          <w:tcPr>
            <w:tcW w:w="2868" w:type="dxa"/>
          </w:tcPr>
          <w:p w14:paraId="1ED683C2" w14:textId="15832D0F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Eventuali Chair e </w:t>
            </w:r>
            <w:proofErr w:type="spellStart"/>
            <w:r w:rsidRPr="00C83C25">
              <w:rPr>
                <w:rFonts w:ascii="Poppins Medium" w:hAnsi="Poppins Medium" w:cs="Poppins Medium"/>
                <w:color w:val="000000"/>
              </w:rPr>
              <w:t>discussant</w:t>
            </w:r>
            <w:proofErr w:type="spellEnd"/>
          </w:p>
        </w:tc>
        <w:tc>
          <w:tcPr>
            <w:tcW w:w="7304" w:type="dxa"/>
          </w:tcPr>
          <w:p w14:paraId="26897382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14:paraId="3A930657" w14:textId="77777777" w:rsidR="00E902CE" w:rsidRDefault="00E902CE" w:rsidP="00750A82">
      <w:pPr>
        <w:rPr>
          <w:rFonts w:ascii="Poppins" w:hAnsi="Poppins" w:cs="Poppins"/>
          <w:color w:val="000000"/>
        </w:rPr>
      </w:pPr>
    </w:p>
    <w:p w14:paraId="170DEC5E" w14:textId="13EB07B2" w:rsidR="00750A82" w:rsidRPr="00D43B76" w:rsidRDefault="00750A82" w:rsidP="00750A82">
      <w:pPr>
        <w:rPr>
          <w:rFonts w:ascii="Poppins" w:hAnsi="Poppins" w:cs="Poppins"/>
          <w:color w:val="3B3838" w:themeColor="background2" w:themeShade="40"/>
        </w:rPr>
      </w:pPr>
      <w:r w:rsidRPr="00C83C25">
        <w:rPr>
          <w:rFonts w:ascii="Poppins" w:hAnsi="Poppins" w:cs="Poppins"/>
          <w:color w:val="000000"/>
        </w:rPr>
        <w:t xml:space="preserve">Inviare a: </w:t>
      </w:r>
      <w:hyperlink r:id="rId5" w:history="1">
        <w:r w:rsidRPr="00D43B76">
          <w:rPr>
            <w:rStyle w:val="Collegamentoipertestuale"/>
            <w:rFonts w:ascii="Poppins" w:hAnsi="Poppins" w:cs="Poppins"/>
            <w:b/>
            <w:bCs/>
            <w:color w:val="3B3838" w:themeColor="background2" w:themeShade="40"/>
          </w:rPr>
          <w:t>ssg.geotec2022@gmail.com</w:t>
        </w:r>
      </w:hyperlink>
      <w:r w:rsidRPr="00D43B76">
        <w:rPr>
          <w:rFonts w:ascii="Poppins" w:hAnsi="Poppins" w:cs="Poppins"/>
          <w:color w:val="3B3838" w:themeColor="background2" w:themeShade="40"/>
        </w:rPr>
        <w:t xml:space="preserve"> / </w:t>
      </w:r>
      <w:hyperlink r:id="rId6" w:history="1">
        <w:r w:rsidRPr="00D43B76">
          <w:rPr>
            <w:rStyle w:val="Collegamentoipertestuale"/>
            <w:rFonts w:ascii="Poppins" w:hAnsi="Poppins" w:cs="Poppins"/>
            <w:b/>
            <w:bCs/>
            <w:color w:val="3B3838" w:themeColor="background2" w:themeShade="40"/>
          </w:rPr>
          <w:t>info@societastudigeografici.it</w:t>
        </w:r>
      </w:hyperlink>
    </w:p>
    <w:sectPr w:rsidR="00750A82" w:rsidRPr="00D43B76" w:rsidSect="00E90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58"/>
    <w:rsid w:val="00032221"/>
    <w:rsid w:val="001D68F5"/>
    <w:rsid w:val="004D0DEA"/>
    <w:rsid w:val="005468AC"/>
    <w:rsid w:val="00750A82"/>
    <w:rsid w:val="00A44F58"/>
    <w:rsid w:val="00BD23D7"/>
    <w:rsid w:val="00C83C25"/>
    <w:rsid w:val="00D43B76"/>
    <w:rsid w:val="00DB0AB2"/>
    <w:rsid w:val="00E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DEB5"/>
  <w15:chartTrackingRefBased/>
  <w15:docId w15:val="{B99FDA04-CB55-2245-8FA6-7E5A3713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68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ocietastudigeografici.it" TargetMode="External"/><Relationship Id="rId5" Type="http://schemas.openxmlformats.org/officeDocument/2006/relationships/hyperlink" Target="mailto:ssg.geotec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D1CD9-2F15-3B40-B6F3-8146ADB4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Michela Lazzeroni</cp:lastModifiedBy>
  <cp:revision>2</cp:revision>
  <dcterms:created xsi:type="dcterms:W3CDTF">2022-02-21T20:28:00Z</dcterms:created>
  <dcterms:modified xsi:type="dcterms:W3CDTF">2022-02-21T20:28:00Z</dcterms:modified>
</cp:coreProperties>
</file>